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73C62" w14:textId="77777777" w:rsidR="006D6E8C" w:rsidRPr="0066678B" w:rsidRDefault="006D6E8C" w:rsidP="006D6E8C">
      <w:pPr>
        <w:spacing w:line="240" w:lineRule="auto"/>
        <w:ind w:left="6095"/>
        <w:rPr>
          <w:rFonts w:ascii="Times New Roman" w:eastAsia="Arial Unicode MS" w:hAnsi="Times New Roman" w:cs="Arial Unicode MS"/>
          <w:color w:val="000000"/>
          <w:u w:color="000000"/>
          <w:lang w:eastAsia="ru-RU"/>
        </w:rPr>
      </w:pPr>
      <w:r w:rsidRPr="0066678B">
        <w:rPr>
          <w:rFonts w:ascii="Times New Roman" w:eastAsia="Arial Unicode MS" w:hAnsi="Times New Roman" w:cs="Arial Unicode MS"/>
          <w:color w:val="000000"/>
          <w:u w:color="000000"/>
          <w:lang w:eastAsia="ru-RU"/>
        </w:rPr>
        <w:t xml:space="preserve">Приложение № 1 </w:t>
      </w:r>
    </w:p>
    <w:p w14:paraId="17C45CDC" w14:textId="77777777" w:rsidR="006D6E8C" w:rsidRPr="0066678B" w:rsidRDefault="006D6E8C" w:rsidP="006D6E8C">
      <w:pPr>
        <w:spacing w:after="0" w:line="240" w:lineRule="auto"/>
        <w:ind w:left="6095"/>
        <w:rPr>
          <w:rFonts w:ascii="Times New Roman" w:eastAsia="Arial Unicode MS" w:hAnsi="Times New Roman" w:cs="Arial Unicode MS"/>
          <w:b/>
          <w:bCs/>
          <w:color w:val="000000"/>
          <w:u w:color="000000"/>
          <w:lang w:eastAsia="ru-RU"/>
        </w:rPr>
      </w:pPr>
      <w:r w:rsidRPr="0066678B">
        <w:rPr>
          <w:rFonts w:ascii="Times New Roman" w:eastAsia="Arial Unicode MS" w:hAnsi="Times New Roman" w:cs="Arial Unicode MS"/>
          <w:color w:val="000000"/>
          <w:u w:color="000000"/>
          <w:lang w:eastAsia="ru-RU"/>
        </w:rPr>
        <w:t>к Договору № _____________                                                                                                           от «___» __________ 2020 г.</w:t>
      </w:r>
    </w:p>
    <w:p w14:paraId="632B34EB" w14:textId="77777777" w:rsidR="006D6E8C" w:rsidRPr="0066678B" w:rsidRDefault="006D6E8C" w:rsidP="006D6E8C">
      <w:pPr>
        <w:spacing w:after="0" w:line="240" w:lineRule="auto"/>
        <w:rPr>
          <w:rFonts w:ascii="Times New Roman" w:eastAsia="Times New Roman" w:hAnsi="Times New Roman" w:cs="Times New Roman"/>
          <w:b/>
          <w:bCs/>
          <w:sz w:val="28"/>
          <w:szCs w:val="28"/>
          <w:lang w:eastAsia="ru-RU"/>
        </w:rPr>
      </w:pPr>
    </w:p>
    <w:p w14:paraId="0B9A02C7" w14:textId="77777777" w:rsidR="00753DAD" w:rsidRPr="0066678B" w:rsidRDefault="00753DAD" w:rsidP="00797A47">
      <w:pPr>
        <w:spacing w:after="0" w:line="240" w:lineRule="auto"/>
        <w:jc w:val="center"/>
        <w:rPr>
          <w:rFonts w:ascii="Times New Roman" w:eastAsia="Times New Roman" w:hAnsi="Times New Roman" w:cs="Times New Roman"/>
          <w:b/>
          <w:bCs/>
          <w:sz w:val="28"/>
          <w:szCs w:val="28"/>
          <w:lang w:eastAsia="ru-RU"/>
        </w:rPr>
      </w:pPr>
    </w:p>
    <w:p w14:paraId="2E6932E2" w14:textId="77777777" w:rsidR="006D6E8C" w:rsidRPr="0066678B" w:rsidRDefault="006D6E8C" w:rsidP="00797A47">
      <w:pPr>
        <w:spacing w:after="0" w:line="240" w:lineRule="auto"/>
        <w:jc w:val="center"/>
        <w:rPr>
          <w:rFonts w:ascii="Times New Roman" w:eastAsia="Times New Roman" w:hAnsi="Times New Roman" w:cs="Times New Roman"/>
          <w:b/>
          <w:bCs/>
          <w:sz w:val="28"/>
          <w:szCs w:val="28"/>
          <w:lang w:eastAsia="ru-RU"/>
        </w:rPr>
      </w:pPr>
    </w:p>
    <w:p w14:paraId="14D1D07C" w14:textId="77777777" w:rsidR="00FD0722" w:rsidRPr="0066678B" w:rsidRDefault="00FD0722" w:rsidP="00797A47">
      <w:pPr>
        <w:spacing w:after="0" w:line="240" w:lineRule="auto"/>
        <w:jc w:val="center"/>
        <w:rPr>
          <w:rFonts w:ascii="Times New Roman" w:eastAsia="Times New Roman" w:hAnsi="Times New Roman" w:cs="Times New Roman"/>
          <w:b/>
          <w:bCs/>
          <w:sz w:val="28"/>
          <w:szCs w:val="28"/>
          <w:lang w:eastAsia="ru-RU"/>
        </w:rPr>
      </w:pPr>
      <w:r w:rsidRPr="0066678B">
        <w:rPr>
          <w:rFonts w:ascii="Times New Roman" w:eastAsia="Times New Roman" w:hAnsi="Times New Roman" w:cs="Times New Roman"/>
          <w:b/>
          <w:bCs/>
          <w:sz w:val="28"/>
          <w:szCs w:val="28"/>
          <w:lang w:eastAsia="ru-RU"/>
        </w:rPr>
        <w:t>ТЕХНИЧЕСКОЕ ЗАДАНИЕ</w:t>
      </w:r>
    </w:p>
    <w:p w14:paraId="5037EA5B" w14:textId="77777777" w:rsidR="00FD0722" w:rsidRPr="0066678B" w:rsidRDefault="00FD0722" w:rsidP="00797A47">
      <w:pPr>
        <w:spacing w:after="0" w:line="240" w:lineRule="auto"/>
        <w:jc w:val="center"/>
        <w:rPr>
          <w:rFonts w:ascii="Times New Roman" w:eastAsia="Times New Roman" w:hAnsi="Times New Roman" w:cs="Times New Roman"/>
          <w:b/>
          <w:bCs/>
          <w:sz w:val="28"/>
          <w:szCs w:val="28"/>
          <w:lang w:eastAsia="ru-RU"/>
        </w:rPr>
      </w:pPr>
      <w:r w:rsidRPr="0066678B">
        <w:rPr>
          <w:rFonts w:ascii="Times New Roman" w:eastAsia="Times New Roman" w:hAnsi="Times New Roman" w:cs="Times New Roman"/>
          <w:b/>
          <w:bCs/>
          <w:sz w:val="28"/>
          <w:szCs w:val="28"/>
          <w:lang w:eastAsia="ru-RU"/>
        </w:rPr>
        <w:t>на выполнение работ</w:t>
      </w:r>
      <w:r w:rsidR="001B183D" w:rsidRPr="0066678B">
        <w:rPr>
          <w:rFonts w:ascii="Times New Roman" w:eastAsia="Times New Roman" w:hAnsi="Times New Roman" w:cs="Times New Roman"/>
          <w:b/>
          <w:bCs/>
          <w:sz w:val="28"/>
          <w:szCs w:val="28"/>
          <w:lang w:eastAsia="ru-RU"/>
        </w:rPr>
        <w:t xml:space="preserve"> </w:t>
      </w:r>
      <w:r w:rsidR="007E6E6F" w:rsidRPr="0066678B">
        <w:rPr>
          <w:rFonts w:ascii="Times New Roman" w:eastAsia="Times New Roman" w:hAnsi="Times New Roman" w:cs="Times New Roman"/>
          <w:b/>
          <w:bCs/>
          <w:sz w:val="28"/>
          <w:szCs w:val="28"/>
          <w:lang w:eastAsia="ru-RU"/>
        </w:rPr>
        <w:t>по созданию информационного фонда</w:t>
      </w:r>
      <w:r w:rsidR="003D5F4C" w:rsidRPr="0066678B">
        <w:rPr>
          <w:rFonts w:ascii="Times New Roman" w:eastAsia="Times New Roman" w:hAnsi="Times New Roman" w:cs="Times New Roman"/>
          <w:b/>
          <w:bCs/>
          <w:sz w:val="28"/>
          <w:szCs w:val="28"/>
          <w:lang w:eastAsia="ru-RU"/>
        </w:rPr>
        <w:t xml:space="preserve"> </w:t>
      </w:r>
      <w:r w:rsidR="00EE1801" w:rsidRPr="0066678B">
        <w:rPr>
          <w:rFonts w:ascii="Times New Roman" w:eastAsia="Times New Roman" w:hAnsi="Times New Roman" w:cs="Times New Roman"/>
          <w:b/>
          <w:bCs/>
          <w:sz w:val="28"/>
          <w:szCs w:val="28"/>
          <w:lang w:eastAsia="ru-RU"/>
        </w:rPr>
        <w:t>для формирования показателей</w:t>
      </w:r>
      <w:r w:rsidR="00DC2D59" w:rsidRPr="0066678B">
        <w:rPr>
          <w:rFonts w:ascii="Times New Roman" w:eastAsia="Times New Roman" w:hAnsi="Times New Roman" w:cs="Times New Roman"/>
          <w:b/>
          <w:bCs/>
          <w:sz w:val="28"/>
          <w:szCs w:val="28"/>
          <w:lang w:eastAsia="ru-RU"/>
        </w:rPr>
        <w:t xml:space="preserve"> трудовой миграции иностранных работников на основе административных данных Пенсионного фонда Российской Федерации </w:t>
      </w:r>
    </w:p>
    <w:p w14:paraId="0C267F93" w14:textId="77777777" w:rsidR="00FD0722" w:rsidRPr="0066678B" w:rsidRDefault="00FD0722" w:rsidP="00797A47">
      <w:pPr>
        <w:spacing w:after="0" w:line="240" w:lineRule="auto"/>
        <w:rPr>
          <w:rFonts w:ascii="Times New Roman" w:hAnsi="Times New Roman" w:cs="Times New Roman"/>
        </w:rPr>
      </w:pPr>
    </w:p>
    <w:p w14:paraId="3BF8EE10" w14:textId="77777777" w:rsidR="006D4AEE" w:rsidRPr="0066678B" w:rsidRDefault="006D4AEE" w:rsidP="00797A47">
      <w:pPr>
        <w:spacing w:after="0" w:line="240" w:lineRule="auto"/>
        <w:ind w:firstLine="709"/>
        <w:rPr>
          <w:rFonts w:ascii="Times New Roman" w:hAnsi="Times New Roman" w:cs="Times New Roman"/>
        </w:rPr>
      </w:pPr>
    </w:p>
    <w:p w14:paraId="57D1B679" w14:textId="77777777" w:rsidR="00FD0722" w:rsidRPr="0066678B" w:rsidRDefault="00FD0722" w:rsidP="00D13DBB">
      <w:pPr>
        <w:pStyle w:val="a6"/>
        <w:numPr>
          <w:ilvl w:val="0"/>
          <w:numId w:val="12"/>
        </w:numPr>
        <w:spacing w:after="0" w:line="276" w:lineRule="auto"/>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Основание для выполнения</w:t>
      </w:r>
      <w:r w:rsidR="00485115" w:rsidRPr="0066678B">
        <w:rPr>
          <w:rFonts w:ascii="Times New Roman" w:eastAsia="Times New Roman" w:hAnsi="Times New Roman" w:cs="Times New Roman"/>
          <w:b/>
          <w:sz w:val="28"/>
          <w:szCs w:val="28"/>
          <w:lang w:eastAsia="ru-RU"/>
        </w:rPr>
        <w:t xml:space="preserve"> работ</w:t>
      </w:r>
      <w:r w:rsidRPr="0066678B">
        <w:rPr>
          <w:rFonts w:ascii="Times New Roman" w:eastAsia="Times New Roman" w:hAnsi="Times New Roman" w:cs="Times New Roman"/>
          <w:b/>
          <w:sz w:val="28"/>
          <w:szCs w:val="28"/>
          <w:lang w:eastAsia="ru-RU"/>
        </w:rPr>
        <w:t>:</w:t>
      </w:r>
    </w:p>
    <w:p w14:paraId="235237EB" w14:textId="77777777" w:rsidR="00485115" w:rsidRPr="0066678B" w:rsidRDefault="00485115" w:rsidP="00485115">
      <w:pPr>
        <w:pStyle w:val="a6"/>
        <w:spacing w:after="120" w:line="276" w:lineRule="auto"/>
        <w:ind w:left="1069"/>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Cs/>
          <w:sz w:val="28"/>
          <w:szCs w:val="28"/>
          <w:lang w:eastAsia="ru-RU"/>
        </w:rPr>
        <w:t>Основанием для выполнения работ являются:</w:t>
      </w:r>
    </w:p>
    <w:p w14:paraId="243804CB" w14:textId="4E71CFF3" w:rsidR="00917CF6" w:rsidRPr="0066678B" w:rsidRDefault="00B67357" w:rsidP="00D13DBB">
      <w:pPr>
        <w:pStyle w:val="a6"/>
        <w:numPr>
          <w:ilvl w:val="0"/>
          <w:numId w:val="13"/>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w:t>
      </w:r>
      <w:r w:rsidR="00917CF6" w:rsidRPr="0066678B">
        <w:rPr>
          <w:rFonts w:ascii="Times New Roman" w:eastAsia="Times New Roman" w:hAnsi="Times New Roman" w:cs="Times New Roman"/>
          <w:sz w:val="28"/>
          <w:szCs w:val="28"/>
          <w:lang w:eastAsia="ru-RU"/>
        </w:rPr>
        <w:t>остановление Правительства Российской Федерации от</w:t>
      </w:r>
      <w:r w:rsidR="00E811B7" w:rsidRPr="0066678B">
        <w:rPr>
          <w:rFonts w:ascii="Times New Roman" w:eastAsia="Times New Roman" w:hAnsi="Times New Roman" w:cs="Times New Roman"/>
          <w:sz w:val="28"/>
          <w:szCs w:val="28"/>
          <w:lang w:eastAsia="ru-RU"/>
        </w:rPr>
        <w:t> </w:t>
      </w:r>
      <w:r w:rsidR="00917CF6" w:rsidRPr="0066678B">
        <w:rPr>
          <w:rFonts w:ascii="Times New Roman" w:eastAsia="Times New Roman" w:hAnsi="Times New Roman" w:cs="Times New Roman"/>
          <w:sz w:val="28"/>
          <w:szCs w:val="28"/>
          <w:lang w:eastAsia="ru-RU"/>
        </w:rPr>
        <w:t>11</w:t>
      </w:r>
      <w:r w:rsidR="00E811B7" w:rsidRPr="0066678B">
        <w:rPr>
          <w:rFonts w:ascii="Times New Roman" w:eastAsia="Times New Roman" w:hAnsi="Times New Roman" w:cs="Times New Roman"/>
          <w:sz w:val="28"/>
          <w:szCs w:val="28"/>
          <w:lang w:eastAsia="ru-RU"/>
        </w:rPr>
        <w:t> </w:t>
      </w:r>
      <w:r w:rsidR="00917CF6" w:rsidRPr="0066678B">
        <w:rPr>
          <w:rFonts w:ascii="Times New Roman" w:eastAsia="Times New Roman" w:hAnsi="Times New Roman" w:cs="Times New Roman"/>
          <w:sz w:val="28"/>
          <w:szCs w:val="28"/>
          <w:lang w:eastAsia="ru-RU"/>
        </w:rPr>
        <w:t>июля</w:t>
      </w:r>
      <w:r w:rsidR="00E811B7" w:rsidRPr="0066678B">
        <w:rPr>
          <w:rFonts w:ascii="Times New Roman" w:eastAsia="Times New Roman" w:hAnsi="Times New Roman" w:cs="Times New Roman"/>
          <w:sz w:val="28"/>
          <w:szCs w:val="28"/>
          <w:lang w:eastAsia="ru-RU"/>
        </w:rPr>
        <w:t> </w:t>
      </w:r>
      <w:r w:rsidR="00917CF6" w:rsidRPr="0066678B">
        <w:rPr>
          <w:rFonts w:ascii="Times New Roman" w:eastAsia="Times New Roman" w:hAnsi="Times New Roman" w:cs="Times New Roman"/>
          <w:sz w:val="28"/>
          <w:szCs w:val="28"/>
          <w:lang w:eastAsia="ru-RU"/>
        </w:rPr>
        <w:t>2015</w:t>
      </w:r>
      <w:r w:rsidR="00E811B7" w:rsidRPr="0066678B">
        <w:rPr>
          <w:rFonts w:ascii="Times New Roman" w:eastAsia="Times New Roman" w:hAnsi="Times New Roman" w:cs="Times New Roman"/>
          <w:sz w:val="28"/>
          <w:szCs w:val="28"/>
          <w:lang w:eastAsia="ru-RU"/>
        </w:rPr>
        <w:t> </w:t>
      </w:r>
      <w:r w:rsidR="00917CF6" w:rsidRPr="0066678B">
        <w:rPr>
          <w:rFonts w:ascii="Times New Roman" w:eastAsia="Times New Roman" w:hAnsi="Times New Roman" w:cs="Times New Roman"/>
          <w:sz w:val="28"/>
          <w:szCs w:val="28"/>
          <w:lang w:eastAsia="ru-RU"/>
        </w:rPr>
        <w:t>г. №</w:t>
      </w:r>
      <w:r w:rsidR="001E5FBC" w:rsidRPr="0066678B">
        <w:rPr>
          <w:rFonts w:ascii="Times New Roman" w:eastAsia="Times New Roman" w:hAnsi="Times New Roman" w:cs="Times New Roman"/>
          <w:sz w:val="28"/>
          <w:szCs w:val="28"/>
          <w:lang w:eastAsia="ru-RU"/>
        </w:rPr>
        <w:t> </w:t>
      </w:r>
      <w:r w:rsidR="00917CF6" w:rsidRPr="0066678B">
        <w:rPr>
          <w:rFonts w:ascii="Times New Roman" w:eastAsia="Times New Roman" w:hAnsi="Times New Roman" w:cs="Times New Roman"/>
          <w:sz w:val="28"/>
          <w:szCs w:val="28"/>
          <w:lang w:eastAsia="ru-RU"/>
        </w:rPr>
        <w:t xml:space="preserve">698 «Об организации федеральных статистических наблюдений для формирования официальной статистической информации </w:t>
      </w:r>
      <w:r w:rsidR="00E811B7" w:rsidRPr="0066678B">
        <w:rPr>
          <w:rFonts w:ascii="Times New Roman" w:eastAsia="Times New Roman" w:hAnsi="Times New Roman" w:cs="Times New Roman"/>
          <w:sz w:val="28"/>
          <w:szCs w:val="28"/>
          <w:lang w:eastAsia="ru-RU"/>
        </w:rPr>
        <w:br/>
      </w:r>
      <w:r w:rsidR="00917CF6" w:rsidRPr="0066678B">
        <w:rPr>
          <w:rFonts w:ascii="Times New Roman" w:eastAsia="Times New Roman" w:hAnsi="Times New Roman" w:cs="Times New Roman"/>
          <w:sz w:val="28"/>
          <w:szCs w:val="28"/>
          <w:lang w:eastAsia="ru-RU"/>
        </w:rPr>
        <w:t>о среднемесячном доходе от трудовой деятельности»;</w:t>
      </w:r>
    </w:p>
    <w:p w14:paraId="141CB218" w14:textId="77777777" w:rsidR="00917CF6" w:rsidRPr="0066678B" w:rsidRDefault="00B67357" w:rsidP="00D13DBB">
      <w:pPr>
        <w:pStyle w:val="a6"/>
        <w:numPr>
          <w:ilvl w:val="0"/>
          <w:numId w:val="13"/>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w:t>
      </w:r>
      <w:r w:rsidR="00917CF6" w:rsidRPr="0066678B">
        <w:rPr>
          <w:rFonts w:ascii="Times New Roman" w:eastAsia="Times New Roman" w:hAnsi="Times New Roman" w:cs="Times New Roman"/>
          <w:sz w:val="28"/>
          <w:szCs w:val="28"/>
          <w:lang w:eastAsia="ru-RU"/>
        </w:rPr>
        <w:t xml:space="preserve">остановление Правительства Российской Федерации </w:t>
      </w:r>
      <w:r w:rsidR="000716B6" w:rsidRPr="0066678B">
        <w:rPr>
          <w:rFonts w:ascii="Times New Roman" w:eastAsia="Times New Roman" w:hAnsi="Times New Roman" w:cs="Times New Roman"/>
          <w:sz w:val="28"/>
          <w:szCs w:val="28"/>
          <w:lang w:eastAsia="ru-RU"/>
        </w:rPr>
        <w:br/>
      </w:r>
      <w:r w:rsidR="00917CF6" w:rsidRPr="0066678B">
        <w:rPr>
          <w:rFonts w:ascii="Times New Roman" w:eastAsia="Times New Roman" w:hAnsi="Times New Roman" w:cs="Times New Roman"/>
          <w:sz w:val="28"/>
          <w:szCs w:val="28"/>
          <w:lang w:eastAsia="ru-RU"/>
        </w:rPr>
        <w:t xml:space="preserve">от 14 сентября </w:t>
      </w:r>
      <w:smartTag w:uri="urn:schemas-microsoft-com:office:smarttags" w:element="metricconverter">
        <w:smartTagPr>
          <w:attr w:name="ProductID" w:val="2015 г"/>
        </w:smartTagPr>
        <w:r w:rsidR="00917CF6" w:rsidRPr="0066678B">
          <w:rPr>
            <w:rFonts w:ascii="Times New Roman" w:eastAsia="Times New Roman" w:hAnsi="Times New Roman" w:cs="Times New Roman"/>
            <w:sz w:val="28"/>
            <w:szCs w:val="28"/>
            <w:lang w:eastAsia="ru-RU"/>
          </w:rPr>
          <w:t>2015 г</w:t>
        </w:r>
      </w:smartTag>
      <w:r w:rsidR="00917CF6" w:rsidRPr="0066678B">
        <w:rPr>
          <w:rFonts w:ascii="Times New Roman" w:eastAsia="Times New Roman" w:hAnsi="Times New Roman" w:cs="Times New Roman"/>
          <w:sz w:val="28"/>
          <w:szCs w:val="28"/>
          <w:lang w:eastAsia="ru-RU"/>
        </w:rPr>
        <w:t>. № 973 «О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14:paraId="2BE90E19" w14:textId="77777777" w:rsidR="00917CF6" w:rsidRPr="0066678B" w:rsidRDefault="00B67357" w:rsidP="00D13DBB">
      <w:pPr>
        <w:pStyle w:val="a6"/>
        <w:numPr>
          <w:ilvl w:val="0"/>
          <w:numId w:val="13"/>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w:t>
      </w:r>
      <w:r w:rsidR="00917CF6" w:rsidRPr="0066678B">
        <w:rPr>
          <w:rFonts w:ascii="Times New Roman" w:eastAsia="Times New Roman" w:hAnsi="Times New Roman" w:cs="Times New Roman"/>
          <w:sz w:val="28"/>
          <w:szCs w:val="28"/>
          <w:lang w:eastAsia="ru-RU"/>
        </w:rPr>
        <w:t>риказ Росстата от 24 декабря 2010 № 460 «О постановлении Правительства Российской Федерации от 27 ноября 2010 года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26CEA495" w14:textId="77777777" w:rsidR="00661DC9" w:rsidRPr="0066678B" w:rsidRDefault="00661DC9" w:rsidP="00D13DBB">
      <w:pPr>
        <w:pStyle w:val="a6"/>
        <w:numPr>
          <w:ilvl w:val="0"/>
          <w:numId w:val="13"/>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Приказ Росстата от 24 декабря 2010 № 460 «О постановлении Правительства Российской Федерации от 27 ноября 2010 года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608CB740" w14:textId="77777777" w:rsidR="009E5431" w:rsidRPr="0066678B" w:rsidRDefault="009E5431" w:rsidP="00D13DBB">
      <w:pPr>
        <w:pStyle w:val="a6"/>
        <w:numPr>
          <w:ilvl w:val="0"/>
          <w:numId w:val="13"/>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Производственный план</w:t>
      </w:r>
      <w:r w:rsidR="00937EDC" w:rsidRPr="0066678B">
        <w:rPr>
          <w:rFonts w:ascii="Times New Roman" w:eastAsia="Times New Roman" w:hAnsi="Times New Roman" w:cs="Times New Roman"/>
          <w:sz w:val="28"/>
          <w:szCs w:val="28"/>
          <w:lang w:eastAsia="ru-RU"/>
        </w:rPr>
        <w:t xml:space="preserve"> </w:t>
      </w:r>
      <w:r w:rsidRPr="0066678B">
        <w:rPr>
          <w:rFonts w:ascii="Times New Roman" w:eastAsia="Times New Roman" w:hAnsi="Times New Roman" w:cs="Times New Roman"/>
          <w:sz w:val="28"/>
          <w:szCs w:val="28"/>
          <w:lang w:eastAsia="ru-RU"/>
        </w:rPr>
        <w:t>Росстата на 2020 год.</w:t>
      </w:r>
    </w:p>
    <w:p w14:paraId="115F0B43" w14:textId="77777777" w:rsidR="00A73E77" w:rsidRPr="0066678B" w:rsidRDefault="00A73E77" w:rsidP="00797A47">
      <w:pPr>
        <w:spacing w:after="0" w:line="276" w:lineRule="auto"/>
        <w:ind w:firstLine="709"/>
        <w:rPr>
          <w:rFonts w:ascii="Times New Roman" w:eastAsia="Times New Roman" w:hAnsi="Times New Roman" w:cs="Times New Roman"/>
          <w:b/>
          <w:sz w:val="28"/>
          <w:szCs w:val="28"/>
          <w:lang w:eastAsia="ru-RU"/>
        </w:rPr>
      </w:pPr>
    </w:p>
    <w:p w14:paraId="063FCA3B" w14:textId="77777777" w:rsidR="00FD0722" w:rsidRPr="0066678B" w:rsidRDefault="00FD0722" w:rsidP="00097F61">
      <w:pPr>
        <w:spacing w:after="120" w:line="276" w:lineRule="auto"/>
        <w:ind w:firstLine="709"/>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lastRenderedPageBreak/>
        <w:t>2. Заказчик:</w:t>
      </w:r>
    </w:p>
    <w:p w14:paraId="583DF872" w14:textId="77777777" w:rsidR="008E6EA3" w:rsidRPr="0066678B" w:rsidRDefault="008E6EA3" w:rsidP="008E6EA3">
      <w:pPr>
        <w:spacing w:after="6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xml:space="preserve">2.1. Заказчик -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5C712466" w14:textId="77777777" w:rsidR="008E6EA3" w:rsidRPr="0066678B" w:rsidRDefault="008E6EA3" w:rsidP="008E6EA3">
      <w:pPr>
        <w:spacing w:after="6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xml:space="preserve">Юридический адрес: Россия, </w:t>
      </w:r>
      <w:r w:rsidRPr="0066678B">
        <w:rPr>
          <w:rFonts w:ascii="Times New Roman" w:hAnsi="Times New Roman" w:cs="Times New Roman"/>
          <w:sz w:val="28"/>
          <w:szCs w:val="28"/>
          <w:lang w:eastAsia="x-none"/>
        </w:rPr>
        <w:t>105679, г. Москва, Измайловское шоссе, д.44</w:t>
      </w:r>
      <w:r w:rsidRPr="0066678B">
        <w:rPr>
          <w:rFonts w:ascii="Times New Roman" w:hAnsi="Times New Roman" w:cs="Times New Roman"/>
          <w:sz w:val="28"/>
          <w:szCs w:val="28"/>
        </w:rPr>
        <w:t>.</w:t>
      </w:r>
    </w:p>
    <w:p w14:paraId="7B8E47F9" w14:textId="77777777" w:rsidR="008E6EA3" w:rsidRPr="0066678B" w:rsidRDefault="008E6EA3" w:rsidP="008E6EA3">
      <w:pPr>
        <w:spacing w:after="6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xml:space="preserve">Почтовый адрес: Россия, 105187, </w:t>
      </w:r>
      <w:r w:rsidRPr="0066678B">
        <w:rPr>
          <w:rFonts w:ascii="Times New Roman" w:hAnsi="Times New Roman" w:cs="Times New Roman"/>
          <w:sz w:val="28"/>
          <w:szCs w:val="28"/>
          <w:lang w:eastAsia="x-none"/>
        </w:rPr>
        <w:t>г. Москва, Измайловское шоссе, д.44</w:t>
      </w:r>
      <w:r w:rsidRPr="0066678B">
        <w:rPr>
          <w:rFonts w:ascii="Times New Roman" w:hAnsi="Times New Roman" w:cs="Times New Roman"/>
          <w:sz w:val="28"/>
          <w:szCs w:val="28"/>
        </w:rPr>
        <w:t>.</w:t>
      </w:r>
    </w:p>
    <w:p w14:paraId="1C6C2361" w14:textId="77777777" w:rsidR="008E6EA3" w:rsidRPr="0066678B" w:rsidRDefault="008E6EA3" w:rsidP="008E6EA3">
      <w:pPr>
        <w:spacing w:after="6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xml:space="preserve">Официальный сайт: </w:t>
      </w:r>
      <w:hyperlink r:id="rId8" w:history="1">
        <w:r w:rsidRPr="0066678B">
          <w:rPr>
            <w:rStyle w:val="a7"/>
            <w:rFonts w:ascii="Times New Roman" w:hAnsi="Times New Roman" w:cs="Times New Roman"/>
            <w:sz w:val="28"/>
            <w:szCs w:val="28"/>
            <w:lang w:val="en-US"/>
          </w:rPr>
          <w:t>www</w:t>
        </w:r>
        <w:r w:rsidRPr="0066678B">
          <w:rPr>
            <w:rStyle w:val="a7"/>
            <w:rFonts w:ascii="Times New Roman" w:hAnsi="Times New Roman" w:cs="Times New Roman"/>
            <w:sz w:val="28"/>
            <w:szCs w:val="28"/>
          </w:rPr>
          <w:t>.</w:t>
        </w:r>
        <w:r w:rsidRPr="0066678B">
          <w:rPr>
            <w:rStyle w:val="a7"/>
            <w:rFonts w:ascii="Times New Roman" w:hAnsi="Times New Roman" w:cs="Times New Roman"/>
            <w:sz w:val="28"/>
            <w:szCs w:val="28"/>
            <w:lang w:val="en-US"/>
          </w:rPr>
          <w:t>gmcgks</w:t>
        </w:r>
        <w:r w:rsidRPr="0066678B">
          <w:rPr>
            <w:rStyle w:val="a7"/>
            <w:rFonts w:ascii="Times New Roman" w:hAnsi="Times New Roman" w:cs="Times New Roman"/>
            <w:sz w:val="28"/>
            <w:szCs w:val="28"/>
          </w:rPr>
          <w:t>.</w:t>
        </w:r>
        <w:r w:rsidRPr="0066678B">
          <w:rPr>
            <w:rStyle w:val="a7"/>
            <w:rFonts w:ascii="Times New Roman" w:hAnsi="Times New Roman" w:cs="Times New Roman"/>
            <w:sz w:val="28"/>
            <w:szCs w:val="28"/>
            <w:lang w:val="en-US"/>
          </w:rPr>
          <w:t>ru</w:t>
        </w:r>
      </w:hyperlink>
      <w:r w:rsidRPr="0066678B">
        <w:rPr>
          <w:rFonts w:ascii="Times New Roman" w:hAnsi="Times New Roman" w:cs="Times New Roman"/>
          <w:sz w:val="28"/>
          <w:szCs w:val="28"/>
        </w:rPr>
        <w:t>.</w:t>
      </w:r>
    </w:p>
    <w:p w14:paraId="7B9606E4" w14:textId="77777777" w:rsidR="008D2605" w:rsidRPr="0066678B" w:rsidRDefault="008E6EA3" w:rsidP="006D6E8C">
      <w:pPr>
        <w:spacing w:after="6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xml:space="preserve">2.2. Источник финансирования: Собственные средства ГМЦ Росстата. </w:t>
      </w:r>
    </w:p>
    <w:p w14:paraId="4593640B" w14:textId="77777777" w:rsidR="00485115" w:rsidRPr="0066678B" w:rsidRDefault="00485115" w:rsidP="006D6E8C">
      <w:pPr>
        <w:spacing w:after="60" w:line="276" w:lineRule="auto"/>
        <w:ind w:firstLine="709"/>
        <w:jc w:val="both"/>
        <w:rPr>
          <w:rFonts w:ascii="Times New Roman" w:hAnsi="Times New Roman" w:cs="Times New Roman"/>
          <w:sz w:val="28"/>
          <w:szCs w:val="28"/>
        </w:rPr>
      </w:pPr>
    </w:p>
    <w:p w14:paraId="4271E6B8" w14:textId="77777777" w:rsidR="00485115" w:rsidRPr="0066678B" w:rsidRDefault="00485115" w:rsidP="00485115">
      <w:pPr>
        <w:spacing w:before="240" w:after="240" w:line="240" w:lineRule="auto"/>
        <w:ind w:left="709"/>
        <w:rPr>
          <w:rFonts w:ascii="Times New Roman" w:hAnsi="Times New Roman"/>
          <w:b/>
          <w:iCs/>
          <w:sz w:val="28"/>
          <w:szCs w:val="28"/>
        </w:rPr>
      </w:pPr>
      <w:r w:rsidRPr="0066678B">
        <w:rPr>
          <w:rFonts w:ascii="Times New Roman" w:hAnsi="Times New Roman"/>
          <w:b/>
          <w:iCs/>
          <w:sz w:val="28"/>
          <w:szCs w:val="28"/>
        </w:rPr>
        <w:t>3. Место, срок, условия выполнения работ</w:t>
      </w:r>
    </w:p>
    <w:p w14:paraId="26ACE9D3" w14:textId="77777777" w:rsidR="00485115" w:rsidRPr="0066678B" w:rsidRDefault="00485115" w:rsidP="00D13DBB">
      <w:pPr>
        <w:pStyle w:val="a6"/>
        <w:numPr>
          <w:ilvl w:val="1"/>
          <w:numId w:val="14"/>
        </w:numPr>
        <w:tabs>
          <w:tab w:val="left" w:pos="1276"/>
        </w:tabs>
        <w:spacing w:before="120" w:after="0" w:line="240" w:lineRule="auto"/>
        <w:ind w:left="0" w:firstLine="709"/>
        <w:jc w:val="both"/>
        <w:rPr>
          <w:rFonts w:ascii="Times New Roman" w:hAnsi="Times New Roman"/>
          <w:sz w:val="28"/>
          <w:szCs w:val="28"/>
        </w:rPr>
      </w:pPr>
      <w:r w:rsidRPr="0066678B">
        <w:rPr>
          <w:rFonts w:ascii="Times New Roman" w:hAnsi="Times New Roman"/>
          <w:sz w:val="28"/>
          <w:szCs w:val="28"/>
        </w:rPr>
        <w:t>Место выполнения работ: ГМЦ Росстата по адресу: 105679, г. Москва, Измайловское шоссе, д.44.; Федеральная служба государственной статистики (Росстат) по адресу: 107450, г. Москва, ул. Мясницкая, 39, стр.1</w:t>
      </w:r>
    </w:p>
    <w:p w14:paraId="52931A58" w14:textId="21C1E0D7" w:rsidR="00485115" w:rsidRPr="0066678B" w:rsidRDefault="00485115" w:rsidP="00D13DBB">
      <w:pPr>
        <w:pStyle w:val="a6"/>
        <w:numPr>
          <w:ilvl w:val="1"/>
          <w:numId w:val="14"/>
        </w:numPr>
        <w:tabs>
          <w:tab w:val="left" w:pos="1276"/>
        </w:tabs>
        <w:spacing w:before="120" w:after="0" w:line="276" w:lineRule="auto"/>
        <w:ind w:left="0" w:firstLine="709"/>
        <w:jc w:val="both"/>
        <w:rPr>
          <w:rFonts w:ascii="Times New Roman" w:hAnsi="Times New Roman" w:cs="Times New Roman"/>
          <w:color w:val="000000"/>
          <w:sz w:val="28"/>
          <w:szCs w:val="28"/>
        </w:rPr>
      </w:pPr>
      <w:r w:rsidRPr="0066678B">
        <w:rPr>
          <w:rFonts w:ascii="Times New Roman" w:hAnsi="Times New Roman"/>
          <w:sz w:val="28"/>
          <w:szCs w:val="28"/>
        </w:rPr>
        <w:t>Срок выполнения работ:</w:t>
      </w:r>
      <w:r w:rsidRPr="0066678B">
        <w:rPr>
          <w:rFonts w:ascii="Times New Roman" w:hAnsi="Times New Roman" w:cs="Times New Roman"/>
          <w:color w:val="000000"/>
          <w:sz w:val="28"/>
          <w:szCs w:val="28"/>
        </w:rPr>
        <w:t xml:space="preserve"> </w:t>
      </w:r>
      <w:r w:rsidR="006F3D33" w:rsidRPr="0066678B">
        <w:rPr>
          <w:rFonts w:ascii="Times New Roman" w:hAnsi="Times New Roman" w:cs="Times New Roman"/>
          <w:color w:val="000000"/>
          <w:sz w:val="28"/>
          <w:szCs w:val="28"/>
          <w:lang w:val="en-US"/>
        </w:rPr>
        <w:t>I</w:t>
      </w:r>
      <w:r w:rsidR="006F3D33" w:rsidRPr="0066678B">
        <w:rPr>
          <w:rFonts w:ascii="Times New Roman" w:hAnsi="Times New Roman" w:cs="Times New Roman"/>
          <w:color w:val="000000"/>
          <w:sz w:val="28"/>
          <w:szCs w:val="28"/>
        </w:rPr>
        <w:t xml:space="preserve"> этап – до 30 октября 2020 года,</w:t>
      </w:r>
      <w:r w:rsidRPr="0066678B">
        <w:rPr>
          <w:rFonts w:ascii="Times New Roman" w:hAnsi="Times New Roman" w:cs="Times New Roman"/>
          <w:color w:val="000000"/>
          <w:sz w:val="28"/>
          <w:szCs w:val="28"/>
        </w:rPr>
        <w:t xml:space="preserve"> </w:t>
      </w:r>
      <w:r w:rsidRPr="0066678B">
        <w:rPr>
          <w:rFonts w:ascii="Times New Roman" w:hAnsi="Times New Roman" w:cs="Times New Roman"/>
          <w:color w:val="000000"/>
          <w:sz w:val="28"/>
          <w:szCs w:val="28"/>
          <w:lang w:val="en-US"/>
        </w:rPr>
        <w:t>II</w:t>
      </w:r>
      <w:r w:rsidRPr="0066678B">
        <w:rPr>
          <w:rFonts w:ascii="Times New Roman" w:hAnsi="Times New Roman" w:cs="Times New Roman"/>
          <w:color w:val="000000"/>
          <w:sz w:val="28"/>
          <w:szCs w:val="28"/>
        </w:rPr>
        <w:t xml:space="preserve"> этап – до 15 декабря 2020 года.</w:t>
      </w:r>
    </w:p>
    <w:p w14:paraId="706681E0" w14:textId="77777777" w:rsidR="00485115" w:rsidRPr="0066678B" w:rsidRDefault="00485115" w:rsidP="00D13DBB">
      <w:pPr>
        <w:pStyle w:val="a6"/>
        <w:numPr>
          <w:ilvl w:val="1"/>
          <w:numId w:val="14"/>
        </w:numPr>
        <w:tabs>
          <w:tab w:val="left" w:pos="1276"/>
        </w:tabs>
        <w:spacing w:before="120" w:after="0" w:line="240" w:lineRule="auto"/>
        <w:ind w:left="0" w:firstLine="709"/>
        <w:contextualSpacing w:val="0"/>
        <w:jc w:val="both"/>
        <w:rPr>
          <w:rFonts w:ascii="Times New Roman" w:hAnsi="Times New Roman"/>
          <w:sz w:val="28"/>
          <w:szCs w:val="28"/>
        </w:rPr>
      </w:pPr>
      <w:r w:rsidRPr="0066678B">
        <w:rPr>
          <w:rFonts w:ascii="Times New Roman" w:hAnsi="Times New Roman"/>
          <w:sz w:val="28"/>
          <w:szCs w:val="28"/>
        </w:rPr>
        <w:t>Условия выполнения работ: на условиях, указанных в Договоре.</w:t>
      </w:r>
    </w:p>
    <w:p w14:paraId="27915B66" w14:textId="77777777" w:rsidR="001F6ECC" w:rsidRPr="0066678B" w:rsidRDefault="001F6ECC" w:rsidP="008E6EA3">
      <w:pPr>
        <w:spacing w:after="120" w:line="240" w:lineRule="auto"/>
        <w:rPr>
          <w:rFonts w:ascii="Times New Roman" w:eastAsia="Times New Roman" w:hAnsi="Times New Roman" w:cs="Times New Roman"/>
          <w:b/>
          <w:sz w:val="28"/>
          <w:szCs w:val="28"/>
          <w:lang w:eastAsia="ru-RU"/>
        </w:rPr>
      </w:pPr>
    </w:p>
    <w:p w14:paraId="0E6C16A0" w14:textId="77777777" w:rsidR="00485115" w:rsidRPr="0066678B" w:rsidRDefault="00485115" w:rsidP="00485115">
      <w:pPr>
        <w:pStyle w:val="a6"/>
        <w:spacing w:before="240" w:after="240" w:line="240" w:lineRule="auto"/>
        <w:ind w:left="709"/>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4. Цель выполнения работ</w:t>
      </w:r>
    </w:p>
    <w:p w14:paraId="63AC9EF0" w14:textId="77777777" w:rsidR="00E8108F" w:rsidRPr="0066678B" w:rsidRDefault="00485115" w:rsidP="00485115">
      <w:pPr>
        <w:spacing w:after="120"/>
        <w:ind w:firstLine="709"/>
        <w:jc w:val="both"/>
        <w:rPr>
          <w:rFonts w:ascii="Times New Roman" w:eastAsia="Times New Roman" w:hAnsi="Times New Roman" w:cs="Times New Roman"/>
          <w:sz w:val="28"/>
          <w:szCs w:val="28"/>
        </w:rPr>
      </w:pPr>
      <w:r w:rsidRPr="0066678B">
        <w:rPr>
          <w:rFonts w:ascii="Times New Roman" w:eastAsia="Times New Roman" w:hAnsi="Times New Roman" w:cs="Times New Roman"/>
          <w:bCs/>
          <w:sz w:val="28"/>
          <w:szCs w:val="28"/>
          <w:lang w:eastAsia="ru-RU"/>
        </w:rPr>
        <w:t>Целью выполнения работ является</w:t>
      </w:r>
      <w:r w:rsidRPr="0066678B">
        <w:rPr>
          <w:rFonts w:ascii="Times New Roman" w:eastAsia="Times New Roman" w:hAnsi="Times New Roman" w:cs="Times New Roman"/>
          <w:b/>
          <w:sz w:val="28"/>
          <w:szCs w:val="28"/>
          <w:lang w:eastAsia="ru-RU"/>
        </w:rPr>
        <w:t xml:space="preserve"> </w:t>
      </w:r>
      <w:r w:rsidRPr="0066678B">
        <w:rPr>
          <w:rFonts w:ascii="Times New Roman" w:eastAsia="Times New Roman" w:hAnsi="Times New Roman" w:cs="Times New Roman"/>
          <w:sz w:val="28"/>
          <w:szCs w:val="28"/>
        </w:rPr>
        <w:t>создание</w:t>
      </w:r>
      <w:r w:rsidR="00E8108F" w:rsidRPr="0066678B">
        <w:rPr>
          <w:rFonts w:ascii="Times New Roman" w:eastAsia="Times New Roman" w:hAnsi="Times New Roman" w:cs="Times New Roman"/>
          <w:sz w:val="28"/>
          <w:szCs w:val="28"/>
        </w:rPr>
        <w:t xml:space="preserve"> информационного фонда и обработка информации для формирования</w:t>
      </w:r>
      <w:r w:rsidR="00E8108F" w:rsidRPr="0066678B">
        <w:rPr>
          <w:rFonts w:ascii="Times New Roman" w:eastAsia="Times New Roman" w:hAnsi="Times New Roman" w:cs="Times New Roman"/>
          <w:bCs/>
          <w:sz w:val="28"/>
          <w:szCs w:val="28"/>
        </w:rPr>
        <w:t xml:space="preserve"> показателей трудовой </w:t>
      </w:r>
      <w:r w:rsidRPr="0066678B">
        <w:rPr>
          <w:rFonts w:ascii="Times New Roman" w:eastAsia="Times New Roman" w:hAnsi="Times New Roman" w:cs="Times New Roman"/>
          <w:bCs/>
          <w:sz w:val="28"/>
          <w:szCs w:val="28"/>
        </w:rPr>
        <w:t>миграции иностранных работников</w:t>
      </w:r>
      <w:r w:rsidR="00E8108F" w:rsidRPr="0066678B">
        <w:rPr>
          <w:rFonts w:ascii="Times New Roman" w:eastAsia="Times New Roman" w:hAnsi="Times New Roman" w:cs="Times New Roman"/>
          <w:bCs/>
          <w:sz w:val="28"/>
          <w:szCs w:val="28"/>
        </w:rPr>
        <w:t xml:space="preserve"> на основе административных данных Пенсионного фонда Российской Федерации</w:t>
      </w:r>
      <w:r w:rsidRPr="0066678B">
        <w:rPr>
          <w:rFonts w:ascii="Times New Roman" w:eastAsia="Times New Roman" w:hAnsi="Times New Roman" w:cs="Times New Roman"/>
          <w:bCs/>
          <w:sz w:val="28"/>
          <w:szCs w:val="28"/>
        </w:rPr>
        <w:t xml:space="preserve"> </w:t>
      </w:r>
      <w:r w:rsidRPr="0066678B">
        <w:rPr>
          <w:rFonts w:ascii="Times New Roman" w:eastAsia="Times New Roman" w:hAnsi="Times New Roman" w:cs="Times New Roman"/>
          <w:sz w:val="28"/>
          <w:szCs w:val="28"/>
        </w:rPr>
        <w:t>(Приложение №1 к настоящему Техническому заданию)</w:t>
      </w:r>
      <w:r w:rsidR="00E8108F" w:rsidRPr="0066678B">
        <w:rPr>
          <w:rFonts w:ascii="Times New Roman" w:eastAsia="Times New Roman" w:hAnsi="Times New Roman" w:cs="Times New Roman"/>
          <w:sz w:val="28"/>
          <w:szCs w:val="28"/>
        </w:rPr>
        <w:t>.</w:t>
      </w:r>
    </w:p>
    <w:p w14:paraId="705A3A78" w14:textId="77777777" w:rsidR="00C53690" w:rsidRPr="0066678B" w:rsidRDefault="00C53690" w:rsidP="006478C2">
      <w:pPr>
        <w:shd w:val="clear" w:color="auto" w:fill="FFFFFF"/>
        <w:spacing w:after="0" w:line="240" w:lineRule="auto"/>
        <w:ind w:firstLine="709"/>
        <w:rPr>
          <w:rFonts w:ascii="Times New Roman" w:hAnsi="Times New Roman" w:cs="Times New Roman"/>
        </w:rPr>
      </w:pPr>
    </w:p>
    <w:p w14:paraId="50821344" w14:textId="77777777" w:rsidR="00917CF6" w:rsidRPr="0066678B" w:rsidRDefault="00485115" w:rsidP="00097F61">
      <w:pPr>
        <w:shd w:val="clear" w:color="auto" w:fill="FFFFFF"/>
        <w:spacing w:after="120" w:line="240" w:lineRule="auto"/>
        <w:ind w:firstLine="709"/>
        <w:jc w:val="both"/>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5</w:t>
      </w:r>
      <w:r w:rsidR="00C53690" w:rsidRPr="0066678B">
        <w:rPr>
          <w:rFonts w:ascii="Times New Roman" w:eastAsia="Times New Roman" w:hAnsi="Times New Roman" w:cs="Times New Roman"/>
          <w:b/>
          <w:sz w:val="28"/>
          <w:szCs w:val="28"/>
          <w:lang w:eastAsia="ru-RU"/>
        </w:rPr>
        <w:t>. Основное с</w:t>
      </w:r>
      <w:r w:rsidR="007F0112" w:rsidRPr="0066678B">
        <w:rPr>
          <w:rFonts w:ascii="Times New Roman" w:eastAsia="Times New Roman" w:hAnsi="Times New Roman" w:cs="Times New Roman"/>
          <w:b/>
          <w:sz w:val="28"/>
          <w:szCs w:val="28"/>
          <w:lang w:eastAsia="ru-RU"/>
        </w:rPr>
        <w:t>одержание работы:</w:t>
      </w:r>
    </w:p>
    <w:p w14:paraId="2929F358" w14:textId="77777777" w:rsidR="00485115" w:rsidRPr="0066678B" w:rsidRDefault="0099403A" w:rsidP="00937EDC">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Работа выполняется в два этапа. </w:t>
      </w:r>
    </w:p>
    <w:p w14:paraId="49693010" w14:textId="77777777" w:rsidR="0099403A" w:rsidRPr="0066678B" w:rsidRDefault="0099403A" w:rsidP="00937EDC">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bCs/>
          <w:sz w:val="28"/>
          <w:szCs w:val="28"/>
          <w:lang w:eastAsia="ru-RU"/>
        </w:rPr>
        <w:t xml:space="preserve">На </w:t>
      </w:r>
      <w:r w:rsidRPr="0066678B">
        <w:rPr>
          <w:rFonts w:ascii="Times New Roman" w:eastAsia="Times New Roman" w:hAnsi="Times New Roman" w:cs="Times New Roman"/>
          <w:bCs/>
          <w:sz w:val="28"/>
          <w:szCs w:val="28"/>
          <w:lang w:val="en-US" w:eastAsia="ru-RU"/>
        </w:rPr>
        <w:t>I</w:t>
      </w:r>
      <w:r w:rsidRPr="0066678B">
        <w:rPr>
          <w:rFonts w:ascii="Times New Roman" w:eastAsia="Times New Roman" w:hAnsi="Times New Roman" w:cs="Times New Roman"/>
          <w:bCs/>
          <w:sz w:val="28"/>
          <w:szCs w:val="28"/>
          <w:lang w:eastAsia="ru-RU"/>
        </w:rPr>
        <w:t xml:space="preserve"> этапе проводится</w:t>
      </w:r>
      <w:r w:rsidR="001807EE" w:rsidRPr="0066678B">
        <w:rPr>
          <w:rFonts w:ascii="Times New Roman" w:eastAsia="Times New Roman" w:hAnsi="Times New Roman" w:cs="Times New Roman"/>
          <w:bCs/>
          <w:sz w:val="28"/>
          <w:szCs w:val="28"/>
          <w:lang w:eastAsia="ru-RU"/>
        </w:rPr>
        <w:t xml:space="preserve"> подготовка технологического инструментария для электронной обработки данных</w:t>
      </w:r>
      <w:r w:rsidRPr="0066678B">
        <w:rPr>
          <w:rFonts w:ascii="Times New Roman" w:eastAsia="Times New Roman" w:hAnsi="Times New Roman" w:cs="Times New Roman"/>
          <w:bCs/>
          <w:sz w:val="28"/>
          <w:szCs w:val="28"/>
          <w:lang w:eastAsia="ru-RU"/>
        </w:rPr>
        <w:t>:</w:t>
      </w:r>
    </w:p>
    <w:p w14:paraId="6365BF62"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Анализ структуры данных</w:t>
      </w:r>
      <w:r w:rsidR="00937EDC" w:rsidRPr="0066678B">
        <w:rPr>
          <w:rFonts w:ascii="Times New Roman" w:eastAsia="Times New Roman" w:hAnsi="Times New Roman" w:cs="Times New Roman"/>
          <w:sz w:val="28"/>
          <w:szCs w:val="28"/>
          <w:lang w:eastAsia="ru-RU"/>
        </w:rPr>
        <w:t>.</w:t>
      </w:r>
    </w:p>
    <w:p w14:paraId="516C102E"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Настройка информационной модели хранилища данных</w:t>
      </w:r>
      <w:r w:rsidR="00937EDC" w:rsidRPr="0066678B">
        <w:rPr>
          <w:rFonts w:ascii="Times New Roman" w:eastAsia="Times New Roman" w:hAnsi="Times New Roman" w:cs="Times New Roman"/>
          <w:sz w:val="28"/>
          <w:szCs w:val="28"/>
          <w:lang w:eastAsia="ru-RU"/>
        </w:rPr>
        <w:t>.</w:t>
      </w:r>
      <w:r w:rsidRPr="0066678B">
        <w:rPr>
          <w:rFonts w:ascii="Times New Roman" w:eastAsia="Times New Roman" w:hAnsi="Times New Roman" w:cs="Times New Roman"/>
          <w:sz w:val="28"/>
          <w:szCs w:val="28"/>
          <w:lang w:eastAsia="ru-RU"/>
        </w:rPr>
        <w:t xml:space="preserve"> </w:t>
      </w:r>
    </w:p>
    <w:p w14:paraId="39B59F09"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Подключение справочников и классификаторов</w:t>
      </w:r>
      <w:r w:rsidR="00937EDC" w:rsidRPr="0066678B">
        <w:rPr>
          <w:rFonts w:ascii="Times New Roman" w:eastAsia="Times New Roman" w:hAnsi="Times New Roman" w:cs="Times New Roman"/>
          <w:sz w:val="28"/>
          <w:szCs w:val="28"/>
          <w:lang w:eastAsia="ru-RU"/>
        </w:rPr>
        <w:t>.</w:t>
      </w:r>
    </w:p>
    <w:p w14:paraId="07A2EC72"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Проектирование и создание индексов в базе данных для оптимизации скорости выполнения расчетов</w:t>
      </w:r>
      <w:r w:rsidR="00937EDC" w:rsidRPr="0066678B">
        <w:rPr>
          <w:rFonts w:ascii="Times New Roman" w:eastAsia="Times New Roman" w:hAnsi="Times New Roman" w:cs="Times New Roman"/>
          <w:sz w:val="28"/>
          <w:szCs w:val="28"/>
          <w:lang w:eastAsia="ru-RU"/>
        </w:rPr>
        <w:t>.</w:t>
      </w:r>
    </w:p>
    <w:p w14:paraId="10559288"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Проектирование и настройка структуры агрегированных таблиц, SQL запросов для предварительной агрегации данных на уровне базы данных</w:t>
      </w:r>
      <w:r w:rsidR="00937EDC" w:rsidRPr="0066678B">
        <w:rPr>
          <w:rFonts w:ascii="Times New Roman" w:eastAsia="Times New Roman" w:hAnsi="Times New Roman" w:cs="Times New Roman"/>
          <w:sz w:val="28"/>
          <w:szCs w:val="28"/>
          <w:lang w:eastAsia="ru-RU"/>
        </w:rPr>
        <w:t>.</w:t>
      </w:r>
    </w:p>
    <w:p w14:paraId="3DE318F7" w14:textId="77777777" w:rsidR="007001DC" w:rsidRPr="0066678B" w:rsidRDefault="007001DC" w:rsidP="00D13DBB">
      <w:pPr>
        <w:pStyle w:val="a6"/>
        <w:numPr>
          <w:ilvl w:val="0"/>
          <w:numId w:val="15"/>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lastRenderedPageBreak/>
        <w:t>Создание BI-проекта, словаря данных, запросов и трансформаций данных</w:t>
      </w:r>
      <w:r w:rsidR="00937EDC" w:rsidRPr="0066678B">
        <w:rPr>
          <w:rFonts w:ascii="Times New Roman" w:eastAsia="Times New Roman" w:hAnsi="Times New Roman" w:cs="Times New Roman"/>
          <w:sz w:val="28"/>
          <w:szCs w:val="28"/>
          <w:lang w:eastAsia="ru-RU"/>
        </w:rPr>
        <w:t>.</w:t>
      </w:r>
    </w:p>
    <w:p w14:paraId="4C417FFD" w14:textId="77777777" w:rsidR="0099403A" w:rsidRPr="0066678B" w:rsidRDefault="0099403A" w:rsidP="00937EDC">
      <w:pPr>
        <w:spacing w:after="6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bCs/>
          <w:sz w:val="28"/>
          <w:szCs w:val="28"/>
          <w:lang w:eastAsia="ru-RU"/>
        </w:rPr>
        <w:t xml:space="preserve">На </w:t>
      </w:r>
      <w:r w:rsidRPr="0066678B">
        <w:rPr>
          <w:rFonts w:ascii="Times New Roman" w:eastAsia="Times New Roman" w:hAnsi="Times New Roman" w:cs="Times New Roman"/>
          <w:bCs/>
          <w:sz w:val="28"/>
          <w:szCs w:val="28"/>
          <w:lang w:val="en-US" w:eastAsia="ru-RU"/>
        </w:rPr>
        <w:t>II</w:t>
      </w:r>
      <w:r w:rsidRPr="0066678B">
        <w:rPr>
          <w:rFonts w:ascii="Times New Roman" w:eastAsia="Times New Roman" w:hAnsi="Times New Roman" w:cs="Times New Roman"/>
          <w:bCs/>
          <w:sz w:val="28"/>
          <w:szCs w:val="28"/>
          <w:lang w:eastAsia="ru-RU"/>
        </w:rPr>
        <w:t xml:space="preserve"> этапе</w:t>
      </w:r>
      <w:r w:rsidRPr="0066678B">
        <w:rPr>
          <w:rFonts w:ascii="Times New Roman" w:eastAsia="Times New Roman" w:hAnsi="Times New Roman" w:cs="Times New Roman"/>
          <w:sz w:val="28"/>
          <w:szCs w:val="28"/>
          <w:lang w:eastAsia="ru-RU"/>
        </w:rPr>
        <w:t xml:space="preserve"> проводятся следующие работы:</w:t>
      </w:r>
    </w:p>
    <w:p w14:paraId="07D7F8F6" w14:textId="77777777" w:rsidR="004319EE" w:rsidRPr="0066678B" w:rsidRDefault="004319EE" w:rsidP="00D13DBB">
      <w:pPr>
        <w:pStyle w:val="a6"/>
        <w:numPr>
          <w:ilvl w:val="0"/>
          <w:numId w:val="16"/>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Настройка многомерных кубов</w:t>
      </w:r>
      <w:r w:rsidR="00937EDC" w:rsidRPr="0066678B">
        <w:rPr>
          <w:rFonts w:ascii="Times New Roman" w:eastAsia="Times New Roman" w:hAnsi="Times New Roman" w:cs="Times New Roman"/>
          <w:sz w:val="28"/>
          <w:szCs w:val="28"/>
          <w:lang w:eastAsia="ru-RU"/>
        </w:rPr>
        <w:t>.</w:t>
      </w:r>
    </w:p>
    <w:p w14:paraId="0376A600" w14:textId="77777777" w:rsidR="007001DC" w:rsidRPr="0066678B" w:rsidRDefault="007001DC" w:rsidP="00D13DBB">
      <w:pPr>
        <w:pStyle w:val="a6"/>
        <w:numPr>
          <w:ilvl w:val="0"/>
          <w:numId w:val="16"/>
        </w:numPr>
        <w:spacing w:after="6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Настройка и публикация дашбордов</w:t>
      </w:r>
      <w:r w:rsidR="00937EDC" w:rsidRPr="0066678B">
        <w:rPr>
          <w:rFonts w:ascii="Times New Roman" w:eastAsia="Times New Roman" w:hAnsi="Times New Roman" w:cs="Times New Roman"/>
          <w:sz w:val="28"/>
          <w:szCs w:val="28"/>
          <w:lang w:eastAsia="ru-RU"/>
        </w:rPr>
        <w:t>.</w:t>
      </w:r>
    </w:p>
    <w:p w14:paraId="79CAFD0D" w14:textId="77777777" w:rsidR="00797A47" w:rsidRPr="0066678B" w:rsidRDefault="00797A47" w:rsidP="007001DC">
      <w:pPr>
        <w:shd w:val="clear" w:color="auto" w:fill="FFFFFF"/>
        <w:spacing w:after="0" w:line="276" w:lineRule="auto"/>
        <w:rPr>
          <w:rFonts w:ascii="Times New Roman" w:hAnsi="Times New Roman" w:cs="Times New Roman"/>
        </w:rPr>
      </w:pPr>
    </w:p>
    <w:p w14:paraId="7B5ADE9E" w14:textId="77777777" w:rsidR="001A2E63" w:rsidRPr="0066678B" w:rsidRDefault="00485115" w:rsidP="00797A47">
      <w:pPr>
        <w:shd w:val="clear" w:color="auto" w:fill="FFFFFF"/>
        <w:spacing w:after="0" w:line="276" w:lineRule="auto"/>
        <w:ind w:firstLine="709"/>
        <w:rPr>
          <w:rFonts w:ascii="Times New Roman" w:hAnsi="Times New Roman" w:cs="Times New Roman"/>
          <w:b/>
          <w:sz w:val="28"/>
          <w:szCs w:val="28"/>
        </w:rPr>
      </w:pPr>
      <w:r w:rsidRPr="0066678B">
        <w:rPr>
          <w:rFonts w:ascii="Times New Roman" w:hAnsi="Times New Roman" w:cs="Times New Roman"/>
          <w:b/>
          <w:sz w:val="28"/>
          <w:szCs w:val="28"/>
        </w:rPr>
        <w:t>6</w:t>
      </w:r>
      <w:r w:rsidR="001A2E63" w:rsidRPr="0066678B">
        <w:rPr>
          <w:rFonts w:ascii="Times New Roman" w:hAnsi="Times New Roman" w:cs="Times New Roman"/>
          <w:b/>
          <w:sz w:val="28"/>
          <w:szCs w:val="28"/>
        </w:rPr>
        <w:t>.</w:t>
      </w:r>
      <w:r w:rsidR="001A2E63" w:rsidRPr="0066678B">
        <w:rPr>
          <w:rFonts w:ascii="Times New Roman" w:hAnsi="Times New Roman" w:cs="Times New Roman"/>
          <w:b/>
          <w:bCs/>
          <w:sz w:val="28"/>
          <w:szCs w:val="28"/>
        </w:rPr>
        <w:t xml:space="preserve"> </w:t>
      </w:r>
      <w:r w:rsidR="001A2E63" w:rsidRPr="0066678B">
        <w:rPr>
          <w:rFonts w:ascii="Times New Roman" w:hAnsi="Times New Roman" w:cs="Times New Roman"/>
          <w:b/>
          <w:sz w:val="28"/>
          <w:szCs w:val="28"/>
        </w:rPr>
        <w:t>Основные требования к выполнению и качеству работы:</w:t>
      </w:r>
    </w:p>
    <w:p w14:paraId="681B6030" w14:textId="77777777" w:rsidR="009574F5" w:rsidRPr="0066678B" w:rsidRDefault="00485115" w:rsidP="009574F5">
      <w:pPr>
        <w:spacing w:after="0" w:line="276" w:lineRule="auto"/>
        <w:ind w:firstLine="709"/>
        <w:jc w:val="both"/>
        <w:rPr>
          <w:rFonts w:ascii="Times New Roman" w:eastAsia="Times New Roman" w:hAnsi="Times New Roman" w:cs="Times New Roman"/>
          <w:bCs/>
          <w:sz w:val="28"/>
          <w:szCs w:val="28"/>
          <w:lang w:eastAsia="ru-RU"/>
        </w:rPr>
      </w:pPr>
      <w:r w:rsidRPr="0066678B">
        <w:rPr>
          <w:rFonts w:ascii="Times New Roman" w:eastAsia="Times New Roman" w:hAnsi="Times New Roman" w:cs="Times New Roman"/>
          <w:bCs/>
          <w:sz w:val="28"/>
          <w:szCs w:val="28"/>
          <w:lang w:eastAsia="ru-RU"/>
        </w:rPr>
        <w:t>6</w:t>
      </w:r>
      <w:r w:rsidR="004F6DB6" w:rsidRPr="0066678B">
        <w:rPr>
          <w:rFonts w:ascii="Times New Roman" w:eastAsia="Times New Roman" w:hAnsi="Times New Roman" w:cs="Times New Roman"/>
          <w:bCs/>
          <w:sz w:val="28"/>
          <w:szCs w:val="28"/>
          <w:lang w:eastAsia="ru-RU"/>
        </w:rPr>
        <w:t xml:space="preserve">.1. Работа </w:t>
      </w:r>
      <w:r w:rsidR="00196E5B" w:rsidRPr="0066678B">
        <w:rPr>
          <w:rFonts w:ascii="Times New Roman" w:eastAsia="Times New Roman" w:hAnsi="Times New Roman" w:cs="Times New Roman"/>
          <w:bCs/>
          <w:sz w:val="28"/>
          <w:szCs w:val="28"/>
          <w:lang w:eastAsia="ru-RU"/>
        </w:rPr>
        <w:t>должна</w:t>
      </w:r>
      <w:r w:rsidR="009574F5" w:rsidRPr="0066678B">
        <w:rPr>
          <w:rFonts w:ascii="Times New Roman" w:eastAsia="Times New Roman" w:hAnsi="Times New Roman" w:cs="Times New Roman"/>
          <w:bCs/>
          <w:sz w:val="28"/>
          <w:szCs w:val="28"/>
          <w:lang w:eastAsia="ru-RU"/>
        </w:rPr>
        <w:t xml:space="preserve">: </w:t>
      </w:r>
    </w:p>
    <w:p w14:paraId="7D45F6F6" w14:textId="77777777" w:rsidR="0005257B" w:rsidRPr="0066678B" w:rsidRDefault="0005257B" w:rsidP="0005257B">
      <w:pPr>
        <w:spacing w:after="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учитывать особенности отечественной статистической практики и административного учета;</w:t>
      </w:r>
    </w:p>
    <w:p w14:paraId="0020404B" w14:textId="77777777" w:rsidR="00485115" w:rsidRPr="0066678B" w:rsidRDefault="00485115" w:rsidP="00485115">
      <w:pPr>
        <w:spacing w:after="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учитывать данные экономического описания формирования информационных ресурсов Росстата (Приложение №2 к настоящему Техническому заданию);</w:t>
      </w:r>
    </w:p>
    <w:p w14:paraId="704F39B6" w14:textId="77777777" w:rsidR="0005257B" w:rsidRPr="0066678B" w:rsidRDefault="0005257B" w:rsidP="0005257B">
      <w:pPr>
        <w:spacing w:after="0" w:line="276" w:lineRule="auto"/>
        <w:ind w:firstLine="709"/>
        <w:jc w:val="both"/>
        <w:rPr>
          <w:rFonts w:ascii="Times New Roman" w:hAnsi="Times New Roman" w:cs="Times New Roman"/>
          <w:sz w:val="28"/>
          <w:szCs w:val="28"/>
        </w:rPr>
      </w:pPr>
      <w:r w:rsidRPr="0066678B">
        <w:rPr>
          <w:rFonts w:ascii="Times New Roman" w:hAnsi="Times New Roman" w:cs="Times New Roman"/>
          <w:sz w:val="28"/>
          <w:szCs w:val="28"/>
        </w:rPr>
        <w:t>- носить прикладной характер, позволяющий использовать результаты работы для проведения последующих расчетов показателей с использованием программных средств на регулярной основе;</w:t>
      </w:r>
    </w:p>
    <w:p w14:paraId="2A65EB5D" w14:textId="77777777" w:rsidR="008058E2" w:rsidRPr="0066678B" w:rsidRDefault="008058E2" w:rsidP="008058E2">
      <w:pPr>
        <w:spacing w:after="0" w:line="276" w:lineRule="auto"/>
        <w:ind w:firstLine="567"/>
        <w:jc w:val="both"/>
        <w:rPr>
          <w:rFonts w:ascii="Times New Roman" w:hAnsi="Times New Roman" w:cs="Times New Roman"/>
          <w:sz w:val="28"/>
          <w:szCs w:val="28"/>
        </w:rPr>
      </w:pPr>
      <w:r w:rsidRPr="0066678B">
        <w:rPr>
          <w:rFonts w:ascii="Times New Roman" w:hAnsi="Times New Roman" w:cs="Times New Roman"/>
          <w:sz w:val="28"/>
          <w:szCs w:val="28"/>
        </w:rPr>
        <w:t>- обеспечивать единство методологических подходов при использовании информации, пол</w:t>
      </w:r>
      <w:r w:rsidR="007D22D2" w:rsidRPr="0066678B">
        <w:rPr>
          <w:rFonts w:ascii="Times New Roman" w:hAnsi="Times New Roman" w:cs="Times New Roman"/>
          <w:sz w:val="28"/>
          <w:szCs w:val="28"/>
        </w:rPr>
        <w:t>ученной из различных источников.</w:t>
      </w:r>
    </w:p>
    <w:p w14:paraId="23031465" w14:textId="77777777" w:rsidR="007D22D2" w:rsidRPr="0066678B" w:rsidRDefault="007D22D2" w:rsidP="008058E2">
      <w:pPr>
        <w:spacing w:after="0" w:line="276" w:lineRule="auto"/>
        <w:ind w:firstLine="567"/>
        <w:jc w:val="both"/>
        <w:rPr>
          <w:rFonts w:ascii="Times New Roman" w:hAnsi="Times New Roman" w:cs="Times New Roman"/>
          <w:sz w:val="28"/>
          <w:szCs w:val="28"/>
        </w:rPr>
      </w:pPr>
    </w:p>
    <w:p w14:paraId="483236B7" w14:textId="77777777" w:rsidR="0005257B" w:rsidRPr="0066678B" w:rsidRDefault="00485115" w:rsidP="0005257B">
      <w:pPr>
        <w:spacing w:line="276" w:lineRule="auto"/>
        <w:ind w:firstLine="709"/>
        <w:rPr>
          <w:rFonts w:ascii="Times New Roman" w:hAnsi="Times New Roman" w:cs="Times New Roman"/>
          <w:bCs/>
          <w:sz w:val="28"/>
          <w:szCs w:val="28"/>
        </w:rPr>
      </w:pPr>
      <w:bookmarkStart w:id="0" w:name="_Toc42273200"/>
      <w:bookmarkStart w:id="1" w:name="_Toc349141695"/>
      <w:bookmarkStart w:id="2" w:name="_Toc349130339"/>
      <w:bookmarkStart w:id="3" w:name="_Toc346199474"/>
      <w:bookmarkStart w:id="4" w:name="_Toc302480518"/>
      <w:r w:rsidRPr="0066678B">
        <w:rPr>
          <w:rFonts w:ascii="Times New Roman" w:hAnsi="Times New Roman" w:cs="Times New Roman"/>
          <w:bCs/>
          <w:sz w:val="28"/>
          <w:szCs w:val="28"/>
        </w:rPr>
        <w:t>6</w:t>
      </w:r>
      <w:r w:rsidR="008058E2" w:rsidRPr="0066678B">
        <w:rPr>
          <w:rFonts w:ascii="Times New Roman" w:hAnsi="Times New Roman" w:cs="Times New Roman"/>
          <w:bCs/>
          <w:sz w:val="28"/>
          <w:szCs w:val="28"/>
        </w:rPr>
        <w:t>.2</w:t>
      </w:r>
      <w:r w:rsidR="0005257B" w:rsidRPr="0066678B">
        <w:rPr>
          <w:rFonts w:ascii="Times New Roman" w:hAnsi="Times New Roman" w:cs="Times New Roman"/>
          <w:bCs/>
          <w:sz w:val="28"/>
          <w:szCs w:val="28"/>
        </w:rPr>
        <w:t>. Требования к стандартизации и унификации</w:t>
      </w:r>
      <w:bookmarkEnd w:id="0"/>
      <w:bookmarkEnd w:id="1"/>
      <w:bookmarkEnd w:id="2"/>
      <w:bookmarkEnd w:id="3"/>
      <w:bookmarkEnd w:id="4"/>
      <w:r w:rsidR="0005257B" w:rsidRPr="0066678B">
        <w:rPr>
          <w:rFonts w:ascii="Times New Roman" w:hAnsi="Times New Roman" w:cs="Times New Roman"/>
          <w:bCs/>
          <w:sz w:val="28"/>
          <w:szCs w:val="28"/>
        </w:rPr>
        <w:t>.</w:t>
      </w:r>
    </w:p>
    <w:p w14:paraId="4969E405" w14:textId="77777777" w:rsidR="00485115" w:rsidRPr="0066678B" w:rsidRDefault="00485115" w:rsidP="00485115">
      <w:pPr>
        <w:spacing w:line="276" w:lineRule="auto"/>
        <w:ind w:firstLine="709"/>
        <w:rPr>
          <w:rFonts w:ascii="Times New Roman" w:hAnsi="Times New Roman" w:cs="Times New Roman"/>
          <w:b/>
          <w:bCs/>
          <w:i/>
          <w:sz w:val="28"/>
          <w:szCs w:val="28"/>
        </w:rPr>
      </w:pPr>
      <w:r w:rsidRPr="0066678B">
        <w:rPr>
          <w:rFonts w:ascii="Times New Roman" w:hAnsi="Times New Roman" w:cs="Times New Roman"/>
          <w:bCs/>
          <w:sz w:val="28"/>
          <w:szCs w:val="28"/>
        </w:rPr>
        <w:t xml:space="preserve">При выполнении работ должно использоваться </w:t>
      </w:r>
      <w:r w:rsidRPr="0066678B">
        <w:rPr>
          <w:rFonts w:ascii="Times New Roman" w:hAnsi="Times New Roman" w:cs="Times New Roman"/>
          <w:b/>
          <w:bCs/>
          <w:i/>
          <w:sz w:val="28"/>
          <w:szCs w:val="28"/>
        </w:rPr>
        <w:t xml:space="preserve">лицензионное программное обеспечение </w:t>
      </w:r>
      <w:r w:rsidRPr="0066678B">
        <w:rPr>
          <w:rFonts w:ascii="Times New Roman" w:hAnsi="Times New Roman" w:cs="Times New Roman"/>
          <w:b/>
          <w:bCs/>
          <w:i/>
          <w:sz w:val="28"/>
          <w:szCs w:val="28"/>
          <w:lang w:val="en-US"/>
        </w:rPr>
        <w:t>Contour</w:t>
      </w:r>
      <w:r w:rsidRPr="0066678B">
        <w:rPr>
          <w:rFonts w:ascii="Times New Roman" w:hAnsi="Times New Roman" w:cs="Times New Roman"/>
          <w:b/>
          <w:bCs/>
          <w:i/>
          <w:sz w:val="28"/>
          <w:szCs w:val="28"/>
        </w:rPr>
        <w:t xml:space="preserve"> </w:t>
      </w:r>
      <w:r w:rsidRPr="0066678B">
        <w:rPr>
          <w:rFonts w:ascii="Times New Roman" w:hAnsi="Times New Roman" w:cs="Times New Roman"/>
          <w:b/>
          <w:bCs/>
          <w:i/>
          <w:sz w:val="28"/>
          <w:szCs w:val="28"/>
          <w:lang w:val="en-US"/>
        </w:rPr>
        <w:t>BI</w:t>
      </w:r>
      <w:r w:rsidRPr="0066678B">
        <w:rPr>
          <w:rFonts w:ascii="Times New Roman" w:hAnsi="Times New Roman" w:cs="Times New Roman"/>
          <w:b/>
          <w:bCs/>
          <w:i/>
          <w:sz w:val="28"/>
          <w:szCs w:val="28"/>
        </w:rPr>
        <w:t xml:space="preserve">. </w:t>
      </w:r>
    </w:p>
    <w:p w14:paraId="7E5D6FFA" w14:textId="77777777" w:rsidR="00485115" w:rsidRPr="0066678B" w:rsidRDefault="00485115" w:rsidP="00485115">
      <w:pPr>
        <w:spacing w:line="276" w:lineRule="auto"/>
        <w:ind w:firstLine="709"/>
        <w:rPr>
          <w:rFonts w:ascii="Times New Roman" w:hAnsi="Times New Roman" w:cs="Times New Roman"/>
          <w:bCs/>
          <w:sz w:val="28"/>
          <w:szCs w:val="28"/>
        </w:rPr>
      </w:pPr>
      <w:r w:rsidRPr="0066678B">
        <w:rPr>
          <w:rFonts w:ascii="Times New Roman" w:hAnsi="Times New Roman" w:cs="Times New Roman"/>
          <w:bCs/>
          <w:sz w:val="28"/>
          <w:szCs w:val="28"/>
        </w:rPr>
        <w:t>6.3. В ходе выполнения работы и разработки материалов Исполнитель должен самостоятельно решать вопросы, связанные с использованием охраняемых результатов интеллектуальной деятельности, принадлежащих третьим лицам, и приобретением прав на их использование в соответствии с законодательством Российской Федерации.</w:t>
      </w:r>
    </w:p>
    <w:p w14:paraId="619DB3B1" w14:textId="77777777" w:rsidR="00485115" w:rsidRPr="0066678B" w:rsidRDefault="00485115" w:rsidP="00485115">
      <w:pPr>
        <w:spacing w:line="276" w:lineRule="auto"/>
        <w:ind w:firstLine="709"/>
        <w:rPr>
          <w:rFonts w:ascii="Times New Roman" w:hAnsi="Times New Roman" w:cs="Times New Roman"/>
          <w:bCs/>
          <w:sz w:val="28"/>
          <w:szCs w:val="28"/>
        </w:rPr>
      </w:pPr>
      <w:r w:rsidRPr="0066678B">
        <w:rPr>
          <w:rFonts w:ascii="Times New Roman" w:hAnsi="Times New Roman" w:cs="Times New Roman"/>
          <w:bCs/>
          <w:sz w:val="28"/>
          <w:szCs w:val="28"/>
        </w:rPr>
        <w:t xml:space="preserve">6.4. Для выполнения работ Исполнитель должен иметь доступ к установленному в Росстате хранилищу данных программного комплекса </w:t>
      </w:r>
      <w:r w:rsidRPr="0066678B">
        <w:rPr>
          <w:rFonts w:ascii="Times New Roman" w:hAnsi="Times New Roman" w:cs="Times New Roman"/>
          <w:bCs/>
          <w:sz w:val="28"/>
          <w:szCs w:val="28"/>
          <w:lang w:val="en-US"/>
        </w:rPr>
        <w:t>Contour</w:t>
      </w:r>
      <w:r w:rsidRPr="0066678B">
        <w:rPr>
          <w:rFonts w:ascii="Times New Roman" w:hAnsi="Times New Roman" w:cs="Times New Roman"/>
          <w:bCs/>
          <w:sz w:val="28"/>
          <w:szCs w:val="28"/>
        </w:rPr>
        <w:t xml:space="preserve"> </w:t>
      </w:r>
      <w:r w:rsidRPr="0066678B">
        <w:rPr>
          <w:rFonts w:ascii="Times New Roman" w:hAnsi="Times New Roman" w:cs="Times New Roman"/>
          <w:bCs/>
          <w:sz w:val="28"/>
          <w:szCs w:val="28"/>
          <w:lang w:val="en-US"/>
        </w:rPr>
        <w:t>BI</w:t>
      </w:r>
      <w:r w:rsidRPr="0066678B">
        <w:rPr>
          <w:rFonts w:ascii="Times New Roman" w:hAnsi="Times New Roman" w:cs="Times New Roman"/>
          <w:bCs/>
          <w:sz w:val="28"/>
          <w:szCs w:val="28"/>
        </w:rPr>
        <w:t>.</w:t>
      </w:r>
    </w:p>
    <w:p w14:paraId="7A038076" w14:textId="77777777" w:rsidR="00485115" w:rsidRPr="0066678B" w:rsidRDefault="00485115" w:rsidP="00485115">
      <w:pPr>
        <w:spacing w:line="276" w:lineRule="auto"/>
        <w:ind w:firstLine="709"/>
        <w:rPr>
          <w:rFonts w:ascii="Times New Roman" w:hAnsi="Times New Roman" w:cs="Times New Roman"/>
          <w:bCs/>
          <w:sz w:val="28"/>
          <w:szCs w:val="28"/>
        </w:rPr>
      </w:pPr>
      <w:r w:rsidRPr="0066678B">
        <w:rPr>
          <w:rFonts w:ascii="Times New Roman" w:hAnsi="Times New Roman" w:cs="Times New Roman"/>
          <w:bCs/>
          <w:sz w:val="28"/>
          <w:szCs w:val="28"/>
        </w:rPr>
        <w:t>6.5</w:t>
      </w:r>
      <w:r w:rsidR="003C63A9" w:rsidRPr="0066678B">
        <w:rPr>
          <w:rFonts w:ascii="Times New Roman" w:hAnsi="Times New Roman" w:cs="Times New Roman"/>
          <w:bCs/>
          <w:sz w:val="28"/>
          <w:szCs w:val="28"/>
        </w:rPr>
        <w:t>.</w:t>
      </w:r>
      <w:r w:rsidRPr="0066678B">
        <w:rPr>
          <w:rFonts w:ascii="Times New Roman" w:hAnsi="Times New Roman" w:cs="Times New Roman"/>
          <w:bCs/>
          <w:sz w:val="28"/>
          <w:szCs w:val="28"/>
        </w:rPr>
        <w:t xml:space="preserve"> Требования к производительности.</w:t>
      </w:r>
    </w:p>
    <w:p w14:paraId="73643609" w14:textId="77777777" w:rsidR="00485115" w:rsidRPr="0066678B" w:rsidRDefault="00485115" w:rsidP="00485115">
      <w:pPr>
        <w:spacing w:line="276" w:lineRule="auto"/>
        <w:ind w:right="-284" w:firstLine="709"/>
        <w:rPr>
          <w:rFonts w:ascii="Times New Roman" w:hAnsi="Times New Roman" w:cs="Times New Roman"/>
          <w:bCs/>
          <w:sz w:val="28"/>
          <w:szCs w:val="28"/>
        </w:rPr>
      </w:pPr>
      <w:r w:rsidRPr="0066678B">
        <w:rPr>
          <w:rFonts w:ascii="Times New Roman" w:hAnsi="Times New Roman" w:cs="Times New Roman"/>
          <w:bCs/>
          <w:sz w:val="28"/>
          <w:szCs w:val="28"/>
        </w:rPr>
        <w:t xml:space="preserve">Загрузка данных о выплатах за </w:t>
      </w:r>
      <w:r w:rsidRPr="0066678B">
        <w:rPr>
          <w:rFonts w:ascii="Times New Roman" w:hAnsi="Times New Roman" w:cs="Times New Roman"/>
          <w:bCs/>
          <w:sz w:val="28"/>
          <w:szCs w:val="28"/>
          <w:lang w:val="en-US"/>
        </w:rPr>
        <w:t>I</w:t>
      </w:r>
      <w:r w:rsidRPr="0066678B">
        <w:rPr>
          <w:rFonts w:ascii="Times New Roman" w:hAnsi="Times New Roman" w:cs="Times New Roman"/>
          <w:bCs/>
          <w:sz w:val="28"/>
          <w:szCs w:val="28"/>
        </w:rPr>
        <w:t xml:space="preserve"> квартал (150 миллионов записей) должна выполняться в пределах 12 часов.</w:t>
      </w:r>
    </w:p>
    <w:p w14:paraId="6679EB2E" w14:textId="77777777" w:rsidR="00485115" w:rsidRPr="0066678B" w:rsidRDefault="00485115" w:rsidP="00485115">
      <w:pPr>
        <w:spacing w:line="276" w:lineRule="auto"/>
        <w:ind w:right="-284" w:firstLine="709"/>
        <w:rPr>
          <w:rFonts w:ascii="Times New Roman" w:hAnsi="Times New Roman" w:cs="Times New Roman"/>
          <w:bCs/>
          <w:sz w:val="28"/>
          <w:szCs w:val="28"/>
        </w:rPr>
      </w:pPr>
      <w:r w:rsidRPr="0066678B">
        <w:rPr>
          <w:rFonts w:ascii="Times New Roman" w:hAnsi="Times New Roman" w:cs="Times New Roman"/>
          <w:bCs/>
          <w:sz w:val="28"/>
          <w:szCs w:val="28"/>
        </w:rPr>
        <w:t>Расчеты показателей за год должны выполняться не дольше, чем 5 часов.</w:t>
      </w:r>
    </w:p>
    <w:p w14:paraId="6E4043E9" w14:textId="77777777" w:rsidR="00485115" w:rsidRPr="0066678B" w:rsidRDefault="00485115" w:rsidP="00485115">
      <w:pPr>
        <w:spacing w:line="276" w:lineRule="auto"/>
        <w:ind w:right="-284"/>
        <w:rPr>
          <w:rFonts w:ascii="Times New Roman" w:hAnsi="Times New Roman" w:cs="Times New Roman"/>
          <w:bCs/>
          <w:sz w:val="28"/>
          <w:szCs w:val="28"/>
        </w:rPr>
      </w:pPr>
      <w:r w:rsidRPr="0066678B">
        <w:rPr>
          <w:rFonts w:ascii="Times New Roman" w:hAnsi="Times New Roman" w:cs="Times New Roman"/>
          <w:bCs/>
          <w:sz w:val="28"/>
          <w:szCs w:val="28"/>
        </w:rPr>
        <w:tab/>
        <w:t xml:space="preserve">Обновление </w:t>
      </w:r>
      <w:r w:rsidRPr="0066678B">
        <w:rPr>
          <w:rFonts w:ascii="Times New Roman" w:hAnsi="Times New Roman" w:cs="Times New Roman"/>
          <w:bCs/>
          <w:sz w:val="28"/>
          <w:szCs w:val="28"/>
          <w:lang w:val="en-US"/>
        </w:rPr>
        <w:t>OLAP</w:t>
      </w:r>
      <w:r w:rsidRPr="0066678B">
        <w:rPr>
          <w:rFonts w:ascii="Times New Roman" w:hAnsi="Times New Roman" w:cs="Times New Roman"/>
          <w:bCs/>
          <w:sz w:val="28"/>
          <w:szCs w:val="28"/>
        </w:rPr>
        <w:t>-кубов должно выполняться не дольше, чем 15 минут.</w:t>
      </w:r>
    </w:p>
    <w:p w14:paraId="327A39AE" w14:textId="77777777" w:rsidR="00485115" w:rsidRPr="0066678B" w:rsidRDefault="00485115" w:rsidP="00485115">
      <w:pPr>
        <w:spacing w:line="276" w:lineRule="auto"/>
        <w:ind w:right="-284"/>
        <w:rPr>
          <w:rFonts w:ascii="Times New Roman" w:hAnsi="Times New Roman" w:cs="Times New Roman"/>
          <w:bCs/>
          <w:sz w:val="28"/>
          <w:szCs w:val="28"/>
        </w:rPr>
      </w:pPr>
      <w:r w:rsidRPr="0066678B">
        <w:rPr>
          <w:rFonts w:ascii="Times New Roman" w:hAnsi="Times New Roman" w:cs="Times New Roman"/>
          <w:bCs/>
          <w:sz w:val="28"/>
          <w:szCs w:val="28"/>
        </w:rPr>
        <w:lastRenderedPageBreak/>
        <w:tab/>
        <w:t xml:space="preserve">Любая интерактивная операция с </w:t>
      </w:r>
      <w:r w:rsidRPr="0066678B">
        <w:rPr>
          <w:rFonts w:ascii="Times New Roman" w:hAnsi="Times New Roman" w:cs="Times New Roman"/>
          <w:bCs/>
          <w:sz w:val="28"/>
          <w:szCs w:val="28"/>
          <w:lang w:val="en-US"/>
        </w:rPr>
        <w:t>OLAP</w:t>
      </w:r>
      <w:r w:rsidRPr="0066678B">
        <w:rPr>
          <w:rFonts w:ascii="Times New Roman" w:hAnsi="Times New Roman" w:cs="Times New Roman"/>
          <w:bCs/>
          <w:sz w:val="28"/>
          <w:szCs w:val="28"/>
        </w:rPr>
        <w:t>-кубом должна выполняться в пределах 20 секунд.</w:t>
      </w:r>
    </w:p>
    <w:p w14:paraId="1603A1C1" w14:textId="77777777" w:rsidR="00B77F2E" w:rsidRPr="0066678B" w:rsidRDefault="00B77F2E" w:rsidP="00B77F2E">
      <w:pPr>
        <w:spacing w:after="0" w:line="276" w:lineRule="auto"/>
        <w:ind w:firstLine="709"/>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7.</w:t>
      </w:r>
      <w:r w:rsidRPr="0066678B">
        <w:rPr>
          <w:rFonts w:ascii="Times New Roman" w:eastAsia="Times New Roman" w:hAnsi="Times New Roman" w:cs="Times New Roman"/>
          <w:b/>
          <w:sz w:val="28"/>
          <w:szCs w:val="28"/>
          <w:lang w:eastAsia="ru-RU"/>
        </w:rPr>
        <w:tab/>
        <w:t>Форма предоставления результатов</w:t>
      </w:r>
    </w:p>
    <w:p w14:paraId="24611EEA" w14:textId="77777777" w:rsidR="00B77F2E" w:rsidRPr="0066678B" w:rsidRDefault="00B77F2E" w:rsidP="00D13DBB">
      <w:pPr>
        <w:widowControl w:val="0"/>
        <w:numPr>
          <w:ilvl w:val="1"/>
          <w:numId w:val="18"/>
        </w:numPr>
        <w:snapToGrid w:val="0"/>
        <w:spacing w:after="120"/>
        <w:contextualSpacing/>
        <w:jc w:val="both"/>
        <w:rPr>
          <w:rFonts w:ascii="Times New Roman" w:hAnsi="Times New Roman"/>
          <w:sz w:val="28"/>
          <w:szCs w:val="28"/>
        </w:rPr>
      </w:pPr>
      <w:r w:rsidRPr="0066678B">
        <w:rPr>
          <w:rFonts w:ascii="Times New Roman" w:hAnsi="Times New Roman"/>
          <w:sz w:val="28"/>
          <w:szCs w:val="28"/>
        </w:rPr>
        <w:t xml:space="preserve"> Результатом выполнения работ являются:</w:t>
      </w:r>
    </w:p>
    <w:p w14:paraId="3CEBBA85" w14:textId="77777777" w:rsidR="00B77F2E" w:rsidRPr="0066678B" w:rsidRDefault="00B77F2E" w:rsidP="00D13DBB">
      <w:pPr>
        <w:numPr>
          <w:ilvl w:val="1"/>
          <w:numId w:val="17"/>
        </w:numPr>
        <w:tabs>
          <w:tab w:val="left" w:pos="1134"/>
        </w:tabs>
        <w:spacing w:after="0" w:line="276" w:lineRule="auto"/>
        <w:contextualSpacing/>
        <w:rPr>
          <w:rFonts w:ascii="Times New Roman" w:eastAsia="Times New Roman" w:hAnsi="Times New Roman" w:cs="Times New Roman"/>
          <w:sz w:val="28"/>
          <w:szCs w:val="28"/>
          <w:lang w:eastAsia="ru-RU"/>
        </w:rPr>
      </w:pPr>
      <w:r w:rsidRPr="0066678B">
        <w:rPr>
          <w:rFonts w:ascii="Times New Roman" w:eastAsia="Times New Roman" w:hAnsi="Times New Roman" w:cs="Times New Roman"/>
          <w:b/>
          <w:bCs/>
          <w:i/>
          <w:iCs/>
          <w:sz w:val="28"/>
          <w:szCs w:val="28"/>
          <w:lang w:eastAsia="ru-RU"/>
        </w:rPr>
        <w:t>По завершению первого этапа</w:t>
      </w:r>
      <w:r w:rsidRPr="0066678B">
        <w:rPr>
          <w:rFonts w:ascii="Times New Roman" w:eastAsia="Times New Roman" w:hAnsi="Times New Roman" w:cs="Times New Roman"/>
          <w:sz w:val="28"/>
          <w:szCs w:val="28"/>
          <w:lang w:eastAsia="ru-RU"/>
        </w:rPr>
        <w:t>:</w:t>
      </w:r>
    </w:p>
    <w:p w14:paraId="3A5F4D0B" w14:textId="77777777" w:rsidR="00B77F2E" w:rsidRPr="0066678B" w:rsidRDefault="00B77F2E" w:rsidP="00B77F2E">
      <w:pPr>
        <w:numPr>
          <w:ilvl w:val="0"/>
          <w:numId w:val="1"/>
        </w:numPr>
        <w:tabs>
          <w:tab w:val="left" w:pos="993"/>
        </w:tabs>
        <w:spacing w:after="0" w:line="276" w:lineRule="auto"/>
        <w:ind w:left="0" w:firstLine="709"/>
        <w:contextualSpacing/>
        <w:jc w:val="both"/>
        <w:rPr>
          <w:rFonts w:ascii="Times New Roman" w:eastAsia="Times New Roman" w:hAnsi="Times New Roman" w:cs="Times New Roman"/>
          <w:sz w:val="28"/>
          <w:szCs w:val="28"/>
          <w:lang w:eastAsia="ru-RU"/>
        </w:rPr>
      </w:pPr>
      <w:r w:rsidRPr="0066678B">
        <w:rPr>
          <w:rFonts w:ascii="Times New Roman" w:hAnsi="Times New Roman" w:cs="Times New Roman"/>
          <w:sz w:val="28"/>
          <w:szCs w:val="28"/>
        </w:rPr>
        <w:t>технологический инструментарий и массивы данных, обеспечивающих расчеты статистических показателей трудовой миграции</w:t>
      </w:r>
      <w:r w:rsidR="0081035A" w:rsidRPr="0066678B">
        <w:rPr>
          <w:rFonts w:ascii="Times New Roman" w:hAnsi="Times New Roman" w:cs="Times New Roman"/>
          <w:sz w:val="28"/>
          <w:szCs w:val="28"/>
        </w:rPr>
        <w:t xml:space="preserve"> (Приложение №1 к настоящему Техническому заданию)</w:t>
      </w:r>
      <w:r w:rsidRPr="0066678B">
        <w:rPr>
          <w:rFonts w:ascii="Times New Roman" w:hAnsi="Times New Roman" w:cs="Times New Roman"/>
          <w:sz w:val="28"/>
          <w:szCs w:val="28"/>
        </w:rPr>
        <w:t>,</w:t>
      </w:r>
      <w:r w:rsidRPr="0066678B">
        <w:rPr>
          <w:rFonts w:ascii="Times New Roman" w:eastAsia="Times New Roman" w:hAnsi="Times New Roman" w:cs="Times New Roman"/>
          <w:sz w:val="28"/>
          <w:szCs w:val="28"/>
          <w:lang w:eastAsia="ru-RU"/>
        </w:rPr>
        <w:t xml:space="preserve"> загруженные в установленное в Росстате хранилище данных;</w:t>
      </w:r>
    </w:p>
    <w:p w14:paraId="751B78D5" w14:textId="77777777" w:rsidR="00B77F2E" w:rsidRPr="0066678B" w:rsidRDefault="00B77F2E" w:rsidP="00D13DBB">
      <w:pPr>
        <w:numPr>
          <w:ilvl w:val="1"/>
          <w:numId w:val="17"/>
        </w:numPr>
        <w:tabs>
          <w:tab w:val="left" w:pos="1134"/>
        </w:tabs>
        <w:spacing w:after="0" w:line="276" w:lineRule="auto"/>
        <w:contextualSpacing/>
        <w:rPr>
          <w:rFonts w:ascii="Times New Roman" w:eastAsia="Times New Roman" w:hAnsi="Times New Roman" w:cs="Times New Roman"/>
          <w:sz w:val="28"/>
          <w:szCs w:val="28"/>
          <w:lang w:eastAsia="ru-RU"/>
        </w:rPr>
      </w:pPr>
      <w:r w:rsidRPr="0066678B">
        <w:rPr>
          <w:rFonts w:ascii="Times New Roman" w:eastAsia="Times New Roman" w:hAnsi="Times New Roman" w:cs="Times New Roman"/>
          <w:b/>
          <w:bCs/>
          <w:i/>
          <w:iCs/>
          <w:sz w:val="28"/>
          <w:szCs w:val="28"/>
          <w:lang w:eastAsia="ru-RU"/>
        </w:rPr>
        <w:t>По завершению второго этапа</w:t>
      </w:r>
      <w:r w:rsidRPr="0066678B">
        <w:rPr>
          <w:rFonts w:ascii="Times New Roman" w:eastAsia="Times New Roman" w:hAnsi="Times New Roman" w:cs="Times New Roman"/>
          <w:sz w:val="28"/>
          <w:szCs w:val="28"/>
          <w:lang w:eastAsia="ru-RU"/>
        </w:rPr>
        <w:t>:</w:t>
      </w:r>
    </w:p>
    <w:p w14:paraId="39F77B6A" w14:textId="77777777" w:rsidR="00B77F2E" w:rsidRPr="0066678B" w:rsidRDefault="00B77F2E" w:rsidP="00B77F2E">
      <w:pPr>
        <w:numPr>
          <w:ilvl w:val="0"/>
          <w:numId w:val="1"/>
        </w:numPr>
        <w:tabs>
          <w:tab w:val="left" w:pos="993"/>
        </w:tabs>
        <w:spacing w:after="120" w:line="276" w:lineRule="auto"/>
        <w:ind w:left="0" w:firstLine="70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настройка визуализация OLAP – кубов.</w:t>
      </w:r>
    </w:p>
    <w:p w14:paraId="66466B0C"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Материалы представляются: описательная и аналитическая </w:t>
      </w:r>
      <w:r w:rsidRPr="0066678B">
        <w:rPr>
          <w:rFonts w:ascii="Times New Roman" w:eastAsia="Times New Roman" w:hAnsi="Times New Roman" w:cs="Times New Roman"/>
          <w:sz w:val="28"/>
          <w:szCs w:val="28"/>
          <w:lang w:eastAsia="ru-RU"/>
        </w:rPr>
        <w:br/>
        <w:t>часть –</w:t>
      </w:r>
      <w:r w:rsidRPr="0066678B">
        <w:t xml:space="preserve"> </w:t>
      </w:r>
      <w:r w:rsidRPr="0066678B">
        <w:rPr>
          <w:rFonts w:ascii="Times New Roman" w:eastAsia="Times New Roman" w:hAnsi="Times New Roman" w:cs="Times New Roman"/>
          <w:sz w:val="28"/>
          <w:szCs w:val="28"/>
          <w:lang w:eastAsia="ru-RU"/>
        </w:rPr>
        <w:t xml:space="preserve">на бумажном носителе в 2-х экземплярах в формате Word; массивы данных – в электронном виде; публикационные  таблицы - в системе Contour </w:t>
      </w:r>
      <w:r w:rsidRPr="0066678B">
        <w:rPr>
          <w:rFonts w:ascii="Times New Roman" w:eastAsia="Times New Roman" w:hAnsi="Times New Roman" w:cs="Times New Roman"/>
          <w:sz w:val="28"/>
          <w:szCs w:val="28"/>
          <w:lang w:val="en-US" w:eastAsia="ru-RU"/>
        </w:rPr>
        <w:t>BI</w:t>
      </w:r>
      <w:r w:rsidRPr="0066678B">
        <w:rPr>
          <w:rFonts w:ascii="Times New Roman" w:eastAsia="Times New Roman" w:hAnsi="Times New Roman" w:cs="Times New Roman"/>
          <w:sz w:val="28"/>
          <w:szCs w:val="28"/>
          <w:lang w:eastAsia="ru-RU"/>
        </w:rPr>
        <w:t>.</w:t>
      </w:r>
    </w:p>
    <w:p w14:paraId="36858786" w14:textId="77777777" w:rsidR="00B77F2E" w:rsidRPr="0066678B" w:rsidRDefault="00B77F2E" w:rsidP="00D13DBB">
      <w:pPr>
        <w:widowControl w:val="0"/>
        <w:numPr>
          <w:ilvl w:val="1"/>
          <w:numId w:val="18"/>
        </w:numPr>
        <w:snapToGrid w:val="0"/>
        <w:spacing w:after="120"/>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  Результатом исполнения договора является:</w:t>
      </w:r>
    </w:p>
    <w:p w14:paraId="3BACE331" w14:textId="77777777" w:rsidR="00B77F2E" w:rsidRPr="0066678B" w:rsidRDefault="00B77F2E" w:rsidP="00D13DBB">
      <w:pPr>
        <w:numPr>
          <w:ilvl w:val="1"/>
          <w:numId w:val="17"/>
        </w:numPr>
        <w:tabs>
          <w:tab w:val="left" w:pos="1134"/>
        </w:tabs>
        <w:spacing w:after="0" w:line="276" w:lineRule="auto"/>
        <w:contextualSpacing/>
        <w:rPr>
          <w:rFonts w:ascii="Times New Roman" w:hAnsi="Times New Roman"/>
          <w:sz w:val="28"/>
          <w:szCs w:val="28"/>
        </w:rPr>
      </w:pPr>
      <w:r w:rsidRPr="0066678B">
        <w:rPr>
          <w:rFonts w:ascii="Times New Roman" w:hAnsi="Times New Roman"/>
          <w:sz w:val="28"/>
          <w:szCs w:val="28"/>
        </w:rPr>
        <w:t>акт выполненных работ, подписанный Заказчиком и Исполнителем.</w:t>
      </w:r>
    </w:p>
    <w:p w14:paraId="72949B86" w14:textId="77777777" w:rsidR="00DE0839" w:rsidRPr="0066678B" w:rsidRDefault="00DE0839" w:rsidP="000127FA">
      <w:pPr>
        <w:spacing w:after="0" w:line="276" w:lineRule="auto"/>
        <w:jc w:val="both"/>
        <w:rPr>
          <w:rFonts w:ascii="Times New Roman" w:eastAsia="Times New Roman" w:hAnsi="Times New Roman" w:cs="Times New Roman"/>
          <w:sz w:val="28"/>
          <w:szCs w:val="28"/>
          <w:lang w:eastAsia="ru-RU"/>
        </w:rPr>
      </w:pPr>
    </w:p>
    <w:p w14:paraId="3085AEEE" w14:textId="77777777" w:rsidR="000262C1" w:rsidRPr="0066678B" w:rsidRDefault="00B77F2E" w:rsidP="00B77F2E">
      <w:pPr>
        <w:ind w:firstLine="709"/>
        <w:jc w:val="both"/>
        <w:rPr>
          <w:rFonts w:ascii="Times New Roman" w:hAnsi="Times New Roman" w:cs="Times New Roman"/>
          <w:color w:val="000000"/>
          <w:sz w:val="28"/>
          <w:szCs w:val="28"/>
        </w:rPr>
      </w:pPr>
      <w:r w:rsidRPr="0066678B">
        <w:rPr>
          <w:rFonts w:ascii="Times New Roman" w:hAnsi="Times New Roman" w:cs="Times New Roman"/>
          <w:b/>
          <w:color w:val="000000"/>
          <w:sz w:val="28"/>
          <w:szCs w:val="28"/>
        </w:rPr>
        <w:t>Контактное лицо:</w:t>
      </w:r>
      <w:r w:rsidRPr="0066678B">
        <w:rPr>
          <w:rFonts w:ascii="Times New Roman" w:hAnsi="Times New Roman" w:cs="Times New Roman"/>
          <w:color w:val="000000"/>
          <w:sz w:val="28"/>
          <w:szCs w:val="28"/>
        </w:rPr>
        <w:t xml:space="preserve"> </w:t>
      </w:r>
    </w:p>
    <w:p w14:paraId="4A1F63E2" w14:textId="1394B548" w:rsidR="00B77F2E" w:rsidRPr="0066678B" w:rsidRDefault="00B77F2E" w:rsidP="00B77F2E">
      <w:pPr>
        <w:ind w:firstLine="709"/>
        <w:jc w:val="both"/>
        <w:rPr>
          <w:rFonts w:ascii="Times New Roman" w:hAnsi="Times New Roman" w:cs="Times New Roman"/>
          <w:sz w:val="28"/>
          <w:szCs w:val="28"/>
        </w:rPr>
      </w:pPr>
      <w:r w:rsidRPr="0066678B">
        <w:rPr>
          <w:rFonts w:ascii="Times New Roman" w:hAnsi="Times New Roman" w:cs="Times New Roman"/>
          <w:color w:val="000000"/>
          <w:sz w:val="28"/>
          <w:szCs w:val="28"/>
        </w:rPr>
        <w:t xml:space="preserve">Начальник управления по работе с административными данными (№500) – </w:t>
      </w:r>
      <w:r w:rsidRPr="0066678B">
        <w:rPr>
          <w:rFonts w:ascii="Times New Roman" w:hAnsi="Times New Roman" w:cs="Times New Roman"/>
          <w:sz w:val="28"/>
          <w:szCs w:val="28"/>
        </w:rPr>
        <w:t>Халфин Андрей Абрамович, тел.: 8 (495) 607-41-41 доб. 97221.</w:t>
      </w:r>
    </w:p>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B77F2E" w:rsidRPr="0066678B" w14:paraId="7F2EBA80" w14:textId="77777777" w:rsidTr="002250AE">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3147A6D9" w14:textId="77777777" w:rsidR="00B77F2E" w:rsidRPr="0066678B" w:rsidRDefault="00B77F2E" w:rsidP="002250AE">
            <w:pPr>
              <w:spacing w:after="12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Заказчик:                               </w:t>
            </w:r>
          </w:p>
          <w:p w14:paraId="24D8B331" w14:textId="77777777" w:rsidR="00B77F2E" w:rsidRPr="0066678B" w:rsidRDefault="00B77F2E" w:rsidP="002250AE">
            <w:pPr>
              <w:spacing w:after="0" w:line="240" w:lineRule="auto"/>
              <w:rPr>
                <w:rFonts w:ascii="Times New Roman" w:eastAsia="Arial Unicode MS" w:hAnsi="Times New Roman" w:cs="Times New Roman"/>
                <w:sz w:val="28"/>
                <w:szCs w:val="28"/>
              </w:rPr>
            </w:pPr>
          </w:p>
          <w:p w14:paraId="285F28E8" w14:textId="77777777" w:rsidR="002B7CDF" w:rsidRPr="0066678B" w:rsidRDefault="002B7CDF" w:rsidP="002250AE">
            <w:pPr>
              <w:spacing w:after="0" w:line="240" w:lineRule="auto"/>
              <w:rPr>
                <w:rFonts w:ascii="Times New Roman" w:eastAsia="Arial Unicode MS" w:hAnsi="Times New Roman" w:cs="Times New Roman"/>
                <w:sz w:val="28"/>
                <w:szCs w:val="28"/>
              </w:rPr>
            </w:pPr>
          </w:p>
          <w:p w14:paraId="65B11868" w14:textId="77777777" w:rsidR="002B7CDF" w:rsidRPr="0066678B" w:rsidRDefault="002B7CDF" w:rsidP="002250AE">
            <w:pPr>
              <w:spacing w:after="0" w:line="240" w:lineRule="auto"/>
              <w:rPr>
                <w:rFonts w:ascii="Times New Roman" w:hAnsi="Times New Roman" w:cs="Times New Roman"/>
                <w:sz w:val="28"/>
                <w:szCs w:val="28"/>
              </w:rPr>
            </w:pPr>
          </w:p>
          <w:p w14:paraId="56023C99" w14:textId="77777777" w:rsidR="00B77F2E" w:rsidRPr="0066678B" w:rsidRDefault="00B77F2E" w:rsidP="002250AE">
            <w:pPr>
              <w:spacing w:after="0" w:line="240" w:lineRule="auto"/>
              <w:rPr>
                <w:rFonts w:ascii="Times New Roman" w:eastAsia="Arial Unicode MS" w:hAnsi="Times New Roman" w:cs="Times New Roman"/>
                <w:sz w:val="28"/>
                <w:szCs w:val="28"/>
              </w:rPr>
            </w:pPr>
          </w:p>
          <w:p w14:paraId="2EDBAC39" w14:textId="77777777" w:rsidR="00B77F2E" w:rsidRPr="0066678B" w:rsidRDefault="00B77F2E" w:rsidP="002250AE">
            <w:pPr>
              <w:spacing w:after="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_____________ / </w:t>
            </w:r>
            <w:r w:rsidR="002B7CDF" w:rsidRPr="0066678B">
              <w:rPr>
                <w:rFonts w:ascii="Times New Roman" w:hAnsi="Times New Roman" w:cs="Times New Roman"/>
                <w:sz w:val="28"/>
                <w:szCs w:val="28"/>
              </w:rPr>
              <w:t>__________________</w:t>
            </w:r>
            <w:r w:rsidRPr="0066678B">
              <w:rPr>
                <w:rFonts w:ascii="Times New Roman" w:hAnsi="Times New Roman" w:cs="Times New Roman"/>
                <w:sz w:val="28"/>
                <w:szCs w:val="28"/>
              </w:rPr>
              <w:t xml:space="preserve"> </w:t>
            </w:r>
            <w:r w:rsidRPr="0066678B">
              <w:rPr>
                <w:rFonts w:ascii="Times New Roman" w:eastAsia="Arial Unicode MS" w:hAnsi="Times New Roman" w:cs="Times New Roman"/>
                <w:sz w:val="28"/>
                <w:szCs w:val="28"/>
              </w:rPr>
              <w:t>/</w:t>
            </w:r>
          </w:p>
          <w:p w14:paraId="3C6ADD1A" w14:textId="77777777" w:rsidR="00B77F2E" w:rsidRPr="0066678B" w:rsidRDefault="00B77F2E" w:rsidP="002250AE">
            <w:pPr>
              <w:spacing w:after="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6AB0F27A" w14:textId="77777777" w:rsidR="00B77F2E" w:rsidRPr="0066678B" w:rsidRDefault="00B77F2E" w:rsidP="002250AE">
            <w:pPr>
              <w:suppressAutoHyphens/>
              <w:spacing w:after="120" w:line="240" w:lineRule="auto"/>
              <w:ind w:firstLine="17"/>
              <w:rPr>
                <w:rFonts w:ascii="Times New Roman" w:eastAsia="Arial Unicode MS" w:hAnsi="Times New Roman" w:cs="Times New Roman"/>
                <w:sz w:val="28"/>
                <w:szCs w:val="28"/>
              </w:rPr>
            </w:pPr>
            <w:r w:rsidRPr="0066678B">
              <w:rPr>
                <w:rFonts w:ascii="Times New Roman" w:eastAsia="Arial Unicode MS" w:hAnsi="Times New Roman" w:cs="Times New Roman"/>
                <w:sz w:val="28"/>
                <w:szCs w:val="28"/>
              </w:rPr>
              <w:t>Исполнитель:</w:t>
            </w:r>
          </w:p>
          <w:p w14:paraId="21532FD4" w14:textId="77777777" w:rsidR="00B77F2E" w:rsidRPr="0066678B" w:rsidRDefault="00B77F2E" w:rsidP="002250AE">
            <w:pPr>
              <w:suppressAutoHyphens/>
              <w:spacing w:after="0" w:line="240" w:lineRule="auto"/>
              <w:ind w:firstLine="17"/>
              <w:rPr>
                <w:rFonts w:ascii="Times New Roman" w:hAnsi="Times New Roman" w:cs="Times New Roman"/>
                <w:sz w:val="28"/>
                <w:szCs w:val="28"/>
              </w:rPr>
            </w:pPr>
          </w:p>
          <w:p w14:paraId="0F5E9503" w14:textId="77777777" w:rsidR="00B77F2E" w:rsidRPr="0066678B" w:rsidRDefault="00B77F2E" w:rsidP="002250AE">
            <w:pPr>
              <w:spacing w:after="0" w:line="240" w:lineRule="auto"/>
              <w:ind w:firstLine="18"/>
              <w:rPr>
                <w:rFonts w:ascii="Times New Roman" w:eastAsia="Arial Unicode MS" w:hAnsi="Times New Roman" w:cs="Times New Roman"/>
                <w:sz w:val="28"/>
                <w:szCs w:val="28"/>
              </w:rPr>
            </w:pPr>
          </w:p>
          <w:p w14:paraId="3A874206" w14:textId="77777777" w:rsidR="00B77F2E" w:rsidRPr="0066678B" w:rsidRDefault="00B77F2E" w:rsidP="002250AE">
            <w:pPr>
              <w:spacing w:after="0" w:line="240" w:lineRule="auto"/>
              <w:ind w:firstLine="18"/>
              <w:rPr>
                <w:rFonts w:ascii="Times New Roman" w:eastAsia="Arial Unicode MS" w:hAnsi="Times New Roman" w:cs="Times New Roman"/>
                <w:sz w:val="28"/>
                <w:szCs w:val="28"/>
              </w:rPr>
            </w:pPr>
          </w:p>
          <w:p w14:paraId="71FCA0EA" w14:textId="77777777" w:rsidR="00B77F2E" w:rsidRPr="0066678B" w:rsidRDefault="00B77F2E" w:rsidP="002250AE">
            <w:pPr>
              <w:spacing w:after="0" w:line="240" w:lineRule="auto"/>
              <w:ind w:firstLine="18"/>
              <w:rPr>
                <w:rFonts w:ascii="Times New Roman" w:eastAsia="Arial Unicode MS" w:hAnsi="Times New Roman" w:cs="Times New Roman"/>
                <w:sz w:val="28"/>
                <w:szCs w:val="28"/>
              </w:rPr>
            </w:pPr>
          </w:p>
          <w:p w14:paraId="03B62ED1" w14:textId="77777777" w:rsidR="00B77F2E" w:rsidRPr="0066678B" w:rsidRDefault="00B77F2E" w:rsidP="002250AE">
            <w:pPr>
              <w:spacing w:after="0" w:line="240" w:lineRule="auto"/>
              <w:ind w:firstLine="17"/>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______________ /______________ / М.П.  </w:t>
            </w:r>
          </w:p>
        </w:tc>
      </w:tr>
      <w:tr w:rsidR="00B77F2E" w:rsidRPr="0066678B" w14:paraId="76D659EB" w14:textId="77777777" w:rsidTr="0018787E">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3EB5B1A4" w14:textId="77777777" w:rsidR="00B77F2E" w:rsidRPr="0066678B" w:rsidRDefault="00B77F2E" w:rsidP="0018787E">
            <w:pPr>
              <w:spacing w:line="240" w:lineRule="auto"/>
              <w:rPr>
                <w:rFonts w:ascii="Times New Roman" w:hAnsi="Times New Roman" w:cs="Times New Roman"/>
              </w:rPr>
            </w:pPr>
          </w:p>
        </w:tc>
        <w:tc>
          <w:tcPr>
            <w:tcW w:w="4945" w:type="dxa"/>
            <w:tcBorders>
              <w:top w:val="nil"/>
              <w:left w:val="nil"/>
              <w:bottom w:val="nil"/>
              <w:right w:val="nil"/>
            </w:tcBorders>
            <w:shd w:val="clear" w:color="auto" w:fill="auto"/>
            <w:tcMar>
              <w:top w:w="80" w:type="dxa"/>
              <w:left w:w="80" w:type="dxa"/>
              <w:bottom w:w="80" w:type="dxa"/>
              <w:right w:w="80" w:type="dxa"/>
            </w:tcMar>
          </w:tcPr>
          <w:p w14:paraId="5B6CC535" w14:textId="77777777" w:rsidR="00B77F2E" w:rsidRPr="0066678B" w:rsidRDefault="00B77F2E" w:rsidP="0018787E">
            <w:pPr>
              <w:spacing w:line="240" w:lineRule="auto"/>
              <w:ind w:firstLine="17"/>
              <w:rPr>
                <w:rFonts w:ascii="Times New Roman" w:hAnsi="Times New Roman" w:cs="Times New Roman"/>
              </w:rPr>
            </w:pPr>
          </w:p>
        </w:tc>
      </w:tr>
    </w:tbl>
    <w:p w14:paraId="18447A25" w14:textId="77777777" w:rsidR="00F857F4" w:rsidRPr="0066678B" w:rsidRDefault="006D6E8C" w:rsidP="00B77F2E">
      <w:pPr>
        <w:rPr>
          <w:rFonts w:ascii="Times New Roman" w:hAnsi="Times New Roman" w:cs="Times New Roman"/>
          <w:color w:val="000000"/>
          <w:sz w:val="28"/>
          <w:szCs w:val="28"/>
        </w:rPr>
      </w:pPr>
      <w:r w:rsidRPr="0066678B">
        <w:rPr>
          <w:rFonts w:ascii="Times New Roman" w:hAnsi="Times New Roman" w:cs="Times New Roman"/>
          <w:color w:val="000000"/>
          <w:sz w:val="28"/>
          <w:szCs w:val="28"/>
        </w:rPr>
        <w:br w:type="page"/>
      </w:r>
    </w:p>
    <w:p w14:paraId="160E94F7" w14:textId="77777777" w:rsidR="00B77F2E" w:rsidRPr="0066678B" w:rsidRDefault="00B77F2E" w:rsidP="00B77F2E">
      <w:pPr>
        <w:spacing w:after="0" w:line="240" w:lineRule="auto"/>
        <w:ind w:left="4536"/>
        <w:rPr>
          <w:rFonts w:ascii="Times New Roman" w:hAnsi="Times New Roman" w:cs="Times New Roman"/>
          <w:sz w:val="24"/>
          <w:szCs w:val="24"/>
        </w:rPr>
      </w:pPr>
      <w:r w:rsidRPr="0066678B">
        <w:rPr>
          <w:rFonts w:ascii="Times New Roman" w:hAnsi="Times New Roman" w:cs="Times New Roman"/>
          <w:sz w:val="24"/>
          <w:szCs w:val="24"/>
        </w:rPr>
        <w:lastRenderedPageBreak/>
        <w:t>Приложение № 1 к Техническому заданию к Договору № _________ от «__»_____ 2020 г.</w:t>
      </w:r>
    </w:p>
    <w:p w14:paraId="4875920F" w14:textId="77777777" w:rsidR="00B77F2E" w:rsidRPr="0066678B" w:rsidRDefault="00B77F2E" w:rsidP="00B77F2E">
      <w:pPr>
        <w:spacing w:after="0" w:line="240" w:lineRule="auto"/>
        <w:ind w:left="4536"/>
        <w:rPr>
          <w:rFonts w:ascii="Times New Roman" w:hAnsi="Times New Roman" w:cs="Times New Roman"/>
          <w:sz w:val="24"/>
          <w:szCs w:val="24"/>
        </w:rPr>
      </w:pPr>
    </w:p>
    <w:p w14:paraId="61712A7B" w14:textId="77777777" w:rsidR="00B77F2E" w:rsidRPr="0066678B" w:rsidRDefault="00B77F2E" w:rsidP="00B77F2E">
      <w:pPr>
        <w:spacing w:after="0" w:line="240" w:lineRule="auto"/>
        <w:ind w:left="4536"/>
        <w:rPr>
          <w:rFonts w:ascii="Times New Roman" w:hAnsi="Times New Roman" w:cs="Times New Roman"/>
          <w:sz w:val="24"/>
          <w:szCs w:val="24"/>
        </w:rPr>
      </w:pPr>
    </w:p>
    <w:p w14:paraId="4D779324" w14:textId="77777777" w:rsidR="00986343" w:rsidRPr="0066678B" w:rsidRDefault="00986343" w:rsidP="00986343">
      <w:pPr>
        <w:spacing w:after="120" w:line="276" w:lineRule="auto"/>
        <w:jc w:val="center"/>
        <w:rPr>
          <w:rFonts w:ascii="Times New Roman" w:eastAsia="Times New Roman" w:hAnsi="Times New Roman" w:cs="Times New Roman"/>
          <w:b/>
          <w:sz w:val="28"/>
          <w:szCs w:val="28"/>
          <w:lang w:eastAsia="ru-RU"/>
        </w:rPr>
      </w:pPr>
      <w:r w:rsidRPr="0066678B">
        <w:rPr>
          <w:rFonts w:ascii="Times New Roman" w:hAnsi="Times New Roman" w:cs="Times New Roman"/>
          <w:b/>
          <w:sz w:val="28"/>
          <w:szCs w:val="28"/>
        </w:rPr>
        <w:t xml:space="preserve">Перечень показателей </w:t>
      </w:r>
      <w:r w:rsidRPr="0066678B">
        <w:rPr>
          <w:rFonts w:ascii="Times New Roman" w:eastAsia="Times New Roman" w:hAnsi="Times New Roman" w:cs="Times New Roman"/>
          <w:b/>
          <w:bCs/>
          <w:sz w:val="28"/>
          <w:szCs w:val="28"/>
          <w:lang w:eastAsia="ru-RU"/>
        </w:rPr>
        <w:t>трудовой миграции иностранных работников</w:t>
      </w:r>
    </w:p>
    <w:tbl>
      <w:tblPr>
        <w:tblStyle w:val="af6"/>
        <w:tblW w:w="0" w:type="auto"/>
        <w:tblLook w:val="04A0" w:firstRow="1" w:lastRow="0" w:firstColumn="1" w:lastColumn="0" w:noHBand="0" w:noVBand="1"/>
      </w:tblPr>
      <w:tblGrid>
        <w:gridCol w:w="4928"/>
        <w:gridCol w:w="4643"/>
      </w:tblGrid>
      <w:tr w:rsidR="00986343" w:rsidRPr="0066678B" w14:paraId="2D75A789" w14:textId="77777777" w:rsidTr="00986343">
        <w:tc>
          <w:tcPr>
            <w:tcW w:w="4928" w:type="dxa"/>
            <w:tcBorders>
              <w:top w:val="single" w:sz="4" w:space="0" w:color="auto"/>
              <w:left w:val="single" w:sz="4" w:space="0" w:color="auto"/>
              <w:bottom w:val="single" w:sz="4" w:space="0" w:color="auto"/>
              <w:right w:val="single" w:sz="4" w:space="0" w:color="auto"/>
            </w:tcBorders>
            <w:hideMark/>
          </w:tcPr>
          <w:p w14:paraId="7F54997A" w14:textId="77777777" w:rsidR="00986343" w:rsidRPr="0066678B" w:rsidRDefault="00986343">
            <w:pPr>
              <w:jc w:val="center"/>
              <w:rPr>
                <w:rFonts w:ascii="Times New Roman" w:hAnsi="Times New Roman" w:cs="Times New Roman"/>
                <w:b/>
                <w:sz w:val="24"/>
                <w:szCs w:val="24"/>
              </w:rPr>
            </w:pPr>
            <w:r w:rsidRPr="0066678B">
              <w:rPr>
                <w:rFonts w:ascii="Times New Roman" w:hAnsi="Times New Roman" w:cs="Times New Roman"/>
                <w:b/>
                <w:sz w:val="24"/>
                <w:szCs w:val="24"/>
              </w:rPr>
              <w:t>Наименование показателя</w:t>
            </w:r>
          </w:p>
        </w:tc>
        <w:tc>
          <w:tcPr>
            <w:tcW w:w="4643" w:type="dxa"/>
            <w:tcBorders>
              <w:top w:val="single" w:sz="4" w:space="0" w:color="auto"/>
              <w:left w:val="single" w:sz="4" w:space="0" w:color="auto"/>
              <w:bottom w:val="single" w:sz="4" w:space="0" w:color="auto"/>
              <w:right w:val="single" w:sz="4" w:space="0" w:color="auto"/>
            </w:tcBorders>
            <w:hideMark/>
          </w:tcPr>
          <w:p w14:paraId="6B90CF82" w14:textId="77777777" w:rsidR="00986343" w:rsidRPr="0066678B" w:rsidRDefault="00986343">
            <w:pPr>
              <w:jc w:val="center"/>
              <w:rPr>
                <w:rFonts w:ascii="Times New Roman" w:hAnsi="Times New Roman" w:cs="Times New Roman"/>
                <w:b/>
                <w:sz w:val="24"/>
                <w:szCs w:val="24"/>
              </w:rPr>
            </w:pPr>
            <w:r w:rsidRPr="0066678B">
              <w:rPr>
                <w:rFonts w:ascii="Times New Roman" w:hAnsi="Times New Roman" w:cs="Times New Roman"/>
                <w:b/>
                <w:sz w:val="24"/>
                <w:szCs w:val="24"/>
              </w:rPr>
              <w:t>Уровень агрегирования</w:t>
            </w:r>
          </w:p>
        </w:tc>
      </w:tr>
      <w:tr w:rsidR="00986343" w:rsidRPr="0066678B" w14:paraId="50255F20" w14:textId="77777777" w:rsidTr="00986343">
        <w:tc>
          <w:tcPr>
            <w:tcW w:w="4928" w:type="dxa"/>
            <w:tcBorders>
              <w:top w:val="single" w:sz="4" w:space="0" w:color="auto"/>
              <w:left w:val="single" w:sz="4" w:space="0" w:color="auto"/>
              <w:bottom w:val="single" w:sz="4" w:space="0" w:color="auto"/>
              <w:right w:val="single" w:sz="4" w:space="0" w:color="auto"/>
            </w:tcBorders>
            <w:hideMark/>
          </w:tcPr>
          <w:p w14:paraId="15A90F9C" w14:textId="77777777" w:rsidR="00986343" w:rsidRPr="0066678B" w:rsidRDefault="00986343" w:rsidP="00684535">
            <w:pPr>
              <w:pStyle w:val="a6"/>
              <w:numPr>
                <w:ilvl w:val="0"/>
                <w:numId w:val="4"/>
              </w:numPr>
              <w:spacing w:line="276" w:lineRule="auto"/>
              <w:rPr>
                <w:rFonts w:ascii="Times New Roman" w:hAnsi="Times New Roman" w:cs="Times New Roman"/>
                <w:sz w:val="28"/>
                <w:szCs w:val="28"/>
              </w:rPr>
            </w:pPr>
            <w:r w:rsidRPr="0066678B">
              <w:rPr>
                <w:rFonts w:ascii="Times New Roman" w:hAnsi="Times New Roman" w:cs="Times New Roman"/>
                <w:sz w:val="28"/>
                <w:szCs w:val="28"/>
              </w:rPr>
              <w:t>Численность иностранных работников, человек</w:t>
            </w:r>
          </w:p>
          <w:p w14:paraId="11C8892C" w14:textId="77777777" w:rsidR="00986343" w:rsidRPr="0066678B" w:rsidRDefault="00986343" w:rsidP="00684535">
            <w:pPr>
              <w:pStyle w:val="a6"/>
              <w:numPr>
                <w:ilvl w:val="0"/>
                <w:numId w:val="4"/>
              </w:numPr>
              <w:spacing w:line="276" w:lineRule="auto"/>
              <w:rPr>
                <w:rFonts w:ascii="Times New Roman" w:hAnsi="Times New Roman" w:cs="Times New Roman"/>
                <w:sz w:val="28"/>
                <w:szCs w:val="28"/>
              </w:rPr>
            </w:pPr>
            <w:r w:rsidRPr="0066678B">
              <w:rPr>
                <w:rFonts w:ascii="Times New Roman" w:eastAsia="Times New Roman" w:hAnsi="Times New Roman" w:cs="Times New Roman"/>
                <w:sz w:val="28"/>
                <w:szCs w:val="28"/>
                <w:lang w:eastAsia="ru-RU"/>
              </w:rPr>
              <w:t>Суммы выплат и иных вознаграждений</w:t>
            </w:r>
            <w:r w:rsidRPr="0066678B">
              <w:rPr>
                <w:rFonts w:ascii="Times New Roman" w:hAnsi="Times New Roman" w:cs="Times New Roman"/>
                <w:sz w:val="28"/>
                <w:szCs w:val="28"/>
              </w:rPr>
              <w:t>, выплаченных иностранным работникам, тыс. рублей</w:t>
            </w:r>
          </w:p>
          <w:p w14:paraId="55432AFC" w14:textId="77777777" w:rsidR="00986343" w:rsidRPr="0066678B" w:rsidRDefault="00986343" w:rsidP="00684535">
            <w:pPr>
              <w:pStyle w:val="a6"/>
              <w:numPr>
                <w:ilvl w:val="0"/>
                <w:numId w:val="4"/>
              </w:numPr>
              <w:spacing w:line="276" w:lineRule="auto"/>
              <w:rPr>
                <w:rFonts w:ascii="Times New Roman" w:hAnsi="Times New Roman" w:cs="Times New Roman"/>
                <w:sz w:val="28"/>
                <w:szCs w:val="28"/>
              </w:rPr>
            </w:pPr>
            <w:r w:rsidRPr="0066678B">
              <w:rPr>
                <w:rFonts w:ascii="Times New Roman" w:eastAsia="Times New Roman" w:hAnsi="Times New Roman" w:cs="Times New Roman"/>
                <w:sz w:val="28"/>
                <w:szCs w:val="28"/>
                <w:lang w:eastAsia="ru-RU"/>
              </w:rPr>
              <w:t xml:space="preserve">Среднемесячная сумма выплат на 1 </w:t>
            </w:r>
            <w:r w:rsidRPr="0066678B">
              <w:rPr>
                <w:rFonts w:ascii="Times New Roman" w:eastAsia="Times New Roman" w:hAnsi="Times New Roman" w:cs="Times New Roman"/>
                <w:bCs/>
                <w:sz w:val="28"/>
                <w:szCs w:val="28"/>
                <w:lang w:eastAsia="ru-RU"/>
              </w:rPr>
              <w:t>иностранного работника,  рублей</w:t>
            </w:r>
          </w:p>
        </w:tc>
        <w:tc>
          <w:tcPr>
            <w:tcW w:w="4643" w:type="dxa"/>
            <w:tcBorders>
              <w:top w:val="single" w:sz="4" w:space="0" w:color="auto"/>
              <w:left w:val="single" w:sz="4" w:space="0" w:color="auto"/>
              <w:bottom w:val="single" w:sz="4" w:space="0" w:color="auto"/>
              <w:right w:val="single" w:sz="4" w:space="0" w:color="auto"/>
            </w:tcBorders>
            <w:hideMark/>
          </w:tcPr>
          <w:p w14:paraId="0CD4E2C3" w14:textId="77777777" w:rsidR="00986343" w:rsidRPr="0066678B" w:rsidRDefault="00986343">
            <w:pPr>
              <w:spacing w:line="276" w:lineRule="auto"/>
              <w:rPr>
                <w:rFonts w:ascii="Times New Roman" w:hAnsi="Times New Roman" w:cs="Times New Roman"/>
                <w:sz w:val="28"/>
                <w:szCs w:val="28"/>
              </w:rPr>
            </w:pPr>
            <w:r w:rsidRPr="0066678B">
              <w:rPr>
                <w:rFonts w:ascii="Times New Roman" w:eastAsia="Times New Roman" w:hAnsi="Times New Roman" w:cs="Times New Roman"/>
                <w:sz w:val="28"/>
                <w:szCs w:val="28"/>
                <w:lang w:eastAsia="ru-RU"/>
              </w:rPr>
              <w:t>по Российской Федерации</w:t>
            </w:r>
            <w:r w:rsidRPr="0066678B">
              <w:rPr>
                <w:rFonts w:ascii="Times New Roman" w:hAnsi="Times New Roman" w:cs="Times New Roman"/>
                <w:sz w:val="28"/>
                <w:szCs w:val="28"/>
              </w:rPr>
              <w:t xml:space="preserve"> </w:t>
            </w:r>
          </w:p>
          <w:p w14:paraId="5E0C04D1" w14:textId="77777777" w:rsidR="00986343" w:rsidRPr="0066678B" w:rsidRDefault="00986343">
            <w:pPr>
              <w:spacing w:line="276" w:lineRule="auto"/>
              <w:rPr>
                <w:rFonts w:ascii="Times New Roman" w:hAnsi="Times New Roman" w:cs="Times New Roman"/>
                <w:sz w:val="28"/>
                <w:szCs w:val="28"/>
              </w:rPr>
            </w:pPr>
            <w:r w:rsidRPr="0066678B">
              <w:rPr>
                <w:rFonts w:ascii="Times New Roman" w:eastAsia="Times New Roman" w:hAnsi="Times New Roman" w:cs="Times New Roman"/>
                <w:sz w:val="28"/>
                <w:szCs w:val="28"/>
                <w:lang w:eastAsia="ru-RU"/>
              </w:rPr>
              <w:t>по субъектам Российской Федерации</w:t>
            </w:r>
            <w:r w:rsidRPr="0066678B">
              <w:rPr>
                <w:rFonts w:ascii="Times New Roman" w:hAnsi="Times New Roman" w:cs="Times New Roman"/>
                <w:sz w:val="28"/>
                <w:szCs w:val="28"/>
              </w:rPr>
              <w:t xml:space="preserve"> </w:t>
            </w:r>
          </w:p>
          <w:p w14:paraId="0E21A5B0" w14:textId="77777777" w:rsidR="00986343" w:rsidRPr="0066678B" w:rsidRDefault="00986343">
            <w:pPr>
              <w:spacing w:line="276" w:lineRule="auto"/>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по видам экономической деятельности</w:t>
            </w:r>
          </w:p>
          <w:p w14:paraId="3BDE09A9" w14:textId="77777777" w:rsidR="00986343" w:rsidRPr="0066678B" w:rsidRDefault="00986343">
            <w:pPr>
              <w:spacing w:line="276" w:lineRule="auto"/>
              <w:rPr>
                <w:rFonts w:ascii="Times New Roman" w:hAnsi="Times New Roman" w:cs="Times New Roman"/>
                <w:sz w:val="28"/>
                <w:szCs w:val="28"/>
              </w:rPr>
            </w:pPr>
            <w:r w:rsidRPr="0066678B">
              <w:rPr>
                <w:rFonts w:ascii="Times New Roman" w:eastAsia="Times New Roman" w:hAnsi="Times New Roman" w:cs="Times New Roman"/>
                <w:sz w:val="28"/>
                <w:szCs w:val="28"/>
                <w:lang w:eastAsia="ru-RU"/>
              </w:rPr>
              <w:t>по странам выбытия мигрантов</w:t>
            </w:r>
          </w:p>
        </w:tc>
      </w:tr>
    </w:tbl>
    <w:p w14:paraId="44BF3A72" w14:textId="77777777" w:rsidR="00226F2E" w:rsidRPr="0066678B" w:rsidRDefault="00226F2E" w:rsidP="000F41AD">
      <w:pPr>
        <w:spacing w:after="0" w:line="276" w:lineRule="auto"/>
        <w:ind w:firstLine="709"/>
        <w:rPr>
          <w:rFonts w:ascii="Times New Roman" w:hAnsi="Times New Roman" w:cs="Times New Roman"/>
          <w:sz w:val="28"/>
          <w:szCs w:val="28"/>
        </w:rPr>
      </w:pPr>
    </w:p>
    <w:p w14:paraId="77320FDC" w14:textId="77777777" w:rsidR="00B77F2E" w:rsidRPr="0066678B" w:rsidRDefault="00B77F2E" w:rsidP="00B77F2E">
      <w:pPr>
        <w:rPr>
          <w:rFonts w:ascii="Times New Roman" w:hAnsi="Times New Roman" w:cs="Times New Roman"/>
          <w:sz w:val="28"/>
          <w:szCs w:val="28"/>
        </w:rPr>
      </w:pPr>
      <w:bookmarkStart w:id="5" w:name="_Toc184175490"/>
      <w:bookmarkEnd w:id="5"/>
    </w:p>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B77F2E" w:rsidRPr="0066678B" w14:paraId="33F96369" w14:textId="77777777" w:rsidTr="002250AE">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56977311" w14:textId="77777777" w:rsidR="00B77F2E" w:rsidRPr="0066678B" w:rsidRDefault="00B77F2E" w:rsidP="00B77F2E">
            <w:pPr>
              <w:spacing w:after="12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Заказчик:                               </w:t>
            </w:r>
          </w:p>
          <w:p w14:paraId="0B262EAB" w14:textId="77777777" w:rsidR="00B77F2E" w:rsidRPr="0066678B" w:rsidRDefault="00B77F2E" w:rsidP="00B77F2E">
            <w:pPr>
              <w:spacing w:after="0" w:line="240" w:lineRule="auto"/>
              <w:rPr>
                <w:rFonts w:ascii="Times New Roman" w:eastAsia="Arial Unicode MS" w:hAnsi="Times New Roman" w:cs="Times New Roman"/>
                <w:sz w:val="28"/>
                <w:szCs w:val="28"/>
              </w:rPr>
            </w:pPr>
          </w:p>
          <w:p w14:paraId="52D90147" w14:textId="77777777" w:rsidR="002B7CDF" w:rsidRPr="0066678B" w:rsidRDefault="002B7CDF" w:rsidP="00B77F2E">
            <w:pPr>
              <w:spacing w:after="0" w:line="240" w:lineRule="auto"/>
              <w:rPr>
                <w:rFonts w:ascii="Times New Roman" w:eastAsia="Arial Unicode MS" w:hAnsi="Times New Roman" w:cs="Times New Roman"/>
                <w:sz w:val="28"/>
                <w:szCs w:val="28"/>
              </w:rPr>
            </w:pPr>
          </w:p>
          <w:p w14:paraId="6A12F29B" w14:textId="77777777" w:rsidR="002B7CDF" w:rsidRPr="0066678B" w:rsidRDefault="002B7CDF" w:rsidP="00B77F2E">
            <w:pPr>
              <w:spacing w:after="0" w:line="240" w:lineRule="auto"/>
              <w:rPr>
                <w:rFonts w:ascii="Times New Roman" w:hAnsi="Times New Roman" w:cs="Times New Roman"/>
                <w:sz w:val="28"/>
                <w:szCs w:val="28"/>
              </w:rPr>
            </w:pPr>
          </w:p>
          <w:p w14:paraId="73F22123" w14:textId="77777777" w:rsidR="00B77F2E" w:rsidRPr="0066678B" w:rsidRDefault="00B77F2E" w:rsidP="00B77F2E">
            <w:pPr>
              <w:spacing w:after="0" w:line="240" w:lineRule="auto"/>
              <w:rPr>
                <w:rFonts w:ascii="Times New Roman" w:eastAsia="Arial Unicode MS" w:hAnsi="Times New Roman" w:cs="Times New Roman"/>
                <w:sz w:val="28"/>
                <w:szCs w:val="28"/>
              </w:rPr>
            </w:pPr>
          </w:p>
          <w:p w14:paraId="2AEE2D15" w14:textId="77777777" w:rsidR="00B77F2E" w:rsidRPr="0066678B" w:rsidRDefault="00B77F2E" w:rsidP="00B77F2E">
            <w:pPr>
              <w:spacing w:after="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_____________ / </w:t>
            </w:r>
            <w:r w:rsidR="002B7CDF" w:rsidRPr="0066678B">
              <w:rPr>
                <w:rFonts w:ascii="Times New Roman" w:hAnsi="Times New Roman" w:cs="Times New Roman"/>
                <w:sz w:val="28"/>
                <w:szCs w:val="28"/>
              </w:rPr>
              <w:t>__________________</w:t>
            </w:r>
            <w:r w:rsidRPr="0066678B">
              <w:rPr>
                <w:rFonts w:ascii="Times New Roman" w:hAnsi="Times New Roman" w:cs="Times New Roman"/>
                <w:sz w:val="28"/>
                <w:szCs w:val="28"/>
              </w:rPr>
              <w:t xml:space="preserve"> </w:t>
            </w:r>
            <w:r w:rsidRPr="0066678B">
              <w:rPr>
                <w:rFonts w:ascii="Times New Roman" w:eastAsia="Arial Unicode MS" w:hAnsi="Times New Roman" w:cs="Times New Roman"/>
                <w:sz w:val="28"/>
                <w:szCs w:val="28"/>
              </w:rPr>
              <w:t>/</w:t>
            </w:r>
          </w:p>
          <w:p w14:paraId="0E4451BA" w14:textId="77777777" w:rsidR="00B77F2E" w:rsidRPr="0066678B" w:rsidRDefault="00B77F2E" w:rsidP="00B77F2E">
            <w:pPr>
              <w:spacing w:after="0" w:line="240" w:lineRule="auto"/>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6E0010E7" w14:textId="77777777" w:rsidR="00B77F2E" w:rsidRPr="0066678B" w:rsidRDefault="00B77F2E" w:rsidP="00B77F2E">
            <w:pPr>
              <w:suppressAutoHyphens/>
              <w:spacing w:after="120" w:line="240" w:lineRule="auto"/>
              <w:ind w:firstLine="17"/>
              <w:rPr>
                <w:rFonts w:ascii="Times New Roman" w:eastAsia="Arial Unicode MS" w:hAnsi="Times New Roman" w:cs="Times New Roman"/>
                <w:sz w:val="28"/>
                <w:szCs w:val="28"/>
              </w:rPr>
            </w:pPr>
            <w:r w:rsidRPr="0066678B">
              <w:rPr>
                <w:rFonts w:ascii="Times New Roman" w:eastAsia="Arial Unicode MS" w:hAnsi="Times New Roman" w:cs="Times New Roman"/>
                <w:sz w:val="28"/>
                <w:szCs w:val="28"/>
              </w:rPr>
              <w:t>Исполнитель:</w:t>
            </w:r>
          </w:p>
          <w:p w14:paraId="139560F0" w14:textId="77777777" w:rsidR="00B77F2E" w:rsidRPr="0066678B" w:rsidRDefault="00B77F2E" w:rsidP="00B77F2E">
            <w:pPr>
              <w:suppressAutoHyphens/>
              <w:spacing w:after="0" w:line="240" w:lineRule="auto"/>
              <w:ind w:firstLine="17"/>
              <w:rPr>
                <w:rFonts w:ascii="Times New Roman" w:hAnsi="Times New Roman" w:cs="Times New Roman"/>
                <w:sz w:val="28"/>
                <w:szCs w:val="28"/>
              </w:rPr>
            </w:pPr>
          </w:p>
          <w:p w14:paraId="64B483C5" w14:textId="77777777" w:rsidR="00B77F2E" w:rsidRPr="0066678B" w:rsidRDefault="00B77F2E" w:rsidP="00B77F2E">
            <w:pPr>
              <w:spacing w:after="0" w:line="240" w:lineRule="auto"/>
              <w:ind w:firstLine="18"/>
              <w:rPr>
                <w:rFonts w:ascii="Times New Roman" w:eastAsia="Arial Unicode MS" w:hAnsi="Times New Roman" w:cs="Times New Roman"/>
                <w:sz w:val="28"/>
                <w:szCs w:val="28"/>
              </w:rPr>
            </w:pPr>
          </w:p>
          <w:p w14:paraId="7C2FF953" w14:textId="77777777" w:rsidR="00B77F2E" w:rsidRPr="0066678B" w:rsidRDefault="00B77F2E" w:rsidP="00B77F2E">
            <w:pPr>
              <w:spacing w:after="0" w:line="240" w:lineRule="auto"/>
              <w:ind w:firstLine="18"/>
              <w:rPr>
                <w:rFonts w:ascii="Times New Roman" w:eastAsia="Arial Unicode MS" w:hAnsi="Times New Roman" w:cs="Times New Roman"/>
                <w:sz w:val="28"/>
                <w:szCs w:val="28"/>
              </w:rPr>
            </w:pPr>
          </w:p>
          <w:p w14:paraId="577CE069" w14:textId="77777777" w:rsidR="00B77F2E" w:rsidRPr="0066678B" w:rsidRDefault="00B77F2E" w:rsidP="00B77F2E">
            <w:pPr>
              <w:spacing w:after="0" w:line="240" w:lineRule="auto"/>
              <w:ind w:firstLine="18"/>
              <w:rPr>
                <w:rFonts w:ascii="Times New Roman" w:eastAsia="Arial Unicode MS" w:hAnsi="Times New Roman" w:cs="Times New Roman"/>
                <w:sz w:val="28"/>
                <w:szCs w:val="28"/>
              </w:rPr>
            </w:pPr>
          </w:p>
          <w:p w14:paraId="6CB9EE57" w14:textId="77777777" w:rsidR="00B77F2E" w:rsidRPr="0066678B" w:rsidRDefault="00B77F2E" w:rsidP="00B77F2E">
            <w:pPr>
              <w:spacing w:after="0" w:line="240" w:lineRule="auto"/>
              <w:ind w:firstLine="17"/>
              <w:rPr>
                <w:rFonts w:ascii="Times New Roman" w:hAnsi="Times New Roman" w:cs="Times New Roman"/>
                <w:sz w:val="28"/>
                <w:szCs w:val="28"/>
              </w:rPr>
            </w:pPr>
            <w:r w:rsidRPr="0066678B">
              <w:rPr>
                <w:rFonts w:ascii="Times New Roman" w:eastAsia="Arial Unicode MS" w:hAnsi="Times New Roman" w:cs="Times New Roman"/>
                <w:sz w:val="28"/>
                <w:szCs w:val="28"/>
              </w:rPr>
              <w:t xml:space="preserve">______________ /______________ / М.П.  </w:t>
            </w:r>
          </w:p>
        </w:tc>
      </w:tr>
    </w:tbl>
    <w:p w14:paraId="01678AE4"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7C47F4D6" w14:textId="77777777" w:rsidR="00B77F2E" w:rsidRPr="0066678B" w:rsidRDefault="00B77F2E">
      <w:pP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br w:type="page"/>
      </w:r>
    </w:p>
    <w:p w14:paraId="6F88B5CB" w14:textId="77777777" w:rsidR="00B77F2E" w:rsidRPr="0066678B" w:rsidRDefault="00B77F2E" w:rsidP="00B77F2E">
      <w:pPr>
        <w:spacing w:after="0" w:line="240" w:lineRule="auto"/>
        <w:ind w:left="4536"/>
        <w:rPr>
          <w:rFonts w:ascii="Times New Roman" w:hAnsi="Times New Roman" w:cs="Times New Roman"/>
          <w:sz w:val="24"/>
          <w:szCs w:val="24"/>
        </w:rPr>
      </w:pPr>
      <w:r w:rsidRPr="0066678B">
        <w:rPr>
          <w:rFonts w:ascii="Times New Roman" w:hAnsi="Times New Roman" w:cs="Times New Roman"/>
          <w:sz w:val="24"/>
          <w:szCs w:val="24"/>
        </w:rPr>
        <w:lastRenderedPageBreak/>
        <w:t>Приложение № 2 к Техническому заданию к Договору № _________ от «__»_____ 2020 г.</w:t>
      </w:r>
    </w:p>
    <w:p w14:paraId="6AB32275" w14:textId="77777777" w:rsidR="00351EF2" w:rsidRPr="0066678B" w:rsidRDefault="00351EF2" w:rsidP="006D6E8C">
      <w:pPr>
        <w:spacing w:after="0" w:line="240" w:lineRule="auto"/>
        <w:rPr>
          <w:rFonts w:ascii="Times New Roman" w:eastAsia="Times New Roman" w:hAnsi="Times New Roman" w:cs="Times New Roman"/>
          <w:b/>
          <w:sz w:val="24"/>
          <w:szCs w:val="24"/>
          <w:lang w:eastAsia="ru-RU"/>
        </w:rPr>
      </w:pPr>
    </w:p>
    <w:p w14:paraId="753DCA20"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5E8035D8"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779E81FF"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16EE0E5F"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45AA1A5E" w14:textId="77777777" w:rsidR="00B77F2E" w:rsidRPr="0066678B" w:rsidRDefault="00B77F2E" w:rsidP="006D6E8C">
      <w:pPr>
        <w:spacing w:after="0" w:line="240" w:lineRule="auto"/>
        <w:rPr>
          <w:rFonts w:ascii="Times New Roman" w:eastAsia="Times New Roman" w:hAnsi="Times New Roman" w:cs="Times New Roman"/>
          <w:b/>
          <w:sz w:val="24"/>
          <w:szCs w:val="24"/>
          <w:lang w:eastAsia="ru-RU"/>
        </w:rPr>
      </w:pPr>
    </w:p>
    <w:p w14:paraId="29C26968" w14:textId="77777777" w:rsidR="00B77F2E" w:rsidRPr="0066678B" w:rsidRDefault="00B77F2E" w:rsidP="00B77F2E">
      <w:pPr>
        <w:spacing w:after="0" w:line="240" w:lineRule="auto"/>
        <w:ind w:right="-286"/>
        <w:jc w:val="center"/>
        <w:rPr>
          <w:rFonts w:ascii="Times New Roman" w:eastAsia="Times New Roman" w:hAnsi="Times New Roman" w:cs="Times New Roman"/>
          <w:b/>
          <w:bCs/>
          <w:sz w:val="28"/>
          <w:szCs w:val="28"/>
          <w:lang w:eastAsia="ru-RU"/>
        </w:rPr>
      </w:pPr>
      <w:r w:rsidRPr="0066678B">
        <w:rPr>
          <w:rFonts w:ascii="Times New Roman" w:eastAsia="Times New Roman" w:hAnsi="Times New Roman" w:cs="Times New Roman"/>
          <w:b/>
          <w:bCs/>
          <w:sz w:val="28"/>
          <w:szCs w:val="28"/>
          <w:lang w:eastAsia="ru-RU"/>
        </w:rPr>
        <w:t>ЭКОНОМИЧЕСКОЕ ОПИСАНИЕ</w:t>
      </w:r>
    </w:p>
    <w:p w14:paraId="22528BC8" w14:textId="77777777" w:rsidR="00B77F2E" w:rsidRPr="0066678B" w:rsidRDefault="00B77F2E" w:rsidP="00B77F2E">
      <w:pPr>
        <w:spacing w:after="0" w:line="240" w:lineRule="auto"/>
        <w:ind w:right="-286"/>
        <w:jc w:val="center"/>
        <w:rPr>
          <w:rFonts w:ascii="Times New Roman" w:eastAsia="Times New Roman" w:hAnsi="Times New Roman" w:cs="Times New Roman"/>
          <w:b/>
          <w:bCs/>
          <w:sz w:val="28"/>
          <w:szCs w:val="28"/>
          <w:lang w:eastAsia="ru-RU"/>
        </w:rPr>
      </w:pPr>
    </w:p>
    <w:p w14:paraId="53C938B1" w14:textId="77777777" w:rsidR="00B77F2E" w:rsidRPr="0066678B" w:rsidRDefault="00B77F2E" w:rsidP="00B77F2E">
      <w:pPr>
        <w:pBdr>
          <w:between w:val="single" w:sz="4" w:space="1" w:color="auto"/>
        </w:pBd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bCs/>
          <w:sz w:val="28"/>
          <w:szCs w:val="28"/>
          <w:lang w:eastAsia="ru-RU"/>
        </w:rPr>
        <w:t xml:space="preserve">Проведение работ по осуществлению экспериментальных расчетов показателей трудовой миграции иностранных работников </w:t>
      </w:r>
      <w:r w:rsidRPr="0066678B">
        <w:rPr>
          <w:rFonts w:ascii="Times New Roman" w:eastAsia="Times New Roman" w:hAnsi="Times New Roman" w:cs="Times New Roman"/>
          <w:b/>
          <w:bCs/>
          <w:sz w:val="28"/>
          <w:szCs w:val="28"/>
          <w:lang w:eastAsia="ru-RU"/>
        </w:rPr>
        <w:br/>
        <w:t xml:space="preserve">на основе административных данных Пенсионного фонда </w:t>
      </w:r>
      <w:r w:rsidRPr="0066678B">
        <w:rPr>
          <w:rFonts w:ascii="Times New Roman" w:eastAsia="Times New Roman" w:hAnsi="Times New Roman" w:cs="Times New Roman"/>
          <w:b/>
          <w:bCs/>
          <w:sz w:val="28"/>
          <w:szCs w:val="28"/>
          <w:lang w:eastAsia="ru-RU"/>
        </w:rPr>
        <w:br/>
        <w:t>Российской Федерации</w:t>
      </w:r>
    </w:p>
    <w:p w14:paraId="6990D19D" w14:textId="77777777" w:rsidR="00B77F2E" w:rsidRPr="0066678B" w:rsidRDefault="00B77F2E">
      <w:pP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br w:type="page"/>
      </w:r>
    </w:p>
    <w:p w14:paraId="73C662C7" w14:textId="77777777" w:rsidR="00B77F2E" w:rsidRPr="0066678B" w:rsidRDefault="00B77F2E" w:rsidP="00B77F2E">
      <w:pPr>
        <w:keepNext/>
        <w:spacing w:before="240" w:after="60" w:line="240" w:lineRule="auto"/>
        <w:jc w:val="center"/>
        <w:outlineLvl w:val="0"/>
        <w:rPr>
          <w:rFonts w:ascii="Times New Roman" w:eastAsia="Times New Roman" w:hAnsi="Times New Roman" w:cs="Times New Roman"/>
          <w:b/>
          <w:bCs/>
          <w:kern w:val="32"/>
          <w:sz w:val="28"/>
          <w:szCs w:val="28"/>
          <w:lang w:eastAsia="ru-RU"/>
        </w:rPr>
      </w:pPr>
      <w:bookmarkStart w:id="6" w:name="_Toc184175443"/>
      <w:r w:rsidRPr="0066678B">
        <w:rPr>
          <w:rFonts w:ascii="Times New Roman" w:eastAsia="Times New Roman" w:hAnsi="Times New Roman" w:cs="Times New Roman"/>
          <w:b/>
          <w:bCs/>
          <w:kern w:val="32"/>
          <w:sz w:val="28"/>
          <w:szCs w:val="28"/>
          <w:lang w:eastAsia="ru-RU"/>
        </w:rPr>
        <w:lastRenderedPageBreak/>
        <w:t>Аннотация</w:t>
      </w:r>
      <w:bookmarkEnd w:id="6"/>
    </w:p>
    <w:p w14:paraId="1CC857F8" w14:textId="77777777" w:rsidR="00B77F2E" w:rsidRPr="0066678B" w:rsidRDefault="00B77F2E" w:rsidP="00B77F2E">
      <w:pPr>
        <w:suppressAutoHyphens/>
        <w:spacing w:after="0" w:line="240"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Основанием для проведения работы </w:t>
      </w:r>
      <w:r w:rsidRPr="0066678B">
        <w:rPr>
          <w:rFonts w:ascii="Times New Roman" w:eastAsia="Times New Roman" w:hAnsi="Times New Roman" w:cs="Times New Roman"/>
          <w:bCs/>
          <w:sz w:val="28"/>
          <w:szCs w:val="28"/>
          <w:lang w:eastAsia="ru-RU"/>
        </w:rPr>
        <w:t xml:space="preserve">«Проведение работ по осуществлению экспериментальных расчетов показателей трудовой миграции иностранных работников на основе административных данных Пенсионного фонда Российской Федерации» </w:t>
      </w:r>
      <w:r w:rsidRPr="0066678B">
        <w:rPr>
          <w:rFonts w:ascii="Times New Roman" w:eastAsia="Times New Roman" w:hAnsi="Times New Roman" w:cs="Times New Roman"/>
          <w:sz w:val="28"/>
          <w:szCs w:val="28"/>
          <w:lang w:eastAsia="ru-RU"/>
        </w:rPr>
        <w:t>является Производственный план Росстата на 2020 год (код работы 12019105).</w:t>
      </w:r>
    </w:p>
    <w:p w14:paraId="4CE37951" w14:textId="77777777" w:rsidR="00B77F2E" w:rsidRPr="0066678B" w:rsidRDefault="00B77F2E" w:rsidP="00B77F2E">
      <w:pPr>
        <w:suppressAutoHyphens/>
        <w:spacing w:after="0" w:line="240"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Целью проведения работы является получение сведений </w:t>
      </w:r>
      <w:r w:rsidRPr="0066678B">
        <w:rPr>
          <w:rFonts w:ascii="Times New Roman" w:eastAsia="Times New Roman" w:hAnsi="Times New Roman" w:cs="Times New Roman"/>
          <w:sz w:val="28"/>
          <w:szCs w:val="28"/>
          <w:lang w:eastAsia="ru-RU"/>
        </w:rPr>
        <w:br/>
        <w:t xml:space="preserve">о численности </w:t>
      </w:r>
      <w:r w:rsidRPr="0066678B">
        <w:rPr>
          <w:rFonts w:ascii="Times New Roman" w:eastAsia="Times New Roman" w:hAnsi="Times New Roman" w:cs="Times New Roman"/>
          <w:bCs/>
          <w:sz w:val="28"/>
          <w:szCs w:val="28"/>
          <w:lang w:eastAsia="ru-RU"/>
        </w:rPr>
        <w:t>иностранных работников</w:t>
      </w:r>
      <w:r w:rsidRPr="0066678B">
        <w:rPr>
          <w:rFonts w:ascii="Times New Roman" w:eastAsia="Times New Roman" w:hAnsi="Times New Roman" w:cs="Times New Roman"/>
          <w:sz w:val="28"/>
          <w:szCs w:val="28"/>
          <w:lang w:eastAsia="ru-RU"/>
        </w:rPr>
        <w:t xml:space="preserve">, выплаченных им сумм выплат </w:t>
      </w:r>
      <w:r w:rsidRPr="0066678B">
        <w:rPr>
          <w:rFonts w:ascii="Times New Roman" w:eastAsia="Times New Roman" w:hAnsi="Times New Roman" w:cs="Times New Roman"/>
          <w:sz w:val="28"/>
          <w:szCs w:val="28"/>
          <w:lang w:eastAsia="ru-RU"/>
        </w:rPr>
        <w:br/>
        <w:t xml:space="preserve">и иных вознаграждений, в целом по Российской Федерации и субъектам Российской Федерации, видам экономической деятельности, странам гражданства </w:t>
      </w:r>
      <w:r w:rsidRPr="0066678B">
        <w:rPr>
          <w:rFonts w:ascii="Times New Roman" w:eastAsia="Times New Roman" w:hAnsi="Times New Roman" w:cs="Times New Roman"/>
          <w:bCs/>
          <w:sz w:val="28"/>
          <w:szCs w:val="28"/>
          <w:lang w:eastAsia="ru-RU"/>
        </w:rPr>
        <w:t>иностранных работников</w:t>
      </w:r>
      <w:r w:rsidRPr="0066678B">
        <w:rPr>
          <w:rFonts w:ascii="Times New Roman" w:eastAsia="Times New Roman" w:hAnsi="Times New Roman" w:cs="Times New Roman"/>
          <w:sz w:val="28"/>
          <w:szCs w:val="28"/>
          <w:lang w:eastAsia="ru-RU"/>
        </w:rPr>
        <w:t>.</w:t>
      </w:r>
    </w:p>
    <w:p w14:paraId="4DB2096B" w14:textId="77777777" w:rsidR="00B77F2E" w:rsidRPr="0066678B" w:rsidRDefault="00B77F2E" w:rsidP="00B77F2E">
      <w:pPr>
        <w:spacing w:after="0" w:line="240" w:lineRule="auto"/>
        <w:ind w:firstLine="708"/>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Обследование осуществляется на основании</w:t>
      </w:r>
      <w:r w:rsidRPr="0066678B">
        <w:rPr>
          <w:rFonts w:ascii="Times New Roman" w:eastAsia="Times New Roman" w:hAnsi="Times New Roman" w:cs="Times New Roman"/>
          <w:i/>
          <w:spacing w:val="1"/>
          <w:sz w:val="28"/>
          <w:szCs w:val="28"/>
          <w:lang w:eastAsia="ru-RU"/>
        </w:rPr>
        <w:t xml:space="preserve"> </w:t>
      </w:r>
      <w:r w:rsidRPr="0066678B">
        <w:rPr>
          <w:rFonts w:ascii="Times New Roman" w:eastAsia="Times New Roman" w:hAnsi="Times New Roman" w:cs="Times New Roman"/>
          <w:sz w:val="28"/>
          <w:szCs w:val="28"/>
          <w:lang w:eastAsia="ru-RU"/>
        </w:rPr>
        <w:t xml:space="preserve">административных данных </w:t>
      </w:r>
      <w:r w:rsidRPr="0066678B">
        <w:rPr>
          <w:rFonts w:ascii="Times New Roman" w:eastAsia="Times New Roman" w:hAnsi="Times New Roman" w:cs="Times New Roman"/>
          <w:bCs/>
          <w:sz w:val="28"/>
          <w:szCs w:val="28"/>
          <w:lang w:eastAsia="ru-RU"/>
        </w:rPr>
        <w:t>Пенсионного фонда Российской Федерации</w:t>
      </w:r>
      <w:r w:rsidRPr="0066678B">
        <w:rPr>
          <w:rFonts w:ascii="Times New Roman" w:eastAsia="Times New Roman" w:hAnsi="Times New Roman" w:cs="Times New Roman"/>
          <w:sz w:val="28"/>
          <w:szCs w:val="28"/>
          <w:lang w:eastAsia="ru-RU"/>
        </w:rPr>
        <w:t>.</w:t>
      </w:r>
    </w:p>
    <w:p w14:paraId="4220246A" w14:textId="77777777" w:rsidR="00B77F2E" w:rsidRPr="0066678B" w:rsidRDefault="00B77F2E" w:rsidP="00B77F2E">
      <w:pPr>
        <w:spacing w:after="0" w:line="240" w:lineRule="auto"/>
        <w:ind w:firstLine="708"/>
        <w:jc w:val="both"/>
        <w:rPr>
          <w:rFonts w:ascii="Times New Roman" w:eastAsia="Times New Roman" w:hAnsi="Times New Roman" w:cs="Times New Roman"/>
          <w:i/>
          <w:spacing w:val="1"/>
          <w:sz w:val="28"/>
          <w:szCs w:val="28"/>
          <w:lang w:eastAsia="ru-RU"/>
        </w:rPr>
      </w:pPr>
      <w:r w:rsidRPr="0066678B">
        <w:rPr>
          <w:rFonts w:ascii="Times New Roman" w:eastAsia="Times New Roman" w:hAnsi="Times New Roman" w:cs="Times New Roman"/>
          <w:sz w:val="28"/>
          <w:szCs w:val="28"/>
          <w:lang w:eastAsia="ru-RU"/>
        </w:rPr>
        <w:t>Возможность выгрузки данных в ЦБСД, ХДФУ, ЕМИСС и другие системы Росстата будет рассмотрена после получения итоговых экспериментальных расчетов.</w:t>
      </w:r>
    </w:p>
    <w:p w14:paraId="6621C87A" w14:textId="77777777" w:rsidR="00B77F2E" w:rsidRPr="0066678B" w:rsidRDefault="00B77F2E" w:rsidP="00B77F2E">
      <w:pPr>
        <w:pageBreakBefore/>
        <w:spacing w:after="0" w:line="240" w:lineRule="auto"/>
        <w:jc w:val="center"/>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lastRenderedPageBreak/>
        <w:t>Содержание</w:t>
      </w:r>
    </w:p>
    <w:p w14:paraId="3914E595" w14:textId="77777777" w:rsidR="00B77F2E" w:rsidRPr="0066678B" w:rsidRDefault="00B77F2E" w:rsidP="00B77F2E">
      <w:pPr>
        <w:tabs>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8"/>
          <w:szCs w:val="28"/>
          <w:lang w:eastAsia="ru-RU"/>
        </w:rPr>
        <w:fldChar w:fldCharType="begin"/>
      </w:r>
      <w:r w:rsidRPr="0066678B">
        <w:rPr>
          <w:rFonts w:ascii="Times New Roman" w:eastAsia="Times New Roman" w:hAnsi="Times New Roman" w:cs="Times New Roman"/>
          <w:noProof/>
          <w:sz w:val="28"/>
          <w:szCs w:val="28"/>
          <w:lang w:eastAsia="ru-RU"/>
        </w:rPr>
        <w:instrText xml:space="preserve"> TOC \o "1-4" \h \z \u </w:instrText>
      </w:r>
      <w:r w:rsidRPr="0066678B">
        <w:rPr>
          <w:rFonts w:ascii="Times New Roman" w:eastAsia="Times New Roman" w:hAnsi="Times New Roman" w:cs="Times New Roman"/>
          <w:noProof/>
          <w:sz w:val="28"/>
          <w:szCs w:val="28"/>
          <w:lang w:eastAsia="ru-RU"/>
        </w:rPr>
        <w:fldChar w:fldCharType="separate"/>
      </w:r>
      <w:hyperlink w:anchor="_Toc184175443" w:history="1">
        <w:r w:rsidRPr="0066678B">
          <w:rPr>
            <w:rFonts w:ascii="Times New Roman" w:eastAsia="Times New Roman" w:hAnsi="Times New Roman" w:cs="Times New Roman"/>
            <w:noProof/>
            <w:sz w:val="24"/>
            <w:szCs w:val="24"/>
            <w:u w:val="single"/>
            <w:lang w:eastAsia="ru-RU"/>
          </w:rPr>
          <w:t>Аннотация</w:t>
        </w:r>
        <w:r w:rsidRPr="0066678B">
          <w:rPr>
            <w:rFonts w:ascii="Times New Roman" w:eastAsia="Times New Roman" w:hAnsi="Times New Roman" w:cs="Times New Roman"/>
            <w:noProof/>
            <w:webHidden/>
            <w:sz w:val="24"/>
            <w:szCs w:val="24"/>
            <w:lang w:eastAsia="ru-RU"/>
          </w:rPr>
          <w:tab/>
        </w:r>
        <w:r w:rsidRPr="0066678B">
          <w:rPr>
            <w:rFonts w:ascii="Times New Roman" w:eastAsia="Times New Roman" w:hAnsi="Times New Roman" w:cs="Times New Roman"/>
            <w:noProof/>
            <w:webHidden/>
            <w:sz w:val="24"/>
            <w:szCs w:val="24"/>
            <w:lang w:eastAsia="ru-RU"/>
          </w:rPr>
          <w:fldChar w:fldCharType="begin"/>
        </w:r>
        <w:r w:rsidRPr="0066678B">
          <w:rPr>
            <w:rFonts w:ascii="Times New Roman" w:eastAsia="Times New Roman" w:hAnsi="Times New Roman" w:cs="Times New Roman"/>
            <w:noProof/>
            <w:webHidden/>
            <w:sz w:val="24"/>
            <w:szCs w:val="24"/>
            <w:lang w:eastAsia="ru-RU"/>
          </w:rPr>
          <w:instrText xml:space="preserve"> PAGEREF _Toc184175443 \h </w:instrText>
        </w:r>
        <w:r w:rsidRPr="0066678B">
          <w:rPr>
            <w:rFonts w:ascii="Times New Roman" w:eastAsia="Times New Roman" w:hAnsi="Times New Roman" w:cs="Times New Roman"/>
            <w:noProof/>
            <w:webHidden/>
            <w:sz w:val="24"/>
            <w:szCs w:val="24"/>
            <w:lang w:eastAsia="ru-RU"/>
          </w:rPr>
        </w:r>
        <w:r w:rsidRPr="0066678B">
          <w:rPr>
            <w:rFonts w:ascii="Times New Roman" w:eastAsia="Times New Roman" w:hAnsi="Times New Roman" w:cs="Times New Roman"/>
            <w:noProof/>
            <w:webHidden/>
            <w:sz w:val="24"/>
            <w:szCs w:val="24"/>
            <w:lang w:eastAsia="ru-RU"/>
          </w:rPr>
          <w:fldChar w:fldCharType="separate"/>
        </w:r>
        <w:r w:rsidRPr="0066678B">
          <w:rPr>
            <w:rFonts w:ascii="Times New Roman" w:eastAsia="Times New Roman" w:hAnsi="Times New Roman" w:cs="Times New Roman"/>
            <w:noProof/>
            <w:webHidden/>
            <w:sz w:val="24"/>
            <w:szCs w:val="24"/>
            <w:lang w:eastAsia="ru-RU"/>
          </w:rPr>
          <w:t>2</w:t>
        </w:r>
        <w:r w:rsidRPr="0066678B">
          <w:rPr>
            <w:rFonts w:ascii="Times New Roman" w:eastAsia="Times New Roman" w:hAnsi="Times New Roman" w:cs="Times New Roman"/>
            <w:noProof/>
            <w:webHidden/>
            <w:sz w:val="24"/>
            <w:szCs w:val="24"/>
            <w:lang w:eastAsia="ru-RU"/>
          </w:rPr>
          <w:fldChar w:fldCharType="end"/>
        </w:r>
      </w:hyperlink>
    </w:p>
    <w:p w14:paraId="71B8693B" w14:textId="77777777" w:rsidR="00B77F2E" w:rsidRPr="0066678B" w:rsidRDefault="0066678B" w:rsidP="00B77F2E">
      <w:pPr>
        <w:tabs>
          <w:tab w:val="right" w:leader="dot" w:pos="9089"/>
        </w:tabs>
        <w:spacing w:after="0" w:line="240" w:lineRule="auto"/>
        <w:rPr>
          <w:rFonts w:ascii="Times New Roman" w:eastAsia="Times New Roman" w:hAnsi="Times New Roman" w:cs="Times New Roman"/>
          <w:noProof/>
          <w:sz w:val="24"/>
          <w:szCs w:val="24"/>
          <w:lang w:eastAsia="ru-RU"/>
        </w:rPr>
      </w:pPr>
      <w:hyperlink w:anchor="_Toc184175445" w:history="1">
        <w:r w:rsidR="00B77F2E" w:rsidRPr="0066678B">
          <w:rPr>
            <w:rFonts w:ascii="Times New Roman" w:eastAsia="Times New Roman" w:hAnsi="Times New Roman" w:cs="Times New Roman"/>
            <w:noProof/>
            <w:sz w:val="24"/>
            <w:szCs w:val="24"/>
            <w:u w:val="single"/>
            <w:lang w:eastAsia="ru-RU"/>
          </w:rPr>
          <w:t>Паспорт предбазовой обработки</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_Toc184175445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4</w:t>
        </w:r>
        <w:r w:rsidR="00B77F2E" w:rsidRPr="0066678B">
          <w:rPr>
            <w:rFonts w:ascii="Times New Roman" w:eastAsia="Times New Roman" w:hAnsi="Times New Roman" w:cs="Times New Roman"/>
            <w:noProof/>
            <w:webHidden/>
            <w:sz w:val="24"/>
            <w:szCs w:val="24"/>
            <w:lang w:eastAsia="ru-RU"/>
          </w:rPr>
          <w:fldChar w:fldCharType="end"/>
        </w:r>
      </w:hyperlink>
    </w:p>
    <w:p w14:paraId="4AA9F00C" w14:textId="77777777" w:rsidR="00B77F2E" w:rsidRPr="0066678B" w:rsidRDefault="0066678B" w:rsidP="00B77F2E">
      <w:pPr>
        <w:tabs>
          <w:tab w:val="right" w:leader="dot" w:pos="9089"/>
        </w:tabs>
        <w:spacing w:after="0" w:line="240" w:lineRule="auto"/>
        <w:rPr>
          <w:rFonts w:ascii="Times New Roman" w:eastAsia="Times New Roman" w:hAnsi="Times New Roman" w:cs="Times New Roman"/>
          <w:noProof/>
          <w:sz w:val="24"/>
          <w:szCs w:val="24"/>
          <w:lang w:eastAsia="ru-RU"/>
        </w:rPr>
      </w:pPr>
      <w:hyperlink w:anchor="_Toc184175446" w:history="1">
        <w:r w:rsidR="00B77F2E" w:rsidRPr="0066678B">
          <w:rPr>
            <w:rFonts w:ascii="Times New Roman" w:eastAsia="Times New Roman" w:hAnsi="Times New Roman" w:cs="Times New Roman"/>
            <w:noProof/>
            <w:sz w:val="24"/>
            <w:szCs w:val="24"/>
            <w:u w:val="single"/>
            <w:lang w:eastAsia="ru-RU"/>
          </w:rPr>
          <w:t>1.</w:t>
        </w:r>
        <w:r w:rsidR="00B77F2E" w:rsidRPr="0066678B">
          <w:rPr>
            <w:rFonts w:ascii="Times New Roman" w:eastAsia="Times New Roman" w:hAnsi="Times New Roman" w:cs="Times New Roman"/>
            <w:noProof/>
            <w:sz w:val="24"/>
            <w:szCs w:val="24"/>
            <w:lang w:eastAsia="ru-RU"/>
          </w:rPr>
          <w:t xml:space="preserve">   </w:t>
        </w:r>
        <w:r w:rsidR="00B77F2E" w:rsidRPr="0066678B">
          <w:rPr>
            <w:rFonts w:ascii="Times New Roman" w:eastAsia="Times New Roman" w:hAnsi="Times New Roman" w:cs="Times New Roman"/>
            <w:noProof/>
            <w:sz w:val="24"/>
            <w:szCs w:val="24"/>
            <w:u w:val="single"/>
            <w:lang w:eastAsia="ru-RU"/>
          </w:rPr>
          <w:t>Объекты наблюдения</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_Toc184175446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6</w:t>
        </w:r>
        <w:r w:rsidR="00B77F2E" w:rsidRPr="0066678B">
          <w:rPr>
            <w:rFonts w:ascii="Times New Roman" w:eastAsia="Times New Roman" w:hAnsi="Times New Roman" w:cs="Times New Roman"/>
            <w:noProof/>
            <w:webHidden/>
            <w:sz w:val="24"/>
            <w:szCs w:val="24"/>
            <w:lang w:eastAsia="ru-RU"/>
          </w:rPr>
          <w:fldChar w:fldCharType="end"/>
        </w:r>
      </w:hyperlink>
    </w:p>
    <w:p w14:paraId="746AE0AF" w14:textId="77777777" w:rsidR="00B77F2E" w:rsidRPr="0066678B" w:rsidRDefault="0066678B" w:rsidP="00B77F2E">
      <w:pPr>
        <w:tabs>
          <w:tab w:val="right" w:leader="dot" w:pos="9089"/>
        </w:tabs>
        <w:spacing w:after="0" w:line="240" w:lineRule="auto"/>
        <w:rPr>
          <w:rFonts w:ascii="Times New Roman" w:eastAsia="Times New Roman" w:hAnsi="Times New Roman" w:cs="Times New Roman"/>
          <w:noProof/>
          <w:sz w:val="24"/>
          <w:szCs w:val="24"/>
          <w:lang w:eastAsia="ru-RU"/>
        </w:rPr>
      </w:pPr>
      <w:hyperlink w:anchor="_Toc184175447" w:history="1">
        <w:r w:rsidR="00B77F2E" w:rsidRPr="0066678B">
          <w:rPr>
            <w:rFonts w:ascii="Times New Roman" w:eastAsia="Times New Roman" w:hAnsi="Times New Roman" w:cs="Times New Roman"/>
            <w:noProof/>
            <w:sz w:val="24"/>
            <w:szCs w:val="24"/>
            <w:u w:val="single"/>
            <w:lang w:eastAsia="ru-RU"/>
          </w:rPr>
          <w:t>2.</w:t>
        </w:r>
        <w:r w:rsidR="00B77F2E" w:rsidRPr="0066678B">
          <w:rPr>
            <w:rFonts w:ascii="Times New Roman" w:eastAsia="Times New Roman" w:hAnsi="Times New Roman" w:cs="Times New Roman"/>
            <w:noProof/>
            <w:sz w:val="24"/>
            <w:szCs w:val="24"/>
            <w:lang w:eastAsia="ru-RU"/>
          </w:rPr>
          <w:t xml:space="preserve">   </w:t>
        </w:r>
        <w:r w:rsidR="00B77F2E" w:rsidRPr="0066678B">
          <w:rPr>
            <w:rFonts w:ascii="Times New Roman" w:eastAsia="Times New Roman" w:hAnsi="Times New Roman" w:cs="Times New Roman"/>
            <w:noProof/>
            <w:sz w:val="24"/>
            <w:szCs w:val="24"/>
            <w:u w:val="single"/>
            <w:lang w:eastAsia="ru-RU"/>
          </w:rPr>
          <w:t>Требования</w:t>
        </w:r>
      </w:hyperlink>
      <w:r w:rsidR="00B77F2E" w:rsidRPr="0066678B">
        <w:rPr>
          <w:rFonts w:ascii="Times New Roman" w:eastAsia="Times New Roman" w:hAnsi="Times New Roman" w:cs="Times New Roman"/>
          <w:noProof/>
          <w:sz w:val="24"/>
          <w:szCs w:val="24"/>
          <w:u w:val="single"/>
          <w:lang w:eastAsia="ru-RU"/>
        </w:rPr>
        <w:t xml:space="preserve"> </w:t>
      </w:r>
      <w:r w:rsidR="00B77F2E" w:rsidRPr="0066678B">
        <w:rPr>
          <w:rFonts w:ascii="Times New Roman" w:eastAsia="Times New Roman" w:hAnsi="Times New Roman" w:cs="Times New Roman"/>
          <w:noProof/>
          <w:sz w:val="24"/>
          <w:szCs w:val="24"/>
          <w:lang w:eastAsia="ru-RU"/>
        </w:rPr>
        <w:t>к настройкам и расчетам</w:t>
      </w:r>
      <w:r w:rsidR="00B77F2E" w:rsidRPr="0066678B">
        <w:rPr>
          <w:rFonts w:ascii="Times New Roman" w:eastAsia="Times New Roman" w:hAnsi="Times New Roman" w:cs="Times New Roman"/>
          <w:noProof/>
          <w:sz w:val="24"/>
          <w:szCs w:val="24"/>
          <w:lang w:eastAsia="ru-RU"/>
        </w:rPr>
        <w:tab/>
        <w:t>6</w:t>
      </w:r>
    </w:p>
    <w:p w14:paraId="433AA218" w14:textId="77777777" w:rsidR="00B77F2E" w:rsidRPr="0066678B" w:rsidRDefault="0066678B" w:rsidP="00B77F2E">
      <w:pPr>
        <w:tabs>
          <w:tab w:val="right" w:leader="dot" w:pos="9089"/>
        </w:tabs>
        <w:spacing w:after="0" w:line="240" w:lineRule="auto"/>
        <w:rPr>
          <w:rFonts w:ascii="Times New Roman" w:eastAsia="Times New Roman" w:hAnsi="Times New Roman" w:cs="Times New Roman"/>
          <w:noProof/>
          <w:sz w:val="24"/>
          <w:szCs w:val="24"/>
          <w:lang w:eastAsia="ru-RU"/>
        </w:rPr>
      </w:pPr>
      <w:hyperlink w:anchor="_Toc184175448" w:history="1">
        <w:r w:rsidR="00B77F2E" w:rsidRPr="0066678B">
          <w:rPr>
            <w:rFonts w:ascii="Times New Roman" w:eastAsia="Times New Roman" w:hAnsi="Times New Roman" w:cs="Times New Roman"/>
            <w:noProof/>
            <w:sz w:val="24"/>
            <w:szCs w:val="24"/>
            <w:u w:val="single"/>
            <w:lang w:eastAsia="ru-RU"/>
          </w:rPr>
          <w:t>3.</w:t>
        </w:r>
        <w:r w:rsidR="00B77F2E" w:rsidRPr="0066678B">
          <w:rPr>
            <w:rFonts w:ascii="Times New Roman" w:eastAsia="Times New Roman" w:hAnsi="Times New Roman" w:cs="Times New Roman"/>
            <w:noProof/>
            <w:sz w:val="24"/>
            <w:szCs w:val="24"/>
            <w:lang w:eastAsia="ru-RU"/>
          </w:rPr>
          <w:t xml:space="preserve">   </w:t>
        </w:r>
        <w:r w:rsidR="00B77F2E" w:rsidRPr="0066678B">
          <w:rPr>
            <w:rFonts w:ascii="Times New Roman" w:eastAsia="Times New Roman" w:hAnsi="Times New Roman" w:cs="Times New Roman"/>
            <w:noProof/>
            <w:sz w:val="24"/>
            <w:szCs w:val="24"/>
            <w:u w:val="single"/>
            <w:lang w:eastAsia="ru-RU"/>
          </w:rPr>
          <w:t>Правила обработки информации на разных уровнях</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_Toc184175448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7</w:t>
        </w:r>
        <w:r w:rsidR="00B77F2E" w:rsidRPr="0066678B">
          <w:rPr>
            <w:rFonts w:ascii="Times New Roman" w:eastAsia="Times New Roman" w:hAnsi="Times New Roman" w:cs="Times New Roman"/>
            <w:noProof/>
            <w:webHidden/>
            <w:sz w:val="24"/>
            <w:szCs w:val="24"/>
            <w:lang w:eastAsia="ru-RU"/>
          </w:rPr>
          <w:fldChar w:fldCharType="end"/>
        </w:r>
      </w:hyperlink>
    </w:p>
    <w:p w14:paraId="3B694AC3" w14:textId="77777777" w:rsidR="00B77F2E" w:rsidRPr="0066678B" w:rsidRDefault="0066678B" w:rsidP="00B77F2E">
      <w:pPr>
        <w:tabs>
          <w:tab w:val="left" w:pos="960"/>
          <w:tab w:val="right" w:leader="dot" w:pos="9089"/>
        </w:tabs>
        <w:spacing w:after="0" w:line="240" w:lineRule="auto"/>
        <w:ind w:left="240"/>
        <w:rPr>
          <w:rFonts w:ascii="Times New Roman" w:eastAsia="Times New Roman" w:hAnsi="Times New Roman" w:cs="Times New Roman"/>
          <w:noProof/>
          <w:sz w:val="24"/>
          <w:szCs w:val="24"/>
          <w:lang w:eastAsia="ru-RU"/>
        </w:rPr>
      </w:pPr>
      <w:hyperlink w:anchor="_Toc184175469" w:history="1">
        <w:r w:rsidR="00B77F2E" w:rsidRPr="0066678B">
          <w:rPr>
            <w:rFonts w:ascii="Times New Roman" w:eastAsia="Times New Roman" w:hAnsi="Times New Roman" w:cs="Times New Roman"/>
            <w:noProof/>
            <w:sz w:val="24"/>
            <w:szCs w:val="24"/>
            <w:u w:val="single"/>
            <w:lang w:eastAsia="ru-RU"/>
          </w:rPr>
          <w:t>3.1.</w:t>
        </w:r>
        <w:r w:rsidR="00B77F2E" w:rsidRPr="0066678B">
          <w:rPr>
            <w:rFonts w:ascii="Times New Roman" w:eastAsia="Times New Roman" w:hAnsi="Times New Roman" w:cs="Times New Roman"/>
            <w:noProof/>
            <w:sz w:val="24"/>
            <w:szCs w:val="24"/>
            <w:lang w:eastAsia="ru-RU"/>
          </w:rPr>
          <w:tab/>
        </w:r>
        <w:r w:rsidR="00B77F2E" w:rsidRPr="0066678B">
          <w:rPr>
            <w:rFonts w:ascii="Times New Roman" w:eastAsia="Times New Roman" w:hAnsi="Times New Roman" w:cs="Times New Roman"/>
            <w:noProof/>
            <w:sz w:val="24"/>
            <w:szCs w:val="24"/>
            <w:u w:val="single"/>
            <w:lang w:eastAsia="ru-RU"/>
          </w:rPr>
          <w:t>Федеральный уровень</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_Toc184175469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7</w:t>
        </w:r>
        <w:r w:rsidR="00B77F2E" w:rsidRPr="0066678B">
          <w:rPr>
            <w:rFonts w:ascii="Times New Roman" w:eastAsia="Times New Roman" w:hAnsi="Times New Roman" w:cs="Times New Roman"/>
            <w:noProof/>
            <w:webHidden/>
            <w:sz w:val="24"/>
            <w:szCs w:val="24"/>
            <w:lang w:eastAsia="ru-RU"/>
          </w:rPr>
          <w:fldChar w:fldCharType="end"/>
        </w:r>
      </w:hyperlink>
    </w:p>
    <w:p w14:paraId="5165DEB9" w14:textId="77777777" w:rsidR="00B77F2E" w:rsidRPr="0066678B" w:rsidRDefault="0066678B" w:rsidP="00B77F2E">
      <w:pPr>
        <w:tabs>
          <w:tab w:val="left" w:pos="1440"/>
          <w:tab w:val="right" w:leader="dot" w:pos="9089"/>
        </w:tabs>
        <w:spacing w:after="0" w:line="240" w:lineRule="auto"/>
        <w:ind w:left="480"/>
        <w:rPr>
          <w:rFonts w:ascii="Times New Roman" w:eastAsia="Times New Roman" w:hAnsi="Times New Roman" w:cs="Times New Roman"/>
          <w:noProof/>
          <w:sz w:val="24"/>
          <w:szCs w:val="24"/>
          <w:lang w:eastAsia="ru-RU"/>
        </w:rPr>
      </w:pPr>
      <w:hyperlink w:anchor="_Toc184175470" w:history="1">
        <w:r w:rsidR="00B77F2E" w:rsidRPr="0066678B">
          <w:rPr>
            <w:rFonts w:ascii="Times New Roman" w:eastAsia="Times New Roman" w:hAnsi="Times New Roman" w:cs="Times New Roman"/>
            <w:noProof/>
            <w:sz w:val="24"/>
            <w:szCs w:val="24"/>
            <w:u w:val="single"/>
            <w:lang w:eastAsia="ru-RU"/>
          </w:rPr>
          <w:t>3.1.1.</w:t>
        </w:r>
        <w:r w:rsidR="00B77F2E" w:rsidRPr="0066678B">
          <w:rPr>
            <w:rFonts w:ascii="Times New Roman" w:eastAsia="Times New Roman" w:hAnsi="Times New Roman" w:cs="Times New Roman"/>
            <w:noProof/>
            <w:sz w:val="24"/>
            <w:szCs w:val="24"/>
            <w:lang w:eastAsia="ru-RU"/>
          </w:rPr>
          <w:tab/>
        </w:r>
        <w:r w:rsidR="00B77F2E" w:rsidRPr="0066678B">
          <w:rPr>
            <w:rFonts w:ascii="Times New Roman" w:eastAsia="Times New Roman" w:hAnsi="Times New Roman" w:cs="Times New Roman"/>
            <w:noProof/>
            <w:sz w:val="24"/>
            <w:szCs w:val="24"/>
            <w:u w:val="single"/>
            <w:lang w:eastAsia="ru-RU"/>
          </w:rPr>
          <w:t>Описание нормативно-справочной информации федерального уровня</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_Toc184175470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7</w:t>
        </w:r>
        <w:r w:rsidR="00B77F2E" w:rsidRPr="0066678B">
          <w:rPr>
            <w:rFonts w:ascii="Times New Roman" w:eastAsia="Times New Roman" w:hAnsi="Times New Roman" w:cs="Times New Roman"/>
            <w:noProof/>
            <w:webHidden/>
            <w:sz w:val="24"/>
            <w:szCs w:val="24"/>
            <w:lang w:eastAsia="ru-RU"/>
          </w:rPr>
          <w:fldChar w:fldCharType="end"/>
        </w:r>
      </w:hyperlink>
    </w:p>
    <w:p w14:paraId="4C1E4EC6" w14:textId="77777777" w:rsidR="00B77F2E" w:rsidRPr="0066678B" w:rsidRDefault="0066678B" w:rsidP="00B77F2E">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71" w:history="1">
        <w:r w:rsidR="00B77F2E" w:rsidRPr="0066678B">
          <w:rPr>
            <w:rFonts w:ascii="Times New Roman" w:eastAsia="Times New Roman" w:hAnsi="Times New Roman" w:cs="Times New Roman"/>
            <w:noProof/>
            <w:sz w:val="24"/>
            <w:szCs w:val="24"/>
            <w:u w:val="single"/>
            <w:lang w:eastAsia="ru-RU"/>
          </w:rPr>
          <w:t>3.1.1.1.</w:t>
        </w:r>
        <w:r w:rsidR="00B77F2E" w:rsidRPr="0066678B">
          <w:rPr>
            <w:rFonts w:ascii="Times New Roman" w:eastAsia="Times New Roman" w:hAnsi="Times New Roman" w:cs="Times New Roman"/>
            <w:noProof/>
            <w:sz w:val="24"/>
            <w:szCs w:val="24"/>
            <w:lang w:eastAsia="ru-RU"/>
          </w:rPr>
          <w:tab/>
        </w:r>
        <w:r w:rsidR="00B77F2E" w:rsidRPr="0066678B">
          <w:rPr>
            <w:rFonts w:ascii="Times New Roman" w:eastAsia="Times New Roman" w:hAnsi="Times New Roman" w:cs="Times New Roman"/>
            <w:noProof/>
            <w:sz w:val="24"/>
            <w:szCs w:val="24"/>
            <w:u w:val="single"/>
            <w:lang w:eastAsia="ru-RU"/>
          </w:rPr>
          <w:t>Перечень общероссийских и локальных классификаторов</w:t>
        </w:r>
        <w:r w:rsidR="00B77F2E" w:rsidRPr="0066678B">
          <w:rPr>
            <w:rFonts w:ascii="Times New Roman" w:eastAsia="Times New Roman" w:hAnsi="Times New Roman" w:cs="Times New Roman"/>
            <w:noProof/>
            <w:webHidden/>
            <w:sz w:val="24"/>
            <w:szCs w:val="24"/>
            <w:lang w:eastAsia="ru-RU"/>
          </w:rPr>
          <w:tab/>
        </w:r>
        <w:r w:rsidR="00B77F2E" w:rsidRPr="0066678B">
          <w:rPr>
            <w:rFonts w:ascii="Times New Roman" w:eastAsia="Times New Roman" w:hAnsi="Times New Roman" w:cs="Times New Roman"/>
            <w:noProof/>
            <w:webHidden/>
            <w:sz w:val="24"/>
            <w:szCs w:val="24"/>
            <w:lang w:eastAsia="ru-RU"/>
          </w:rPr>
          <w:fldChar w:fldCharType="begin"/>
        </w:r>
        <w:r w:rsidR="00B77F2E" w:rsidRPr="0066678B">
          <w:rPr>
            <w:rFonts w:ascii="Times New Roman" w:eastAsia="Times New Roman" w:hAnsi="Times New Roman" w:cs="Times New Roman"/>
            <w:noProof/>
            <w:webHidden/>
            <w:sz w:val="24"/>
            <w:szCs w:val="24"/>
            <w:lang w:eastAsia="ru-RU"/>
          </w:rPr>
          <w:instrText xml:space="preserve"> PAGEREF _Toc184175471 \h </w:instrText>
        </w:r>
        <w:r w:rsidR="00B77F2E" w:rsidRPr="0066678B">
          <w:rPr>
            <w:rFonts w:ascii="Times New Roman" w:eastAsia="Times New Roman" w:hAnsi="Times New Roman" w:cs="Times New Roman"/>
            <w:noProof/>
            <w:webHidden/>
            <w:sz w:val="24"/>
            <w:szCs w:val="24"/>
            <w:lang w:eastAsia="ru-RU"/>
          </w:rPr>
        </w:r>
        <w:r w:rsidR="00B77F2E" w:rsidRPr="0066678B">
          <w:rPr>
            <w:rFonts w:ascii="Times New Roman" w:eastAsia="Times New Roman" w:hAnsi="Times New Roman" w:cs="Times New Roman"/>
            <w:noProof/>
            <w:webHidden/>
            <w:sz w:val="24"/>
            <w:szCs w:val="24"/>
            <w:lang w:eastAsia="ru-RU"/>
          </w:rPr>
          <w:fldChar w:fldCharType="separate"/>
        </w:r>
        <w:r w:rsidR="00B77F2E" w:rsidRPr="0066678B">
          <w:rPr>
            <w:rFonts w:ascii="Times New Roman" w:eastAsia="Times New Roman" w:hAnsi="Times New Roman" w:cs="Times New Roman"/>
            <w:noProof/>
            <w:webHidden/>
            <w:sz w:val="24"/>
            <w:szCs w:val="24"/>
            <w:lang w:eastAsia="ru-RU"/>
          </w:rPr>
          <w:t>7</w:t>
        </w:r>
        <w:r w:rsidR="00B77F2E" w:rsidRPr="0066678B">
          <w:rPr>
            <w:rFonts w:ascii="Times New Roman" w:eastAsia="Times New Roman" w:hAnsi="Times New Roman" w:cs="Times New Roman"/>
            <w:noProof/>
            <w:webHidden/>
            <w:sz w:val="24"/>
            <w:szCs w:val="24"/>
            <w:lang w:eastAsia="ru-RU"/>
          </w:rPr>
          <w:fldChar w:fldCharType="end"/>
        </w:r>
      </w:hyperlink>
    </w:p>
    <w:p w14:paraId="41C0ED87" w14:textId="77777777" w:rsidR="00B77F2E" w:rsidRPr="0066678B" w:rsidRDefault="0066678B" w:rsidP="00B77F2E">
      <w:pPr>
        <w:tabs>
          <w:tab w:val="left" w:pos="1440"/>
          <w:tab w:val="right" w:leader="dot" w:pos="9089"/>
        </w:tabs>
        <w:spacing w:after="0" w:line="240" w:lineRule="auto"/>
        <w:ind w:left="480"/>
        <w:rPr>
          <w:rFonts w:ascii="Times New Roman" w:eastAsia="Times New Roman" w:hAnsi="Times New Roman" w:cs="Times New Roman"/>
          <w:noProof/>
          <w:sz w:val="24"/>
          <w:szCs w:val="24"/>
          <w:lang w:eastAsia="ru-RU"/>
        </w:rPr>
      </w:pPr>
      <w:hyperlink w:anchor="_Toc184175473" w:history="1">
        <w:r w:rsidR="00B77F2E" w:rsidRPr="0066678B">
          <w:rPr>
            <w:rFonts w:ascii="Times New Roman" w:eastAsia="Times New Roman" w:hAnsi="Times New Roman" w:cs="Times New Roman"/>
            <w:noProof/>
            <w:sz w:val="24"/>
            <w:szCs w:val="24"/>
            <w:u w:val="single"/>
            <w:lang w:eastAsia="ru-RU"/>
          </w:rPr>
          <w:t>3.1.2.</w:t>
        </w:r>
        <w:r w:rsidR="00B77F2E" w:rsidRPr="0066678B">
          <w:rPr>
            <w:rFonts w:ascii="Times New Roman" w:eastAsia="Times New Roman" w:hAnsi="Times New Roman" w:cs="Times New Roman"/>
            <w:noProof/>
            <w:sz w:val="24"/>
            <w:szCs w:val="24"/>
            <w:lang w:eastAsia="ru-RU"/>
          </w:rPr>
          <w:tab/>
        </w:r>
        <w:r w:rsidR="00B77F2E" w:rsidRPr="0066678B">
          <w:rPr>
            <w:rFonts w:ascii="Times New Roman" w:eastAsia="Times New Roman" w:hAnsi="Times New Roman" w:cs="Times New Roman"/>
            <w:noProof/>
            <w:sz w:val="24"/>
            <w:szCs w:val="24"/>
            <w:u w:val="single"/>
            <w:lang w:eastAsia="ru-RU"/>
          </w:rPr>
          <w:t>Описание входной информации федерального уровня</w:t>
        </w:r>
        <w:r w:rsidR="00B77F2E" w:rsidRPr="0066678B">
          <w:rPr>
            <w:rFonts w:ascii="Times New Roman" w:eastAsia="Times New Roman" w:hAnsi="Times New Roman" w:cs="Times New Roman"/>
            <w:noProof/>
            <w:webHidden/>
            <w:sz w:val="24"/>
            <w:szCs w:val="24"/>
            <w:lang w:eastAsia="ru-RU"/>
          </w:rPr>
          <w:tab/>
        </w:r>
      </w:hyperlink>
      <w:r w:rsidR="00B77F2E" w:rsidRPr="0066678B">
        <w:rPr>
          <w:rFonts w:ascii="Times New Roman" w:eastAsia="Times New Roman" w:hAnsi="Times New Roman" w:cs="Times New Roman"/>
          <w:noProof/>
          <w:sz w:val="24"/>
          <w:szCs w:val="24"/>
          <w:lang w:eastAsia="ru-RU"/>
        </w:rPr>
        <w:t>7</w:t>
      </w:r>
    </w:p>
    <w:p w14:paraId="21652797" w14:textId="77777777" w:rsidR="00B77F2E" w:rsidRPr="0066678B" w:rsidRDefault="0066678B" w:rsidP="00B77F2E">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74" w:history="1">
        <w:r w:rsidR="00B77F2E" w:rsidRPr="0066678B">
          <w:rPr>
            <w:rFonts w:ascii="Times New Roman" w:eastAsia="Times New Roman" w:hAnsi="Times New Roman" w:cs="Times New Roman"/>
            <w:noProof/>
            <w:sz w:val="24"/>
            <w:szCs w:val="24"/>
            <w:u w:val="single"/>
            <w:lang w:eastAsia="ru-RU"/>
          </w:rPr>
          <w:t>3.1.2.1.</w:t>
        </w:r>
        <w:r w:rsidR="00B77F2E" w:rsidRPr="0066678B">
          <w:rPr>
            <w:rFonts w:ascii="Times New Roman" w:eastAsia="Times New Roman" w:hAnsi="Times New Roman" w:cs="Times New Roman"/>
            <w:noProof/>
            <w:sz w:val="24"/>
            <w:szCs w:val="24"/>
            <w:lang w:eastAsia="ru-RU"/>
          </w:rPr>
          <w:tab/>
        </w:r>
        <w:r w:rsidR="00B77F2E" w:rsidRPr="0066678B">
          <w:rPr>
            <w:rFonts w:ascii="Times New Roman" w:eastAsia="Times New Roman" w:hAnsi="Times New Roman" w:cs="Times New Roman"/>
            <w:noProof/>
            <w:sz w:val="24"/>
            <w:szCs w:val="24"/>
            <w:u w:val="single"/>
            <w:lang w:eastAsia="ru-RU"/>
          </w:rPr>
          <w:t>Источники входной информации</w:t>
        </w:r>
        <w:r w:rsidR="00B77F2E" w:rsidRPr="0066678B">
          <w:rPr>
            <w:rFonts w:ascii="Times New Roman" w:eastAsia="Times New Roman" w:hAnsi="Times New Roman" w:cs="Times New Roman"/>
            <w:noProof/>
            <w:webHidden/>
            <w:sz w:val="24"/>
            <w:szCs w:val="24"/>
            <w:lang w:eastAsia="ru-RU"/>
          </w:rPr>
          <w:tab/>
        </w:r>
      </w:hyperlink>
      <w:r w:rsidR="00B77F2E" w:rsidRPr="0066678B">
        <w:rPr>
          <w:rFonts w:ascii="Times New Roman" w:eastAsia="Times New Roman" w:hAnsi="Times New Roman" w:cs="Times New Roman"/>
          <w:noProof/>
          <w:sz w:val="24"/>
          <w:szCs w:val="24"/>
          <w:lang w:eastAsia="ru-RU"/>
        </w:rPr>
        <w:t>7</w:t>
      </w:r>
    </w:p>
    <w:p w14:paraId="40AC93A3" w14:textId="77777777" w:rsidR="00B77F2E" w:rsidRPr="0066678B" w:rsidRDefault="00B77F2E" w:rsidP="00B77F2E">
      <w:pPr>
        <w:tabs>
          <w:tab w:val="left" w:pos="1680"/>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4"/>
          <w:szCs w:val="24"/>
          <w:lang w:eastAsia="ru-RU"/>
        </w:rPr>
        <w:t xml:space="preserve">    </w:t>
      </w:r>
      <w:hyperlink w:anchor="_Toc184175475" w:history="1">
        <w:r w:rsidRPr="0066678B">
          <w:rPr>
            <w:rFonts w:ascii="Times New Roman" w:eastAsia="Times New Roman" w:hAnsi="Times New Roman" w:cs="Times New Roman"/>
            <w:noProof/>
            <w:sz w:val="24"/>
            <w:szCs w:val="24"/>
            <w:u w:val="single"/>
            <w:lang w:eastAsia="ru-RU"/>
          </w:rPr>
          <w:t>3.2.</w:t>
        </w:r>
        <w:r w:rsidRPr="0066678B">
          <w:rPr>
            <w:rFonts w:ascii="Times New Roman" w:eastAsia="Times New Roman" w:hAnsi="Times New Roman" w:cs="Times New Roman"/>
            <w:noProof/>
            <w:sz w:val="24"/>
            <w:szCs w:val="24"/>
            <w:lang w:eastAsia="ru-RU"/>
          </w:rPr>
          <w:tab/>
        </w:r>
        <w:r w:rsidRPr="0066678B">
          <w:rPr>
            <w:rFonts w:ascii="Times New Roman" w:eastAsia="Times New Roman" w:hAnsi="Times New Roman" w:cs="Times New Roman"/>
            <w:noProof/>
            <w:sz w:val="24"/>
            <w:szCs w:val="24"/>
            <w:u w:val="single"/>
            <w:lang w:eastAsia="ru-RU"/>
          </w:rPr>
          <w:t>Разработка алгоритмов расчета и агрегации показателей</w:t>
        </w:r>
      </w:hyperlink>
      <w:r w:rsidRPr="0066678B">
        <w:rPr>
          <w:rFonts w:ascii="Times New Roman" w:eastAsia="Times New Roman" w:hAnsi="Times New Roman" w:cs="Times New Roman"/>
          <w:noProof/>
          <w:sz w:val="24"/>
          <w:szCs w:val="24"/>
          <w:lang w:eastAsia="ru-RU"/>
        </w:rPr>
        <w:tab/>
        <w:t>8</w:t>
      </w:r>
    </w:p>
    <w:p w14:paraId="37A8AE81" w14:textId="77777777" w:rsidR="00B77F2E" w:rsidRPr="0066678B" w:rsidRDefault="00B77F2E" w:rsidP="00B77F2E">
      <w:pPr>
        <w:tabs>
          <w:tab w:val="left" w:pos="1440"/>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4"/>
          <w:szCs w:val="24"/>
          <w:lang w:eastAsia="ru-RU"/>
        </w:rPr>
        <w:t xml:space="preserve">    </w:t>
      </w:r>
      <w:hyperlink w:anchor="_Toc184175484" w:history="1">
        <w:r w:rsidRPr="0066678B">
          <w:rPr>
            <w:rFonts w:ascii="Times New Roman" w:eastAsia="Times New Roman" w:hAnsi="Times New Roman" w:cs="Times New Roman"/>
            <w:noProof/>
            <w:sz w:val="24"/>
            <w:szCs w:val="24"/>
            <w:u w:val="single"/>
            <w:lang w:eastAsia="ru-RU"/>
          </w:rPr>
          <w:t>3.3.</w:t>
        </w:r>
        <w:r w:rsidRPr="0066678B">
          <w:rPr>
            <w:rFonts w:ascii="Times New Roman" w:eastAsia="Times New Roman" w:hAnsi="Times New Roman" w:cs="Times New Roman"/>
            <w:noProof/>
            <w:sz w:val="24"/>
            <w:szCs w:val="24"/>
            <w:lang w:eastAsia="ru-RU"/>
          </w:rPr>
          <w:tab/>
        </w:r>
        <w:r w:rsidRPr="0066678B">
          <w:rPr>
            <w:rFonts w:ascii="Times New Roman" w:eastAsia="Times New Roman" w:hAnsi="Times New Roman" w:cs="Times New Roman"/>
            <w:noProof/>
            <w:sz w:val="24"/>
            <w:szCs w:val="24"/>
            <w:u w:val="single"/>
            <w:lang w:eastAsia="ru-RU"/>
          </w:rPr>
          <w:t>Проведение экспериментальных расчетов</w:t>
        </w:r>
      </w:hyperlink>
      <w:r w:rsidRPr="0066678B">
        <w:rPr>
          <w:rFonts w:ascii="Times New Roman" w:eastAsia="Times New Roman" w:hAnsi="Times New Roman" w:cs="Times New Roman"/>
          <w:noProof/>
          <w:sz w:val="24"/>
          <w:szCs w:val="24"/>
          <w:lang w:eastAsia="ru-RU"/>
        </w:rPr>
        <w:tab/>
        <w:t>9</w:t>
      </w:r>
    </w:p>
    <w:p w14:paraId="5D3B5FFB" w14:textId="77777777" w:rsidR="00B77F2E" w:rsidRPr="0066678B" w:rsidRDefault="00B77F2E" w:rsidP="00B77F2E">
      <w:pPr>
        <w:tabs>
          <w:tab w:val="left" w:pos="1680"/>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4"/>
          <w:szCs w:val="24"/>
          <w:lang w:eastAsia="ru-RU"/>
        </w:rPr>
        <w:t xml:space="preserve">    </w:t>
      </w:r>
      <w:hyperlink w:anchor="_Toc184175485" w:history="1">
        <w:r w:rsidRPr="0066678B">
          <w:rPr>
            <w:rFonts w:ascii="Times New Roman" w:eastAsia="Times New Roman" w:hAnsi="Times New Roman" w:cs="Times New Roman"/>
            <w:noProof/>
            <w:sz w:val="24"/>
            <w:szCs w:val="24"/>
            <w:u w:val="single"/>
            <w:lang w:eastAsia="ru-RU"/>
          </w:rPr>
          <w:t>3.4.</w:t>
        </w:r>
        <w:r w:rsidRPr="0066678B">
          <w:rPr>
            <w:rFonts w:ascii="Times New Roman" w:eastAsia="Times New Roman" w:hAnsi="Times New Roman" w:cs="Times New Roman"/>
            <w:noProof/>
            <w:sz w:val="24"/>
            <w:szCs w:val="24"/>
            <w:lang w:eastAsia="ru-RU"/>
          </w:rPr>
          <w:tab/>
        </w:r>
        <w:r w:rsidRPr="0066678B">
          <w:rPr>
            <w:rFonts w:ascii="Times New Roman" w:eastAsia="Times New Roman" w:hAnsi="Times New Roman" w:cs="Times New Roman"/>
            <w:noProof/>
            <w:sz w:val="24"/>
            <w:szCs w:val="24"/>
            <w:u w:val="single"/>
            <w:lang w:eastAsia="ru-RU"/>
          </w:rPr>
          <w:t>Перечень выходных показателей</w:t>
        </w:r>
        <w:r w:rsidRPr="0066678B">
          <w:rPr>
            <w:rFonts w:ascii="Times New Roman" w:eastAsia="Times New Roman" w:hAnsi="Times New Roman" w:cs="Times New Roman"/>
            <w:noProof/>
            <w:webHidden/>
            <w:sz w:val="24"/>
            <w:szCs w:val="24"/>
            <w:lang w:eastAsia="ru-RU"/>
          </w:rPr>
          <w:tab/>
        </w:r>
        <w:r w:rsidRPr="0066678B">
          <w:rPr>
            <w:rFonts w:ascii="Times New Roman" w:eastAsia="Times New Roman" w:hAnsi="Times New Roman" w:cs="Times New Roman"/>
            <w:noProof/>
            <w:webHidden/>
            <w:sz w:val="24"/>
            <w:szCs w:val="24"/>
            <w:lang w:eastAsia="ru-RU"/>
          </w:rPr>
          <w:fldChar w:fldCharType="begin"/>
        </w:r>
        <w:r w:rsidRPr="0066678B">
          <w:rPr>
            <w:rFonts w:ascii="Times New Roman" w:eastAsia="Times New Roman" w:hAnsi="Times New Roman" w:cs="Times New Roman"/>
            <w:noProof/>
            <w:webHidden/>
            <w:sz w:val="24"/>
            <w:szCs w:val="24"/>
            <w:lang w:eastAsia="ru-RU"/>
          </w:rPr>
          <w:instrText xml:space="preserve"> PAGEREF _Toc184175485 \h </w:instrText>
        </w:r>
        <w:r w:rsidRPr="0066678B">
          <w:rPr>
            <w:rFonts w:ascii="Times New Roman" w:eastAsia="Times New Roman" w:hAnsi="Times New Roman" w:cs="Times New Roman"/>
            <w:noProof/>
            <w:webHidden/>
            <w:sz w:val="24"/>
            <w:szCs w:val="24"/>
            <w:lang w:eastAsia="ru-RU"/>
          </w:rPr>
        </w:r>
        <w:r w:rsidRPr="0066678B">
          <w:rPr>
            <w:rFonts w:ascii="Times New Roman" w:eastAsia="Times New Roman" w:hAnsi="Times New Roman" w:cs="Times New Roman"/>
            <w:noProof/>
            <w:webHidden/>
            <w:sz w:val="24"/>
            <w:szCs w:val="24"/>
            <w:lang w:eastAsia="ru-RU"/>
          </w:rPr>
          <w:fldChar w:fldCharType="separate"/>
        </w:r>
        <w:r w:rsidRPr="0066678B">
          <w:rPr>
            <w:rFonts w:ascii="Times New Roman" w:eastAsia="Times New Roman" w:hAnsi="Times New Roman" w:cs="Times New Roman"/>
            <w:noProof/>
            <w:webHidden/>
            <w:sz w:val="24"/>
            <w:szCs w:val="24"/>
            <w:lang w:eastAsia="ru-RU"/>
          </w:rPr>
          <w:t>9</w:t>
        </w:r>
        <w:r w:rsidRPr="0066678B">
          <w:rPr>
            <w:rFonts w:ascii="Times New Roman" w:eastAsia="Times New Roman" w:hAnsi="Times New Roman" w:cs="Times New Roman"/>
            <w:noProof/>
            <w:webHidden/>
            <w:sz w:val="24"/>
            <w:szCs w:val="24"/>
            <w:lang w:eastAsia="ru-RU"/>
          </w:rPr>
          <w:fldChar w:fldCharType="end"/>
        </w:r>
      </w:hyperlink>
    </w:p>
    <w:p w14:paraId="49DE0736" w14:textId="77777777" w:rsidR="00B77F2E" w:rsidRPr="0066678B" w:rsidRDefault="00B77F2E" w:rsidP="00B77F2E">
      <w:pPr>
        <w:tabs>
          <w:tab w:val="left" w:pos="1680"/>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4"/>
          <w:szCs w:val="24"/>
          <w:lang w:eastAsia="ru-RU"/>
        </w:rPr>
        <w:t xml:space="preserve">    </w:t>
      </w:r>
      <w:hyperlink w:anchor="_Toc184175486" w:history="1">
        <w:r w:rsidRPr="0066678B">
          <w:rPr>
            <w:rFonts w:ascii="Times New Roman" w:eastAsia="Times New Roman" w:hAnsi="Times New Roman" w:cs="Times New Roman"/>
            <w:noProof/>
            <w:sz w:val="24"/>
            <w:szCs w:val="24"/>
            <w:u w:val="single"/>
            <w:lang w:eastAsia="ru-RU"/>
          </w:rPr>
          <w:t>3.5.</w:t>
        </w:r>
        <w:r w:rsidRPr="0066678B">
          <w:rPr>
            <w:rFonts w:ascii="Times New Roman" w:eastAsia="Times New Roman" w:hAnsi="Times New Roman" w:cs="Times New Roman"/>
            <w:noProof/>
            <w:sz w:val="24"/>
            <w:szCs w:val="24"/>
            <w:lang w:eastAsia="ru-RU"/>
          </w:rPr>
          <w:tab/>
        </w:r>
        <w:r w:rsidRPr="0066678B">
          <w:rPr>
            <w:rFonts w:ascii="Times New Roman" w:eastAsia="Times New Roman" w:hAnsi="Times New Roman" w:cs="Times New Roman"/>
            <w:noProof/>
            <w:sz w:val="24"/>
            <w:szCs w:val="24"/>
            <w:u w:val="single"/>
            <w:lang w:eastAsia="ru-RU"/>
          </w:rPr>
          <w:t>Форма представления выходной информации</w:t>
        </w:r>
        <w:r w:rsidRPr="0066678B">
          <w:rPr>
            <w:rFonts w:ascii="Times New Roman" w:eastAsia="Times New Roman" w:hAnsi="Times New Roman" w:cs="Times New Roman"/>
            <w:noProof/>
            <w:webHidden/>
            <w:sz w:val="24"/>
            <w:szCs w:val="24"/>
            <w:lang w:eastAsia="ru-RU"/>
          </w:rPr>
          <w:tab/>
        </w:r>
        <w:r w:rsidRPr="0066678B">
          <w:rPr>
            <w:rFonts w:ascii="Times New Roman" w:eastAsia="Times New Roman" w:hAnsi="Times New Roman" w:cs="Times New Roman"/>
            <w:noProof/>
            <w:webHidden/>
            <w:sz w:val="24"/>
            <w:szCs w:val="24"/>
            <w:lang w:eastAsia="ru-RU"/>
          </w:rPr>
          <w:fldChar w:fldCharType="begin"/>
        </w:r>
        <w:r w:rsidRPr="0066678B">
          <w:rPr>
            <w:rFonts w:ascii="Times New Roman" w:eastAsia="Times New Roman" w:hAnsi="Times New Roman" w:cs="Times New Roman"/>
            <w:noProof/>
            <w:webHidden/>
            <w:sz w:val="24"/>
            <w:szCs w:val="24"/>
            <w:lang w:eastAsia="ru-RU"/>
          </w:rPr>
          <w:instrText xml:space="preserve"> PAGEREF _Toc184175486 \h </w:instrText>
        </w:r>
        <w:r w:rsidRPr="0066678B">
          <w:rPr>
            <w:rFonts w:ascii="Times New Roman" w:eastAsia="Times New Roman" w:hAnsi="Times New Roman" w:cs="Times New Roman"/>
            <w:noProof/>
            <w:webHidden/>
            <w:sz w:val="24"/>
            <w:szCs w:val="24"/>
            <w:lang w:eastAsia="ru-RU"/>
          </w:rPr>
        </w:r>
        <w:r w:rsidRPr="0066678B">
          <w:rPr>
            <w:rFonts w:ascii="Times New Roman" w:eastAsia="Times New Roman" w:hAnsi="Times New Roman" w:cs="Times New Roman"/>
            <w:noProof/>
            <w:webHidden/>
            <w:sz w:val="24"/>
            <w:szCs w:val="24"/>
            <w:lang w:eastAsia="ru-RU"/>
          </w:rPr>
          <w:fldChar w:fldCharType="separate"/>
        </w:r>
        <w:r w:rsidRPr="0066678B">
          <w:rPr>
            <w:rFonts w:ascii="Times New Roman" w:eastAsia="Times New Roman" w:hAnsi="Times New Roman" w:cs="Times New Roman"/>
            <w:noProof/>
            <w:webHidden/>
            <w:sz w:val="24"/>
            <w:szCs w:val="24"/>
            <w:lang w:eastAsia="ru-RU"/>
          </w:rPr>
          <w:t>10</w:t>
        </w:r>
        <w:r w:rsidRPr="0066678B">
          <w:rPr>
            <w:rFonts w:ascii="Times New Roman" w:eastAsia="Times New Roman" w:hAnsi="Times New Roman" w:cs="Times New Roman"/>
            <w:noProof/>
            <w:webHidden/>
            <w:sz w:val="24"/>
            <w:szCs w:val="24"/>
            <w:lang w:eastAsia="ru-RU"/>
          </w:rPr>
          <w:fldChar w:fldCharType="end"/>
        </w:r>
      </w:hyperlink>
    </w:p>
    <w:p w14:paraId="65C77317" w14:textId="77777777" w:rsidR="00B77F2E" w:rsidRPr="0066678B" w:rsidRDefault="00B77F2E" w:rsidP="00B77F2E">
      <w:pPr>
        <w:tabs>
          <w:tab w:val="right" w:leader="dot" w:pos="9089"/>
        </w:tabs>
        <w:spacing w:after="0" w:line="240" w:lineRule="auto"/>
        <w:rPr>
          <w:rFonts w:ascii="Times New Roman" w:eastAsia="Times New Roman" w:hAnsi="Times New Roman" w:cs="Times New Roman"/>
          <w:noProof/>
          <w:sz w:val="24"/>
          <w:szCs w:val="24"/>
          <w:lang w:eastAsia="ru-RU"/>
        </w:rPr>
      </w:pPr>
      <w:r w:rsidRPr="0066678B">
        <w:rPr>
          <w:rFonts w:ascii="Times New Roman" w:eastAsia="Times New Roman" w:hAnsi="Times New Roman" w:cs="Times New Roman"/>
          <w:noProof/>
          <w:sz w:val="24"/>
          <w:szCs w:val="24"/>
          <w:lang w:eastAsia="ru-RU"/>
        </w:rPr>
        <w:t>Макеты выходных таблиц</w:t>
      </w:r>
      <w:hyperlink w:anchor="_Toc184175490" w:history="1"/>
      <w:r w:rsidRPr="0066678B">
        <w:rPr>
          <w:rFonts w:ascii="Times New Roman" w:eastAsia="Times New Roman" w:hAnsi="Times New Roman" w:cs="Times New Roman"/>
          <w:noProof/>
          <w:sz w:val="24"/>
          <w:szCs w:val="24"/>
          <w:lang w:eastAsia="ru-RU"/>
        </w:rPr>
        <w:t xml:space="preserve"> </w:t>
      </w:r>
      <w:r w:rsidRPr="0066678B">
        <w:rPr>
          <w:rFonts w:ascii="Times New Roman" w:eastAsia="Times New Roman" w:hAnsi="Times New Roman" w:cs="Times New Roman"/>
          <w:noProof/>
          <w:sz w:val="24"/>
          <w:szCs w:val="24"/>
          <w:lang w:eastAsia="ru-RU"/>
        </w:rPr>
        <w:tab/>
        <w:t>11</w:t>
      </w:r>
    </w:p>
    <w:p w14:paraId="2F971658"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Приложение № 1 </w:t>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t xml:space="preserve">      14</w:t>
      </w:r>
    </w:p>
    <w:p w14:paraId="5240F167"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Приложение № 2</w:t>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t xml:space="preserve">      17</w:t>
      </w:r>
    </w:p>
    <w:p w14:paraId="2079E88B"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Приложение № 3</w:t>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r>
      <w:r w:rsidRPr="0066678B">
        <w:rPr>
          <w:rFonts w:ascii="Times New Roman" w:eastAsia="Times New Roman" w:hAnsi="Times New Roman" w:cs="Times New Roman"/>
          <w:sz w:val="24"/>
          <w:szCs w:val="24"/>
          <w:lang w:eastAsia="ru-RU"/>
        </w:rPr>
        <w:tab/>
        <w:t xml:space="preserve">      22</w:t>
      </w:r>
    </w:p>
    <w:p w14:paraId="7FDAD417"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09076E05"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7D146C70"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8"/>
          <w:szCs w:val="28"/>
          <w:lang w:eastAsia="ru-RU"/>
        </w:rPr>
        <w:fldChar w:fldCharType="end"/>
      </w:r>
    </w:p>
    <w:p w14:paraId="1390EE7D"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3A19F72B" w14:textId="77777777" w:rsidR="00B77F2E" w:rsidRPr="0066678B" w:rsidRDefault="00B77F2E" w:rsidP="00B77F2E">
      <w:pPr>
        <w:keepNext/>
        <w:spacing w:before="240" w:after="60" w:line="240" w:lineRule="auto"/>
        <w:jc w:val="center"/>
        <w:outlineLvl w:val="0"/>
        <w:rPr>
          <w:rFonts w:ascii="Times New Roman" w:eastAsia="Times New Roman" w:hAnsi="Times New Roman" w:cs="Times New Roman"/>
          <w:b/>
          <w:bCs/>
          <w:i/>
          <w:kern w:val="32"/>
          <w:sz w:val="28"/>
          <w:szCs w:val="28"/>
          <w:lang w:eastAsia="ru-RU"/>
        </w:rPr>
      </w:pPr>
      <w:r w:rsidRPr="0066678B">
        <w:rPr>
          <w:rFonts w:ascii="Arial" w:eastAsia="Times New Roman" w:hAnsi="Arial" w:cs="Arial"/>
          <w:b/>
          <w:bCs/>
          <w:kern w:val="32"/>
          <w:sz w:val="32"/>
          <w:szCs w:val="32"/>
          <w:lang w:eastAsia="ru-RU"/>
        </w:rPr>
        <w:br w:type="page"/>
      </w:r>
      <w:bookmarkStart w:id="7" w:name="_Toc182287979"/>
      <w:bookmarkStart w:id="8" w:name="_Toc184175445"/>
      <w:r w:rsidRPr="0066678B">
        <w:rPr>
          <w:rFonts w:ascii="Times New Roman" w:eastAsia="Times New Roman" w:hAnsi="Times New Roman" w:cs="Times New Roman"/>
          <w:b/>
          <w:bCs/>
          <w:kern w:val="32"/>
          <w:sz w:val="28"/>
          <w:szCs w:val="28"/>
          <w:lang w:eastAsia="ru-RU"/>
        </w:rPr>
        <w:t>Паспорт предбазовой обработки</w:t>
      </w:r>
      <w:bookmarkEnd w:id="7"/>
      <w:bookmarkEnd w:id="8"/>
    </w:p>
    <w:p w14:paraId="112C0A96" w14:textId="77777777" w:rsidR="00B77F2E" w:rsidRPr="0066678B" w:rsidRDefault="00B77F2E" w:rsidP="00B77F2E">
      <w:pPr>
        <w:spacing w:after="0" w:line="240" w:lineRule="auto"/>
        <w:jc w:val="both"/>
        <w:rPr>
          <w:rFonts w:ascii="Times New Roman" w:eastAsia="Times New Roman" w:hAnsi="Times New Roman" w:cs="Times New Roman"/>
          <w:i/>
          <w:spacing w:val="1"/>
          <w:sz w:val="24"/>
          <w:szCs w:val="24"/>
          <w:lang w:eastAsia="ru-RU"/>
        </w:rPr>
      </w:pPr>
    </w:p>
    <w:tbl>
      <w:tblPr>
        <w:tblW w:w="968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4302"/>
        <w:gridCol w:w="4840"/>
      </w:tblGrid>
      <w:tr w:rsidR="00B77F2E" w:rsidRPr="0066678B" w14:paraId="622D5454" w14:textId="77777777" w:rsidTr="002250AE">
        <w:trPr>
          <w:trHeight w:val="1110"/>
        </w:trPr>
        <w:tc>
          <w:tcPr>
            <w:tcW w:w="545" w:type="dxa"/>
          </w:tcPr>
          <w:p w14:paraId="619EC76D"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23557D83"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Код работы по Производственному плану Росстата на 2020 год </w:t>
            </w:r>
          </w:p>
        </w:tc>
        <w:tc>
          <w:tcPr>
            <w:tcW w:w="4840" w:type="dxa"/>
          </w:tcPr>
          <w:p w14:paraId="21BCC70F"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12019105</w:t>
            </w:r>
          </w:p>
        </w:tc>
      </w:tr>
      <w:tr w:rsidR="00B77F2E" w:rsidRPr="0066678B" w14:paraId="2529D13B" w14:textId="77777777" w:rsidTr="002250AE">
        <w:trPr>
          <w:trHeight w:val="1110"/>
        </w:trPr>
        <w:tc>
          <w:tcPr>
            <w:tcW w:w="545" w:type="dxa"/>
          </w:tcPr>
          <w:p w14:paraId="0008F81B"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7322D243"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Полное наименование работы</w:t>
            </w:r>
          </w:p>
        </w:tc>
        <w:tc>
          <w:tcPr>
            <w:tcW w:w="4840" w:type="dxa"/>
          </w:tcPr>
          <w:p w14:paraId="19E945DC"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Проведение работ по осуществлению экспериментальных расчетов показателей трудовой миграции иностранных работников на основе административных данных Пенсионного фонда Российской Федерации</w:t>
            </w:r>
          </w:p>
        </w:tc>
      </w:tr>
      <w:tr w:rsidR="00B77F2E" w:rsidRPr="0066678B" w14:paraId="449E088D" w14:textId="77777777" w:rsidTr="002250AE">
        <w:trPr>
          <w:trHeight w:val="1110"/>
        </w:trPr>
        <w:tc>
          <w:tcPr>
            <w:tcW w:w="545" w:type="dxa"/>
          </w:tcPr>
          <w:p w14:paraId="504C82C6"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2241C491"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Наименование Управления Росстата (Заказчика)</w:t>
            </w:r>
          </w:p>
        </w:tc>
        <w:tc>
          <w:tcPr>
            <w:tcW w:w="4840" w:type="dxa"/>
          </w:tcPr>
          <w:p w14:paraId="501EB1F6"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Управление статистики труда</w:t>
            </w:r>
          </w:p>
        </w:tc>
      </w:tr>
      <w:tr w:rsidR="00B77F2E" w:rsidRPr="0066678B" w14:paraId="529ABC3D" w14:textId="77777777" w:rsidTr="002250AE">
        <w:trPr>
          <w:trHeight w:val="1110"/>
        </w:trPr>
        <w:tc>
          <w:tcPr>
            <w:tcW w:w="545" w:type="dxa"/>
          </w:tcPr>
          <w:p w14:paraId="7DBAEF6C"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077FF926"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Основание для проведения работы</w:t>
            </w:r>
          </w:p>
        </w:tc>
        <w:tc>
          <w:tcPr>
            <w:tcW w:w="4840" w:type="dxa"/>
          </w:tcPr>
          <w:p w14:paraId="5385E478"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sz w:val="26"/>
                <w:szCs w:val="26"/>
                <w:lang w:eastAsia="ru-RU"/>
              </w:rPr>
              <w:t>Поручение Первого заместителя Председателя Правительства Российской Федерации А.Р. Белоусова от 26 февраля 2020 г. № АБ-П13-1255 о проведении эксперимента по использованию административных данных при формировании статистической информации</w:t>
            </w:r>
          </w:p>
        </w:tc>
      </w:tr>
      <w:tr w:rsidR="00B77F2E" w:rsidRPr="0066678B" w14:paraId="17D774F1" w14:textId="77777777" w:rsidTr="002250AE">
        <w:trPr>
          <w:trHeight w:val="1110"/>
        </w:trPr>
        <w:tc>
          <w:tcPr>
            <w:tcW w:w="545" w:type="dxa"/>
          </w:tcPr>
          <w:p w14:paraId="1534588A"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14355A96"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Цель проведения работы</w:t>
            </w:r>
          </w:p>
        </w:tc>
        <w:tc>
          <w:tcPr>
            <w:tcW w:w="4840" w:type="dxa"/>
          </w:tcPr>
          <w:p w14:paraId="5DE0E5A9"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sz w:val="26"/>
                <w:szCs w:val="26"/>
                <w:lang w:eastAsia="ru-RU"/>
              </w:rPr>
              <w:t>Проведение экспериментальных расчетов показателей трудовой миграции иностранных работников на основе административных данных Пенсионного фонда Российской Федерации.</w:t>
            </w:r>
          </w:p>
        </w:tc>
      </w:tr>
      <w:tr w:rsidR="00B77F2E" w:rsidRPr="0066678B" w14:paraId="1BF14A7E" w14:textId="77777777" w:rsidTr="002250AE">
        <w:trPr>
          <w:trHeight w:val="655"/>
        </w:trPr>
        <w:tc>
          <w:tcPr>
            <w:tcW w:w="545" w:type="dxa"/>
          </w:tcPr>
          <w:p w14:paraId="3FADEE49"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0E9B2ADC"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Вид статистического наблюдения</w:t>
            </w:r>
          </w:p>
        </w:tc>
        <w:tc>
          <w:tcPr>
            <w:tcW w:w="4840" w:type="dxa"/>
          </w:tcPr>
          <w:p w14:paraId="71C7E035"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расчет</w:t>
            </w:r>
          </w:p>
        </w:tc>
      </w:tr>
      <w:tr w:rsidR="00B77F2E" w:rsidRPr="0066678B" w14:paraId="07684563" w14:textId="77777777" w:rsidTr="002250AE">
        <w:trPr>
          <w:trHeight w:val="1110"/>
        </w:trPr>
        <w:tc>
          <w:tcPr>
            <w:tcW w:w="545" w:type="dxa"/>
          </w:tcPr>
          <w:p w14:paraId="12C3735B"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6F2D2AA5"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Уровни обработки информации </w:t>
            </w:r>
            <w:r w:rsidRPr="0066678B">
              <w:rPr>
                <w:rFonts w:ascii="Times New Roman" w:eastAsia="Times New Roman" w:hAnsi="Times New Roman" w:cs="Times New Roman"/>
                <w:i/>
                <w:sz w:val="26"/>
                <w:szCs w:val="26"/>
                <w:lang w:eastAsia="ru-RU"/>
              </w:rPr>
              <w:t>(федеральный-02, региональный-03, системный, включая районный-04)</w:t>
            </w:r>
          </w:p>
        </w:tc>
        <w:tc>
          <w:tcPr>
            <w:tcW w:w="4840" w:type="dxa"/>
          </w:tcPr>
          <w:p w14:paraId="32C9EBCF"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02</w:t>
            </w:r>
          </w:p>
        </w:tc>
      </w:tr>
      <w:tr w:rsidR="00B77F2E" w:rsidRPr="0066678B" w14:paraId="688CC65B" w14:textId="77777777" w:rsidTr="002250AE">
        <w:trPr>
          <w:trHeight w:val="1110"/>
        </w:trPr>
        <w:tc>
          <w:tcPr>
            <w:tcW w:w="545" w:type="dxa"/>
          </w:tcPr>
          <w:p w14:paraId="463A8AA1"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4EE52E03"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Периодичность обработки информации</w:t>
            </w:r>
          </w:p>
          <w:p w14:paraId="4922F5AB" w14:textId="77777777" w:rsidR="00B77F2E" w:rsidRPr="0066678B" w:rsidRDefault="00B77F2E" w:rsidP="00B77F2E">
            <w:pPr>
              <w:spacing w:after="0" w:line="240" w:lineRule="auto"/>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(годовая, квартальная, месячная, единовременная и т.п.)</w:t>
            </w:r>
          </w:p>
        </w:tc>
        <w:tc>
          <w:tcPr>
            <w:tcW w:w="4840" w:type="dxa"/>
          </w:tcPr>
          <w:p w14:paraId="5D376D06"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годовая</w:t>
            </w:r>
          </w:p>
          <w:p w14:paraId="325E5918"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p>
        </w:tc>
      </w:tr>
      <w:tr w:rsidR="00B77F2E" w:rsidRPr="0066678B" w14:paraId="56E32D69" w14:textId="77777777" w:rsidTr="002250AE">
        <w:trPr>
          <w:trHeight w:val="1110"/>
        </w:trPr>
        <w:tc>
          <w:tcPr>
            <w:tcW w:w="545" w:type="dxa"/>
          </w:tcPr>
          <w:p w14:paraId="7BA28CB0"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25FC30E7"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Сроки обработки информации для регионального и федерального уровней</w:t>
            </w:r>
          </w:p>
        </w:tc>
        <w:tc>
          <w:tcPr>
            <w:tcW w:w="4840" w:type="dxa"/>
          </w:tcPr>
          <w:p w14:paraId="56ECD639"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 xml:space="preserve">Согласно  </w:t>
            </w:r>
            <w:r w:rsidRPr="0066678B">
              <w:rPr>
                <w:rFonts w:ascii="Times New Roman" w:eastAsia="Times New Roman" w:hAnsi="Times New Roman" w:cs="Times New Roman"/>
                <w:sz w:val="26"/>
                <w:szCs w:val="26"/>
                <w:lang w:eastAsia="ru-RU"/>
              </w:rPr>
              <w:t>Производственному плану Росстата на 2020 год</w:t>
            </w:r>
          </w:p>
        </w:tc>
      </w:tr>
      <w:tr w:rsidR="00B77F2E" w:rsidRPr="0066678B" w14:paraId="2415A60D" w14:textId="77777777" w:rsidTr="002250AE">
        <w:trPr>
          <w:trHeight w:val="1110"/>
        </w:trPr>
        <w:tc>
          <w:tcPr>
            <w:tcW w:w="545" w:type="dxa"/>
          </w:tcPr>
          <w:p w14:paraId="6451F3C7"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370202F1"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Сроки хранения входной и выходной информации </w:t>
            </w:r>
            <w:r w:rsidRPr="0066678B">
              <w:rPr>
                <w:rFonts w:ascii="Times New Roman" w:eastAsia="Times New Roman" w:hAnsi="Times New Roman" w:cs="Times New Roman"/>
                <w:i/>
                <w:sz w:val="26"/>
                <w:szCs w:val="26"/>
                <w:lang w:eastAsia="ru-RU"/>
              </w:rPr>
              <w:t>(нет/указать срок)</w:t>
            </w:r>
          </w:p>
        </w:tc>
        <w:tc>
          <w:tcPr>
            <w:tcW w:w="4840" w:type="dxa"/>
          </w:tcPr>
          <w:p w14:paraId="6337B5BC"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5 лет</w:t>
            </w:r>
          </w:p>
          <w:p w14:paraId="6B43D37F"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p>
        </w:tc>
      </w:tr>
      <w:tr w:rsidR="00B77F2E" w:rsidRPr="0066678B" w14:paraId="5B5E33EA" w14:textId="77777777" w:rsidTr="002250AE">
        <w:trPr>
          <w:trHeight w:val="1110"/>
        </w:trPr>
        <w:tc>
          <w:tcPr>
            <w:tcW w:w="545" w:type="dxa"/>
          </w:tcPr>
          <w:p w14:paraId="6D8FFE63"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481F089C"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Код(ы) форм(ы) государственного статистического наблюдения (по ОКУД)</w:t>
            </w:r>
          </w:p>
        </w:tc>
        <w:tc>
          <w:tcPr>
            <w:tcW w:w="4840" w:type="dxa"/>
          </w:tcPr>
          <w:p w14:paraId="699A3132"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нет</w:t>
            </w:r>
          </w:p>
        </w:tc>
      </w:tr>
      <w:tr w:rsidR="00B77F2E" w:rsidRPr="0066678B" w14:paraId="78BB5604" w14:textId="77777777" w:rsidTr="002250AE">
        <w:trPr>
          <w:trHeight w:val="729"/>
        </w:trPr>
        <w:tc>
          <w:tcPr>
            <w:tcW w:w="545" w:type="dxa"/>
          </w:tcPr>
          <w:p w14:paraId="47FA6F4D"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6D8CA7E6"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Коды показателей, охватываемых задачей (по КСП)</w:t>
            </w:r>
          </w:p>
        </w:tc>
        <w:tc>
          <w:tcPr>
            <w:tcW w:w="4840" w:type="dxa"/>
          </w:tcPr>
          <w:p w14:paraId="481214F8"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Приведены в таблице 2  ЭО</w:t>
            </w:r>
          </w:p>
        </w:tc>
      </w:tr>
      <w:tr w:rsidR="00B77F2E" w:rsidRPr="0066678B" w14:paraId="70B4D428" w14:textId="77777777" w:rsidTr="002250AE">
        <w:trPr>
          <w:trHeight w:val="837"/>
        </w:trPr>
        <w:tc>
          <w:tcPr>
            <w:tcW w:w="545" w:type="dxa"/>
          </w:tcPr>
          <w:p w14:paraId="45DFD52F"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37023E1F"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Количество выходных показателей </w:t>
            </w:r>
          </w:p>
          <w:p w14:paraId="6C160121"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(по уровням обработки)</w:t>
            </w:r>
          </w:p>
        </w:tc>
        <w:tc>
          <w:tcPr>
            <w:tcW w:w="4840" w:type="dxa"/>
          </w:tcPr>
          <w:p w14:paraId="23362EF9"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3</w:t>
            </w:r>
          </w:p>
        </w:tc>
      </w:tr>
      <w:tr w:rsidR="00B77F2E" w:rsidRPr="0066678B" w14:paraId="78791484" w14:textId="77777777" w:rsidTr="002250AE">
        <w:trPr>
          <w:trHeight w:val="848"/>
        </w:trPr>
        <w:tc>
          <w:tcPr>
            <w:tcW w:w="545" w:type="dxa"/>
          </w:tcPr>
          <w:p w14:paraId="643BEA3B"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6995C242"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Количество таблиц </w:t>
            </w:r>
          </w:p>
          <w:p w14:paraId="314A3C3D"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(по уровням обработки)</w:t>
            </w:r>
          </w:p>
        </w:tc>
        <w:tc>
          <w:tcPr>
            <w:tcW w:w="4840" w:type="dxa"/>
          </w:tcPr>
          <w:p w14:paraId="07F5B6F9"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6"/>
                <w:szCs w:val="26"/>
                <w:lang w:eastAsia="ru-RU"/>
              </w:rPr>
              <w:t>12</w:t>
            </w:r>
          </w:p>
        </w:tc>
      </w:tr>
      <w:tr w:rsidR="00B77F2E" w:rsidRPr="0066678B" w14:paraId="1614B5F3" w14:textId="77777777" w:rsidTr="002250AE">
        <w:trPr>
          <w:trHeight w:val="1110"/>
        </w:trPr>
        <w:tc>
          <w:tcPr>
            <w:tcW w:w="545" w:type="dxa"/>
          </w:tcPr>
          <w:p w14:paraId="581516A5"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3C129A2C"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Разрезность </w:t>
            </w:r>
          </w:p>
          <w:p w14:paraId="30B168D8"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(по уровням обработки)</w:t>
            </w:r>
          </w:p>
        </w:tc>
        <w:tc>
          <w:tcPr>
            <w:tcW w:w="4840" w:type="dxa"/>
          </w:tcPr>
          <w:p w14:paraId="210FFEA9"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02</w:t>
            </w:r>
          </w:p>
          <w:p w14:paraId="7DA96B36"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по видам экономической  деятельности по ОКВЭД 2</w:t>
            </w:r>
          </w:p>
          <w:p w14:paraId="6783044E"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по России, субъектам Российской Федерации по ОКАТО</w:t>
            </w:r>
          </w:p>
          <w:p w14:paraId="284910C2"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по странам гражданства иностранных работников по ОКСМ</w:t>
            </w:r>
          </w:p>
        </w:tc>
      </w:tr>
      <w:tr w:rsidR="00B77F2E" w:rsidRPr="0066678B" w14:paraId="163F218A" w14:textId="77777777" w:rsidTr="002250AE">
        <w:trPr>
          <w:trHeight w:val="1110"/>
        </w:trPr>
        <w:tc>
          <w:tcPr>
            <w:tcW w:w="545" w:type="dxa"/>
          </w:tcPr>
          <w:p w14:paraId="3394EC17"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73320CC3"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Аппаратное и системное (лицензионное) программное обеспечение</w:t>
            </w:r>
          </w:p>
        </w:tc>
        <w:tc>
          <w:tcPr>
            <w:tcW w:w="4840" w:type="dxa"/>
          </w:tcPr>
          <w:p w14:paraId="62208FF2"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p>
        </w:tc>
      </w:tr>
      <w:tr w:rsidR="00B77F2E" w:rsidRPr="0066678B" w14:paraId="03B4BEBA" w14:textId="77777777" w:rsidTr="002250AE">
        <w:trPr>
          <w:trHeight w:val="1110"/>
        </w:trPr>
        <w:tc>
          <w:tcPr>
            <w:tcW w:w="545" w:type="dxa"/>
          </w:tcPr>
          <w:p w14:paraId="0EF670D2"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1F52D8EB"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Способ передачи информации по уровням обработки </w:t>
            </w:r>
          </w:p>
          <w:p w14:paraId="485884CA"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i/>
                <w:sz w:val="26"/>
                <w:szCs w:val="26"/>
                <w:lang w:eastAsia="ru-RU"/>
              </w:rPr>
              <w:t>(электронный носитель информации, твердые копии, канал связи, почта и др.)</w:t>
            </w:r>
          </w:p>
        </w:tc>
        <w:tc>
          <w:tcPr>
            <w:tcW w:w="4840" w:type="dxa"/>
          </w:tcPr>
          <w:p w14:paraId="06EB15EC"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sz w:val="26"/>
                <w:szCs w:val="26"/>
                <w:lang w:eastAsia="ru-RU"/>
              </w:rPr>
              <w:t>Электронный носитель информации</w:t>
            </w:r>
          </w:p>
        </w:tc>
      </w:tr>
      <w:tr w:rsidR="00B77F2E" w:rsidRPr="0066678B" w14:paraId="1F3A0569" w14:textId="77777777" w:rsidTr="002250AE">
        <w:trPr>
          <w:trHeight w:val="1110"/>
        </w:trPr>
        <w:tc>
          <w:tcPr>
            <w:tcW w:w="545" w:type="dxa"/>
          </w:tcPr>
          <w:p w14:paraId="48059DB1"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1A7F6B04"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Источник формирования НСИ </w:t>
            </w:r>
            <w:r w:rsidRPr="0066678B">
              <w:rPr>
                <w:rFonts w:ascii="Times New Roman" w:eastAsia="Times New Roman" w:hAnsi="Times New Roman" w:cs="Times New Roman"/>
                <w:i/>
                <w:sz w:val="26"/>
                <w:szCs w:val="26"/>
                <w:lang w:eastAsia="ru-RU"/>
              </w:rPr>
              <w:t>(перечисляются источники информации, используемые для выгрузки НСИ)</w:t>
            </w:r>
          </w:p>
        </w:tc>
        <w:tc>
          <w:tcPr>
            <w:tcW w:w="4840" w:type="dxa"/>
          </w:tcPr>
          <w:p w14:paraId="25393885" w14:textId="77777777" w:rsidR="00B77F2E" w:rsidRPr="0066678B" w:rsidRDefault="00B77F2E" w:rsidP="00B77F2E">
            <w:pPr>
              <w:spacing w:after="0" w:line="240" w:lineRule="auto"/>
              <w:rPr>
                <w:rFonts w:ascii="Times New Roman" w:eastAsia="Times New Roman" w:hAnsi="Times New Roman" w:cs="Times New Roman"/>
                <w:iCs/>
                <w:sz w:val="26"/>
                <w:szCs w:val="26"/>
                <w:lang w:eastAsia="ru-RU"/>
              </w:rPr>
            </w:pPr>
            <w:r w:rsidRPr="0066678B">
              <w:rPr>
                <w:rFonts w:ascii="Times New Roman" w:eastAsia="Times New Roman" w:hAnsi="Times New Roman" w:cs="Times New Roman"/>
                <w:iCs/>
                <w:sz w:val="24"/>
                <w:szCs w:val="24"/>
                <w:lang w:eastAsia="ru-RU"/>
              </w:rPr>
              <w:t>ПС НСИ СМАД</w:t>
            </w:r>
          </w:p>
        </w:tc>
      </w:tr>
      <w:tr w:rsidR="00B77F2E" w:rsidRPr="0066678B" w14:paraId="1C6C50A0" w14:textId="77777777" w:rsidTr="002250AE">
        <w:trPr>
          <w:trHeight w:val="1110"/>
        </w:trPr>
        <w:tc>
          <w:tcPr>
            <w:tcW w:w="545" w:type="dxa"/>
          </w:tcPr>
          <w:p w14:paraId="0FEE3E60"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41DBA950"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 xml:space="preserve">Наличие обменного массива для загрузки в ЦБСД, АС ГС ОФСН </w:t>
            </w:r>
            <w:r w:rsidRPr="0066678B">
              <w:rPr>
                <w:rFonts w:ascii="Times New Roman" w:eastAsia="Times New Roman" w:hAnsi="Times New Roman" w:cs="Times New Roman"/>
                <w:i/>
                <w:sz w:val="26"/>
                <w:szCs w:val="26"/>
                <w:lang w:eastAsia="ru-RU"/>
              </w:rPr>
              <w:t>(предусмотрено / не предусмотрено)</w:t>
            </w:r>
          </w:p>
        </w:tc>
        <w:tc>
          <w:tcPr>
            <w:tcW w:w="4840" w:type="dxa"/>
          </w:tcPr>
          <w:p w14:paraId="22FB43FF"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не предусмотрено</w:t>
            </w:r>
          </w:p>
        </w:tc>
      </w:tr>
      <w:tr w:rsidR="00B77F2E" w:rsidRPr="0066678B" w14:paraId="5A3E1AC8" w14:textId="77777777" w:rsidTr="002250AE">
        <w:trPr>
          <w:trHeight w:val="1110"/>
        </w:trPr>
        <w:tc>
          <w:tcPr>
            <w:tcW w:w="545" w:type="dxa"/>
          </w:tcPr>
          <w:p w14:paraId="025DCC71" w14:textId="77777777" w:rsidR="00B77F2E" w:rsidRPr="0066678B" w:rsidRDefault="00B77F2E" w:rsidP="00B77F2E">
            <w:pPr>
              <w:numPr>
                <w:ilvl w:val="0"/>
                <w:numId w:val="6"/>
              </w:numPr>
              <w:tabs>
                <w:tab w:val="num" w:pos="257"/>
              </w:tabs>
              <w:spacing w:after="0" w:line="240" w:lineRule="auto"/>
              <w:ind w:left="257" w:hanging="257"/>
              <w:jc w:val="both"/>
              <w:rPr>
                <w:rFonts w:ascii="Times New Roman" w:eastAsia="Times New Roman" w:hAnsi="Times New Roman" w:cs="Times New Roman"/>
                <w:sz w:val="26"/>
                <w:szCs w:val="26"/>
                <w:lang w:eastAsia="ru-RU"/>
              </w:rPr>
            </w:pPr>
          </w:p>
        </w:tc>
        <w:tc>
          <w:tcPr>
            <w:tcW w:w="4302" w:type="dxa"/>
          </w:tcPr>
          <w:p w14:paraId="6378B502"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r w:rsidRPr="0066678B">
              <w:rPr>
                <w:rFonts w:ascii="Times New Roman" w:eastAsia="Times New Roman" w:hAnsi="Times New Roman" w:cs="Times New Roman"/>
                <w:sz w:val="26"/>
                <w:szCs w:val="26"/>
                <w:lang w:eastAsia="ru-RU"/>
              </w:rPr>
              <w:t>Список исполнителей</w:t>
            </w:r>
          </w:p>
          <w:p w14:paraId="28C50325" w14:textId="77777777" w:rsidR="00B77F2E" w:rsidRPr="0066678B" w:rsidRDefault="00B77F2E" w:rsidP="00B77F2E">
            <w:pPr>
              <w:spacing w:after="0" w:line="240" w:lineRule="auto"/>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(Ф.И.О., организация, должность телефон)</w:t>
            </w:r>
          </w:p>
        </w:tc>
        <w:tc>
          <w:tcPr>
            <w:tcW w:w="4840" w:type="dxa"/>
          </w:tcPr>
          <w:p w14:paraId="29165EC3" w14:textId="77777777" w:rsidR="00B77F2E" w:rsidRPr="0066678B" w:rsidRDefault="00B77F2E" w:rsidP="00B77F2E">
            <w:pPr>
              <w:spacing w:after="0" w:line="240" w:lineRule="auto"/>
              <w:rPr>
                <w:rFonts w:ascii="Times New Roman" w:eastAsia="Times New Roman" w:hAnsi="Times New Roman" w:cs="Times New Roman"/>
                <w:sz w:val="26"/>
                <w:szCs w:val="26"/>
                <w:lang w:eastAsia="ru-RU"/>
              </w:rPr>
            </w:pPr>
          </w:p>
        </w:tc>
      </w:tr>
    </w:tbl>
    <w:p w14:paraId="1B96507D" w14:textId="77777777" w:rsidR="00B77F2E" w:rsidRPr="0066678B" w:rsidRDefault="00B77F2E" w:rsidP="00B77F2E">
      <w:pPr>
        <w:spacing w:after="0" w:line="240" w:lineRule="auto"/>
        <w:jc w:val="both"/>
        <w:rPr>
          <w:rFonts w:ascii="Times New Roman" w:eastAsia="Times New Roman" w:hAnsi="Times New Roman" w:cs="Times New Roman"/>
          <w:i/>
          <w:spacing w:val="1"/>
          <w:sz w:val="24"/>
          <w:szCs w:val="24"/>
          <w:lang w:eastAsia="ru-RU"/>
        </w:rPr>
      </w:pPr>
    </w:p>
    <w:p w14:paraId="709A791D" w14:textId="77777777" w:rsidR="00B77F2E" w:rsidRPr="0066678B" w:rsidRDefault="00B77F2E" w:rsidP="00D13DBB">
      <w:pPr>
        <w:keepNext/>
        <w:numPr>
          <w:ilvl w:val="0"/>
          <w:numId w:val="9"/>
        </w:numPr>
        <w:spacing w:before="240" w:after="60" w:line="240" w:lineRule="auto"/>
        <w:outlineLvl w:val="0"/>
        <w:rPr>
          <w:rFonts w:ascii="Times New Roman" w:eastAsia="Times New Roman" w:hAnsi="Times New Roman" w:cs="Times New Roman"/>
          <w:b/>
          <w:bCs/>
          <w:kern w:val="32"/>
          <w:sz w:val="28"/>
          <w:szCs w:val="28"/>
          <w:lang w:eastAsia="ru-RU"/>
        </w:rPr>
      </w:pPr>
      <w:r w:rsidRPr="0066678B">
        <w:rPr>
          <w:rFonts w:ascii="Times New Roman" w:eastAsia="Times New Roman" w:hAnsi="Times New Roman" w:cs="Times New Roman"/>
          <w:b/>
          <w:bCs/>
          <w:kern w:val="32"/>
          <w:sz w:val="28"/>
          <w:szCs w:val="28"/>
          <w:lang w:eastAsia="ru-RU"/>
        </w:rPr>
        <w:br w:type="page"/>
      </w:r>
      <w:bookmarkStart w:id="9" w:name="_Toc184175446"/>
      <w:bookmarkStart w:id="10" w:name="_Toc182287980"/>
      <w:r w:rsidRPr="0066678B">
        <w:rPr>
          <w:rFonts w:ascii="Times New Roman" w:eastAsia="Times New Roman" w:hAnsi="Times New Roman" w:cs="Times New Roman"/>
          <w:b/>
          <w:bCs/>
          <w:kern w:val="32"/>
          <w:sz w:val="28"/>
          <w:szCs w:val="28"/>
          <w:lang w:eastAsia="ru-RU"/>
        </w:rPr>
        <w:t>Объекты наблюдения</w:t>
      </w:r>
      <w:bookmarkEnd w:id="9"/>
    </w:p>
    <w:p w14:paraId="71254618"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3DFEEA99" w14:textId="77777777" w:rsidR="00B77F2E" w:rsidRPr="0066678B" w:rsidRDefault="00B77F2E" w:rsidP="00B77F2E">
      <w:pPr>
        <w:spacing w:after="0" w:line="276" w:lineRule="auto"/>
        <w:ind w:firstLine="431"/>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Данное экономическое описание разработано для проведения экспериментальных расчетов показателей трудовой миграции иностранных работников на основе административных данных Пенсионного фонда Российской Федерации.</w:t>
      </w:r>
    </w:p>
    <w:p w14:paraId="777ACE5D" w14:textId="77777777" w:rsidR="00B77F2E" w:rsidRPr="0066678B" w:rsidRDefault="00B77F2E" w:rsidP="00B77F2E">
      <w:pPr>
        <w:spacing w:after="0" w:line="240" w:lineRule="auto"/>
        <w:rPr>
          <w:rFonts w:ascii="Times New Roman" w:eastAsia="Times New Roman" w:hAnsi="Times New Roman" w:cs="Times New Roman"/>
          <w:sz w:val="28"/>
          <w:szCs w:val="28"/>
          <w:lang w:eastAsia="ru-RU"/>
        </w:rPr>
      </w:pPr>
    </w:p>
    <w:p w14:paraId="3D4BBD5F" w14:textId="77777777" w:rsidR="00B77F2E" w:rsidRPr="0066678B" w:rsidRDefault="00B77F2E" w:rsidP="00D13DBB">
      <w:pPr>
        <w:keepNext/>
        <w:numPr>
          <w:ilvl w:val="0"/>
          <w:numId w:val="9"/>
        </w:numPr>
        <w:spacing w:before="240" w:after="60" w:line="240" w:lineRule="auto"/>
        <w:outlineLvl w:val="0"/>
        <w:rPr>
          <w:rFonts w:ascii="Times New Roman" w:eastAsia="Times New Roman" w:hAnsi="Times New Roman" w:cs="Times New Roman"/>
          <w:b/>
          <w:bCs/>
          <w:kern w:val="32"/>
          <w:sz w:val="28"/>
          <w:szCs w:val="28"/>
          <w:lang w:eastAsia="ru-RU"/>
        </w:rPr>
      </w:pPr>
      <w:r w:rsidRPr="0066678B">
        <w:rPr>
          <w:rFonts w:ascii="Times New Roman" w:eastAsia="Times New Roman" w:hAnsi="Times New Roman" w:cs="Times New Roman"/>
          <w:b/>
          <w:bCs/>
          <w:kern w:val="32"/>
          <w:sz w:val="28"/>
          <w:szCs w:val="28"/>
          <w:lang w:eastAsia="ru-RU"/>
        </w:rPr>
        <w:t>Требования к настройкам и расчетам</w:t>
      </w:r>
    </w:p>
    <w:p w14:paraId="1DACBB75"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06A03819"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Обследование на основании административных данных Пенсионного фонда Российской Федерации (ПФР) за 2017 – 2019 гг. и имеющийся период 2020 г. осуществляется на федеральном уровне. </w:t>
      </w:r>
    </w:p>
    <w:p w14:paraId="4B94BA39"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Должны быть выполнены следующие работы:</w:t>
      </w:r>
    </w:p>
    <w:p w14:paraId="23B8FDD1" w14:textId="77777777" w:rsidR="00B77F2E" w:rsidRPr="0066678B" w:rsidRDefault="00B77F2E" w:rsidP="00D13DBB">
      <w:pPr>
        <w:numPr>
          <w:ilvl w:val="0"/>
          <w:numId w:val="7"/>
        </w:numPr>
        <w:spacing w:after="0" w:line="276" w:lineRule="auto"/>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Настройка хранилища данных;</w:t>
      </w:r>
    </w:p>
    <w:p w14:paraId="0AEDFDFD" w14:textId="77777777" w:rsidR="00B77F2E" w:rsidRPr="0066678B" w:rsidRDefault="00B77F2E" w:rsidP="00B77F2E">
      <w:pPr>
        <w:spacing w:after="0" w:line="276" w:lineRule="auto"/>
        <w:ind w:left="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1.1. Настройка информационной модели хранилища данных;</w:t>
      </w:r>
    </w:p>
    <w:p w14:paraId="67359C30"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1.1.1. Настройка классификаторов и справочников;</w:t>
      </w:r>
    </w:p>
    <w:p w14:paraId="0EB5D002"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1.1.2. Настройка агрегированного временного ряда (таблицы фактов);</w:t>
      </w:r>
    </w:p>
    <w:p w14:paraId="6FF985C9"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1.1.3. Настройка процедур загрузки данных;</w:t>
      </w:r>
    </w:p>
    <w:p w14:paraId="528E5E8A"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2. Загрузка данных;</w:t>
      </w:r>
    </w:p>
    <w:p w14:paraId="3ACDAAFA"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2.1. Загрузка данных Генеральной совокупности объектов федерального статистического наблюдения (далее – АС ГС ОФСН);</w:t>
      </w:r>
    </w:p>
    <w:p w14:paraId="7F25004C"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2.2. Загрузка классификаторов и справочников;</w:t>
      </w:r>
    </w:p>
    <w:p w14:paraId="49896EC0"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3. Разработка алгоритмов агрегации;</w:t>
      </w:r>
    </w:p>
    <w:p w14:paraId="386AA16E"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3.1. Разработка алгоритма расчета агрегированного массива данных, в котором данные АС ГС ОФСН связаны с данными Пенсионного фонда Российской Федерации по ИНН;</w:t>
      </w:r>
    </w:p>
    <w:p w14:paraId="6DBFBF17"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4. Выполнение расчетов;</w:t>
      </w:r>
    </w:p>
    <w:p w14:paraId="7012D628"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4.1. Выполнение расчетов агрегированного временного ряда;</w:t>
      </w:r>
    </w:p>
    <w:p w14:paraId="1DAE9FAA" w14:textId="77777777" w:rsidR="00B77F2E" w:rsidRPr="0066678B" w:rsidRDefault="00B77F2E" w:rsidP="00B77F2E">
      <w:pPr>
        <w:spacing w:after="0" w:line="276" w:lineRule="auto"/>
        <w:ind w:firstLine="360"/>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4.2. Выверка результатов.</w:t>
      </w:r>
    </w:p>
    <w:p w14:paraId="4F2FFC39"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7EEBEAC6"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3B9AA67D"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36F1ED4A"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7A290E97"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1421A77A"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6A22A718"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4E713143"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677BC69B"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127F1E66" w14:textId="77777777" w:rsidR="00B77F2E" w:rsidRPr="0066678B" w:rsidRDefault="00B77F2E" w:rsidP="00B77F2E">
      <w:pPr>
        <w:spacing w:after="0" w:line="240" w:lineRule="auto"/>
        <w:ind w:firstLine="360"/>
        <w:jc w:val="both"/>
        <w:rPr>
          <w:rFonts w:ascii="Times New Roman" w:eastAsia="Times New Roman" w:hAnsi="Times New Roman" w:cs="Times New Roman"/>
          <w:sz w:val="28"/>
          <w:szCs w:val="28"/>
          <w:lang w:eastAsia="ru-RU"/>
        </w:rPr>
      </w:pPr>
    </w:p>
    <w:p w14:paraId="31BDECB9" w14:textId="77777777" w:rsidR="00B77F2E" w:rsidRPr="0066678B" w:rsidRDefault="00B77F2E" w:rsidP="00D13DBB">
      <w:pPr>
        <w:keepNext/>
        <w:numPr>
          <w:ilvl w:val="0"/>
          <w:numId w:val="9"/>
        </w:numPr>
        <w:spacing w:before="240" w:after="60" w:line="240" w:lineRule="auto"/>
        <w:outlineLvl w:val="0"/>
        <w:rPr>
          <w:rFonts w:ascii="Times New Roman" w:eastAsia="Times New Roman" w:hAnsi="Times New Roman" w:cs="Times New Roman"/>
          <w:b/>
          <w:bCs/>
          <w:kern w:val="32"/>
          <w:sz w:val="28"/>
          <w:szCs w:val="28"/>
          <w:lang w:eastAsia="ru-RU"/>
        </w:rPr>
      </w:pPr>
      <w:bookmarkStart w:id="11" w:name="_Toc184175448"/>
      <w:bookmarkEnd w:id="10"/>
      <w:r w:rsidRPr="0066678B">
        <w:rPr>
          <w:rFonts w:ascii="Times New Roman" w:eastAsia="Times New Roman" w:hAnsi="Times New Roman" w:cs="Times New Roman"/>
          <w:b/>
          <w:bCs/>
          <w:kern w:val="32"/>
          <w:sz w:val="28"/>
          <w:szCs w:val="28"/>
          <w:lang w:eastAsia="ru-RU"/>
        </w:rPr>
        <w:t>Правила обработки информации на разных уровнях</w:t>
      </w:r>
      <w:bookmarkEnd w:id="11"/>
    </w:p>
    <w:p w14:paraId="5E2F3B7D" w14:textId="77777777" w:rsidR="00B77F2E" w:rsidRPr="0066678B" w:rsidRDefault="00B77F2E" w:rsidP="00D13DBB">
      <w:pPr>
        <w:keepNext/>
        <w:numPr>
          <w:ilvl w:val="1"/>
          <w:numId w:val="10"/>
        </w:numPr>
        <w:spacing w:before="240" w:after="60" w:line="240" w:lineRule="auto"/>
        <w:outlineLvl w:val="1"/>
        <w:rPr>
          <w:rFonts w:ascii="Times New Roman" w:eastAsia="Times New Roman" w:hAnsi="Times New Roman" w:cs="Times New Roman"/>
          <w:b/>
          <w:bCs/>
          <w:iCs/>
          <w:sz w:val="28"/>
          <w:szCs w:val="28"/>
          <w:lang w:eastAsia="ru-RU"/>
        </w:rPr>
      </w:pPr>
      <w:bookmarkStart w:id="12" w:name="_Toc184175469"/>
      <w:r w:rsidRPr="0066678B">
        <w:rPr>
          <w:rFonts w:ascii="Times New Roman" w:eastAsia="Times New Roman" w:hAnsi="Times New Roman" w:cs="Times New Roman"/>
          <w:b/>
          <w:bCs/>
          <w:iCs/>
          <w:sz w:val="28"/>
          <w:szCs w:val="28"/>
          <w:lang w:eastAsia="ru-RU"/>
        </w:rPr>
        <w:t>Федеральный уровень</w:t>
      </w:r>
      <w:bookmarkEnd w:id="12"/>
    </w:p>
    <w:p w14:paraId="550A12C9" w14:textId="77777777" w:rsidR="00B77F2E" w:rsidRPr="0066678B" w:rsidRDefault="00B77F2E" w:rsidP="00D13DBB">
      <w:pPr>
        <w:keepNext/>
        <w:numPr>
          <w:ilvl w:val="2"/>
          <w:numId w:val="10"/>
        </w:numPr>
        <w:spacing w:before="240" w:after="60" w:line="240" w:lineRule="auto"/>
        <w:outlineLvl w:val="2"/>
        <w:rPr>
          <w:rFonts w:ascii="Times New Roman" w:eastAsia="Times New Roman" w:hAnsi="Times New Roman" w:cs="Arial"/>
          <w:b/>
          <w:bCs/>
          <w:sz w:val="28"/>
          <w:szCs w:val="28"/>
          <w:lang w:eastAsia="ru-RU"/>
        </w:rPr>
      </w:pPr>
      <w:bookmarkStart w:id="13" w:name="_Toc184175470"/>
      <w:r w:rsidRPr="0066678B">
        <w:rPr>
          <w:rFonts w:ascii="Times New Roman" w:eastAsia="Times New Roman" w:hAnsi="Times New Roman" w:cs="Arial"/>
          <w:b/>
          <w:bCs/>
          <w:sz w:val="28"/>
          <w:szCs w:val="28"/>
          <w:lang w:eastAsia="ru-RU"/>
        </w:rPr>
        <w:t>Описание нормативно-справочной информации федерального уровня</w:t>
      </w:r>
      <w:bookmarkEnd w:id="13"/>
    </w:p>
    <w:p w14:paraId="7E7F83D4" w14:textId="77777777" w:rsidR="00B77F2E" w:rsidRPr="0066678B" w:rsidRDefault="00B77F2E" w:rsidP="00D13DBB">
      <w:pPr>
        <w:keepNext/>
        <w:numPr>
          <w:ilvl w:val="3"/>
          <w:numId w:val="10"/>
        </w:numPr>
        <w:spacing w:before="240" w:after="60" w:line="240" w:lineRule="auto"/>
        <w:outlineLvl w:val="3"/>
        <w:rPr>
          <w:rFonts w:ascii="Times New Roman" w:eastAsia="Times New Roman" w:hAnsi="Times New Roman" w:cs="Times New Roman"/>
          <w:b/>
          <w:bCs/>
          <w:sz w:val="28"/>
          <w:szCs w:val="28"/>
          <w:lang w:eastAsia="ru-RU"/>
        </w:rPr>
      </w:pPr>
      <w:bookmarkStart w:id="14" w:name="_Toc184175471"/>
      <w:r w:rsidRPr="0066678B">
        <w:rPr>
          <w:rFonts w:ascii="Times New Roman" w:eastAsia="Times New Roman" w:hAnsi="Times New Roman" w:cs="Times New Roman"/>
          <w:b/>
          <w:bCs/>
          <w:sz w:val="28"/>
          <w:szCs w:val="28"/>
          <w:lang w:eastAsia="ru-RU"/>
        </w:rPr>
        <w:t>Перечень общероссийских и локальных классификаторов</w:t>
      </w:r>
      <w:bookmarkEnd w:id="14"/>
    </w:p>
    <w:p w14:paraId="7CF161E9"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p>
    <w:p w14:paraId="53461843" w14:textId="77777777" w:rsidR="00B77F2E" w:rsidRPr="0066678B" w:rsidRDefault="00B77F2E" w:rsidP="00B77F2E">
      <w:pPr>
        <w:spacing w:after="0" w:line="240" w:lineRule="auto"/>
        <w:jc w:val="right"/>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  Таблица № 1</w:t>
      </w:r>
    </w:p>
    <w:p w14:paraId="431D9C7B" w14:textId="77777777" w:rsidR="00B77F2E" w:rsidRPr="0066678B" w:rsidRDefault="00B77F2E" w:rsidP="00B77F2E">
      <w:pPr>
        <w:spacing w:after="0" w:line="240" w:lineRule="auto"/>
        <w:ind w:left="8496"/>
        <w:rPr>
          <w:rFonts w:ascii="Times New Roman" w:eastAsia="Times New Roman" w:hAnsi="Times New Roman" w:cs="Times New Roman"/>
          <w:sz w:val="28"/>
          <w:szCs w:val="28"/>
          <w:lang w:eastAsia="ru-RU"/>
        </w:rPr>
      </w:pPr>
    </w:p>
    <w:tbl>
      <w:tblPr>
        <w:tblpPr w:leftFromText="180" w:rightFromText="180"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3827"/>
        <w:gridCol w:w="1134"/>
        <w:gridCol w:w="2126"/>
      </w:tblGrid>
      <w:tr w:rsidR="00B77F2E" w:rsidRPr="0066678B" w14:paraId="00D5A95C" w14:textId="77777777" w:rsidTr="002250AE">
        <w:trPr>
          <w:trHeight w:val="590"/>
        </w:trPr>
        <w:tc>
          <w:tcPr>
            <w:tcW w:w="675" w:type="dxa"/>
          </w:tcPr>
          <w:p w14:paraId="6208E1DD"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п/п</w:t>
            </w:r>
          </w:p>
        </w:tc>
        <w:tc>
          <w:tcPr>
            <w:tcW w:w="2552" w:type="dxa"/>
          </w:tcPr>
          <w:p w14:paraId="09CDCA8F"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Наименование </w:t>
            </w:r>
            <w:r w:rsidRPr="0066678B">
              <w:rPr>
                <w:rFonts w:ascii="Times New Roman" w:eastAsia="Times New Roman" w:hAnsi="Times New Roman" w:cs="Times New Roman"/>
                <w:sz w:val="24"/>
                <w:szCs w:val="24"/>
                <w:lang w:eastAsia="ru-RU"/>
              </w:rPr>
              <w:br/>
              <w:t>объекта НСИ</w:t>
            </w:r>
          </w:p>
        </w:tc>
        <w:tc>
          <w:tcPr>
            <w:tcW w:w="3827" w:type="dxa"/>
          </w:tcPr>
          <w:p w14:paraId="36E0794F"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Полное и сокращенное наименование классификатора</w:t>
            </w:r>
          </w:p>
        </w:tc>
        <w:tc>
          <w:tcPr>
            <w:tcW w:w="1134" w:type="dxa"/>
          </w:tcPr>
          <w:p w14:paraId="5C9AAFBA"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Длина кода</w:t>
            </w:r>
          </w:p>
        </w:tc>
        <w:tc>
          <w:tcPr>
            <w:tcW w:w="2126" w:type="dxa"/>
          </w:tcPr>
          <w:p w14:paraId="35545F38"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Источники </w:t>
            </w:r>
            <w:r w:rsidRPr="0066678B">
              <w:rPr>
                <w:rFonts w:ascii="Times New Roman" w:eastAsia="Times New Roman" w:hAnsi="Times New Roman" w:cs="Times New Roman"/>
                <w:sz w:val="24"/>
                <w:szCs w:val="24"/>
                <w:lang w:eastAsia="ru-RU"/>
              </w:rPr>
              <w:br/>
              <w:t>информации</w:t>
            </w:r>
          </w:p>
        </w:tc>
      </w:tr>
      <w:tr w:rsidR="00B77F2E" w:rsidRPr="0066678B" w14:paraId="5E6C46E5" w14:textId="77777777" w:rsidTr="002250AE">
        <w:tc>
          <w:tcPr>
            <w:tcW w:w="675" w:type="dxa"/>
          </w:tcPr>
          <w:p w14:paraId="1FCEE2E0"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1</w:t>
            </w:r>
          </w:p>
        </w:tc>
        <w:tc>
          <w:tcPr>
            <w:tcW w:w="2552" w:type="dxa"/>
          </w:tcPr>
          <w:p w14:paraId="5EE2648B"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2</w:t>
            </w:r>
          </w:p>
        </w:tc>
        <w:tc>
          <w:tcPr>
            <w:tcW w:w="3827" w:type="dxa"/>
          </w:tcPr>
          <w:p w14:paraId="2E38248B"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3</w:t>
            </w:r>
          </w:p>
        </w:tc>
        <w:tc>
          <w:tcPr>
            <w:tcW w:w="1134" w:type="dxa"/>
          </w:tcPr>
          <w:p w14:paraId="3ADEA3D7"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4</w:t>
            </w:r>
          </w:p>
        </w:tc>
        <w:tc>
          <w:tcPr>
            <w:tcW w:w="2126" w:type="dxa"/>
          </w:tcPr>
          <w:p w14:paraId="0A40438E" w14:textId="77777777" w:rsidR="00B77F2E" w:rsidRPr="0066678B" w:rsidRDefault="00B77F2E" w:rsidP="00B77F2E">
            <w:pPr>
              <w:spacing w:after="0" w:line="240" w:lineRule="auto"/>
              <w:jc w:val="center"/>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5</w:t>
            </w:r>
          </w:p>
        </w:tc>
      </w:tr>
      <w:tr w:rsidR="00B77F2E" w:rsidRPr="0066678B" w14:paraId="265034CC" w14:textId="77777777" w:rsidTr="002250AE">
        <w:trPr>
          <w:trHeight w:val="590"/>
        </w:trPr>
        <w:tc>
          <w:tcPr>
            <w:tcW w:w="675" w:type="dxa"/>
          </w:tcPr>
          <w:p w14:paraId="7AE8B4C0"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w:t>
            </w:r>
          </w:p>
        </w:tc>
        <w:tc>
          <w:tcPr>
            <w:tcW w:w="2552" w:type="dxa"/>
          </w:tcPr>
          <w:p w14:paraId="4C6B29BA"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Территории</w:t>
            </w:r>
          </w:p>
        </w:tc>
        <w:tc>
          <w:tcPr>
            <w:tcW w:w="3827" w:type="dxa"/>
          </w:tcPr>
          <w:p w14:paraId="462CA7B3"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Общероссийский классификатор объектов административно-территориального деления (ОКАТО)</w:t>
            </w:r>
          </w:p>
        </w:tc>
        <w:tc>
          <w:tcPr>
            <w:tcW w:w="1134" w:type="dxa"/>
          </w:tcPr>
          <w:p w14:paraId="3A2A63C8"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11</w:t>
            </w:r>
          </w:p>
        </w:tc>
        <w:tc>
          <w:tcPr>
            <w:tcW w:w="2126" w:type="dxa"/>
          </w:tcPr>
          <w:p w14:paraId="0742BCC3" w14:textId="77777777" w:rsidR="00B77F2E" w:rsidRPr="0066678B" w:rsidRDefault="00B77F2E" w:rsidP="00B77F2E">
            <w:pPr>
              <w:spacing w:before="120" w:after="120" w:line="240" w:lineRule="auto"/>
              <w:ind w:left="34"/>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ПС НСИ СМАД</w:t>
            </w:r>
          </w:p>
        </w:tc>
      </w:tr>
      <w:tr w:rsidR="00B77F2E" w:rsidRPr="0066678B" w14:paraId="418F1B31" w14:textId="77777777" w:rsidTr="002250AE">
        <w:trPr>
          <w:trHeight w:val="590"/>
        </w:trPr>
        <w:tc>
          <w:tcPr>
            <w:tcW w:w="675" w:type="dxa"/>
          </w:tcPr>
          <w:p w14:paraId="6E06332C"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w:t>
            </w:r>
          </w:p>
        </w:tc>
        <w:tc>
          <w:tcPr>
            <w:tcW w:w="2552" w:type="dxa"/>
          </w:tcPr>
          <w:p w14:paraId="7EE6209B"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Федеральные округа</w:t>
            </w:r>
          </w:p>
        </w:tc>
        <w:tc>
          <w:tcPr>
            <w:tcW w:w="3827" w:type="dxa"/>
          </w:tcPr>
          <w:p w14:paraId="5D7DE3CD"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Общероссийский классификатор экономических районов (ОКЭР)</w:t>
            </w:r>
          </w:p>
        </w:tc>
        <w:tc>
          <w:tcPr>
            <w:tcW w:w="1134" w:type="dxa"/>
          </w:tcPr>
          <w:p w14:paraId="4199154D"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w:t>
            </w:r>
          </w:p>
        </w:tc>
        <w:tc>
          <w:tcPr>
            <w:tcW w:w="2126" w:type="dxa"/>
          </w:tcPr>
          <w:p w14:paraId="28D2FF0B" w14:textId="77777777" w:rsidR="00B77F2E" w:rsidRPr="0066678B" w:rsidRDefault="00B77F2E" w:rsidP="00B77F2E">
            <w:pPr>
              <w:spacing w:before="120" w:after="120" w:line="240" w:lineRule="auto"/>
              <w:ind w:left="34"/>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ПС НСИ СМАД</w:t>
            </w:r>
          </w:p>
        </w:tc>
      </w:tr>
      <w:tr w:rsidR="00B77F2E" w:rsidRPr="0066678B" w14:paraId="7604BF63" w14:textId="77777777" w:rsidTr="002250AE">
        <w:trPr>
          <w:trHeight w:val="590"/>
        </w:trPr>
        <w:tc>
          <w:tcPr>
            <w:tcW w:w="675" w:type="dxa"/>
          </w:tcPr>
          <w:p w14:paraId="2A130A9B"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w:t>
            </w:r>
          </w:p>
        </w:tc>
        <w:tc>
          <w:tcPr>
            <w:tcW w:w="2552" w:type="dxa"/>
          </w:tcPr>
          <w:p w14:paraId="378AB40D"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Виды экономической деятельности</w:t>
            </w:r>
          </w:p>
        </w:tc>
        <w:tc>
          <w:tcPr>
            <w:tcW w:w="3827" w:type="dxa"/>
          </w:tcPr>
          <w:p w14:paraId="5F2A2519"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Общероссийский классификатор видов экономической деятельности (ОКВЭД2)</w:t>
            </w:r>
          </w:p>
        </w:tc>
        <w:tc>
          <w:tcPr>
            <w:tcW w:w="1134" w:type="dxa"/>
          </w:tcPr>
          <w:p w14:paraId="6EDE09C5"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w:t>
            </w:r>
          </w:p>
        </w:tc>
        <w:tc>
          <w:tcPr>
            <w:tcW w:w="2126" w:type="dxa"/>
          </w:tcPr>
          <w:p w14:paraId="5729B4AA"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ПС НСИ СМАД</w:t>
            </w:r>
          </w:p>
        </w:tc>
      </w:tr>
      <w:tr w:rsidR="00B77F2E" w:rsidRPr="0066678B" w14:paraId="63A204FD" w14:textId="77777777" w:rsidTr="002250AE">
        <w:trPr>
          <w:trHeight w:val="590"/>
        </w:trPr>
        <w:tc>
          <w:tcPr>
            <w:tcW w:w="675" w:type="dxa"/>
          </w:tcPr>
          <w:p w14:paraId="2F2F2CCE"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w:t>
            </w:r>
          </w:p>
        </w:tc>
        <w:tc>
          <w:tcPr>
            <w:tcW w:w="2552" w:type="dxa"/>
          </w:tcPr>
          <w:p w14:paraId="3FD6ADC8"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Страны мира</w:t>
            </w:r>
          </w:p>
        </w:tc>
        <w:tc>
          <w:tcPr>
            <w:tcW w:w="3827" w:type="dxa"/>
          </w:tcPr>
          <w:p w14:paraId="29D5AE6B"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Общероссийский классификатор стран мира (ОКСМ)</w:t>
            </w:r>
          </w:p>
        </w:tc>
        <w:tc>
          <w:tcPr>
            <w:tcW w:w="1134" w:type="dxa"/>
          </w:tcPr>
          <w:p w14:paraId="059113C5" w14:textId="77777777" w:rsidR="00B77F2E" w:rsidRPr="0066678B" w:rsidRDefault="00B77F2E" w:rsidP="00B77F2E">
            <w:pPr>
              <w:spacing w:before="120" w:after="120" w:line="240" w:lineRule="auto"/>
              <w:ind w:left="28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w:t>
            </w:r>
          </w:p>
        </w:tc>
        <w:tc>
          <w:tcPr>
            <w:tcW w:w="2126" w:type="dxa"/>
          </w:tcPr>
          <w:p w14:paraId="29B01854" w14:textId="77777777" w:rsidR="00B77F2E" w:rsidRPr="0066678B" w:rsidRDefault="00B77F2E" w:rsidP="00B77F2E">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ПС НСИ СМАД</w:t>
            </w:r>
          </w:p>
        </w:tc>
      </w:tr>
    </w:tbl>
    <w:p w14:paraId="59A639C5" w14:textId="77777777" w:rsidR="00B77F2E" w:rsidRPr="0066678B" w:rsidRDefault="00B77F2E" w:rsidP="00D13DBB">
      <w:pPr>
        <w:keepNext/>
        <w:numPr>
          <w:ilvl w:val="2"/>
          <w:numId w:val="10"/>
        </w:numPr>
        <w:spacing w:before="240" w:after="60" w:line="240" w:lineRule="auto"/>
        <w:outlineLvl w:val="2"/>
        <w:rPr>
          <w:rFonts w:ascii="Times New Roman" w:eastAsia="Times New Roman" w:hAnsi="Times New Roman" w:cs="Times New Roman"/>
          <w:b/>
          <w:bCs/>
          <w:sz w:val="28"/>
          <w:szCs w:val="28"/>
          <w:lang w:eastAsia="ru-RU"/>
        </w:rPr>
      </w:pPr>
      <w:r w:rsidRPr="0066678B">
        <w:rPr>
          <w:rFonts w:ascii="Times New Roman" w:eastAsia="Times New Roman" w:hAnsi="Times New Roman" w:cs="Times New Roman"/>
          <w:b/>
          <w:bCs/>
          <w:sz w:val="28"/>
          <w:szCs w:val="28"/>
          <w:lang w:eastAsia="ru-RU"/>
        </w:rPr>
        <w:t>Описание входной информации федерального уровня</w:t>
      </w:r>
    </w:p>
    <w:p w14:paraId="59032EEE" w14:textId="77777777" w:rsidR="00B77F2E" w:rsidRPr="0066678B" w:rsidRDefault="00B77F2E" w:rsidP="00D13DBB">
      <w:pPr>
        <w:keepNext/>
        <w:numPr>
          <w:ilvl w:val="3"/>
          <w:numId w:val="10"/>
        </w:numPr>
        <w:spacing w:before="240" w:after="60" w:line="240" w:lineRule="auto"/>
        <w:outlineLvl w:val="3"/>
        <w:rPr>
          <w:rFonts w:ascii="Times New Roman" w:eastAsia="Times New Roman" w:hAnsi="Times New Roman" w:cs="Times New Roman"/>
          <w:b/>
          <w:bCs/>
          <w:sz w:val="28"/>
          <w:szCs w:val="28"/>
          <w:lang w:eastAsia="ru-RU"/>
        </w:rPr>
      </w:pPr>
      <w:r w:rsidRPr="0066678B">
        <w:rPr>
          <w:rFonts w:ascii="Times New Roman" w:eastAsia="Times New Roman" w:hAnsi="Times New Roman" w:cs="Times New Roman"/>
          <w:b/>
          <w:bCs/>
          <w:sz w:val="28"/>
          <w:szCs w:val="28"/>
          <w:lang w:eastAsia="ru-RU"/>
        </w:rPr>
        <w:t>Источники входной информации</w:t>
      </w:r>
    </w:p>
    <w:p w14:paraId="6A2C3DAB" w14:textId="77777777" w:rsidR="00B77F2E" w:rsidRPr="0066678B" w:rsidRDefault="00B77F2E" w:rsidP="00B77F2E">
      <w:pPr>
        <w:spacing w:after="0" w:line="240" w:lineRule="auto"/>
        <w:ind w:firstLine="708"/>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Источником входной информации являются данные Пенсионного фонда Российской Федерации за 2017 – 2019 гг. и имеющийся период 2020 г., загруженные в хранилище данных и агрегированные на уровне организации </w:t>
      </w:r>
      <w:r w:rsidRPr="0066678B">
        <w:rPr>
          <w:rFonts w:ascii="Times New Roman" w:eastAsia="Times New Roman" w:hAnsi="Times New Roman" w:cs="Times New Roman"/>
          <w:sz w:val="28"/>
          <w:szCs w:val="28"/>
          <w:lang w:eastAsia="ru-RU"/>
        </w:rPr>
        <w:br/>
        <w:t>и месяца.</w:t>
      </w:r>
    </w:p>
    <w:p w14:paraId="3E46C7D3" w14:textId="77777777" w:rsidR="00B77F2E" w:rsidRPr="0066678B" w:rsidRDefault="00B77F2E" w:rsidP="00B77F2E">
      <w:pPr>
        <w:spacing w:after="0" w:line="240"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Данные ПФР по ИНН страхователя следует дополнить реквизитами АС ГС ОФСН. Для этого на федеральном уровне из реестрового состояния Автоматизированной системы ведения генеральной совокупности объектов федерального статистического наблюдения (АС ГС ОФСН) для обработки данных за 2017 год по состоянию на 31.12.2017 г., за 2018 год по состоянию на 31.12.2018 г., за 2019 год по состоянию на 31.12.2019 г., за 2020 год по состоянию на 01.09.2020 г. выгружаются перечни объектов статистического наблюдения со следующими реквизитами:</w:t>
      </w:r>
    </w:p>
    <w:p w14:paraId="3C6CC969" w14:textId="77777777" w:rsidR="00B77F2E" w:rsidRPr="0066678B" w:rsidRDefault="00B77F2E" w:rsidP="00B77F2E">
      <w:pPr>
        <w:spacing w:after="0" w:line="240" w:lineRule="auto"/>
        <w:ind w:firstLine="709"/>
        <w:jc w:val="both"/>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По разделу «ОФСН (ЮЛ)»:</w:t>
      </w:r>
    </w:p>
    <w:p w14:paraId="3477A03B"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код ОКПО или идентификационный номер ТОСП (поле 1 АС ГС ОФСН);</w:t>
      </w:r>
    </w:p>
    <w:p w14:paraId="6C4ABE2A" w14:textId="77777777" w:rsidR="00B77F2E" w:rsidRPr="0066678B" w:rsidRDefault="00B77F2E" w:rsidP="00D13DBB">
      <w:pPr>
        <w:numPr>
          <w:ilvl w:val="0"/>
          <w:numId w:val="8"/>
        </w:numPr>
        <w:spacing w:after="0" w:line="240" w:lineRule="auto"/>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код ОКПО юридического лица (поле 2 АС ГС ОФСН);</w:t>
      </w:r>
    </w:p>
    <w:p w14:paraId="0A6E3D15" w14:textId="77777777" w:rsidR="00B77F2E" w:rsidRPr="0066678B" w:rsidRDefault="00B77F2E" w:rsidP="00D13DBB">
      <w:pPr>
        <w:numPr>
          <w:ilvl w:val="0"/>
          <w:numId w:val="8"/>
        </w:numPr>
        <w:spacing w:after="0" w:line="240" w:lineRule="auto"/>
        <w:ind w:left="709" w:hanging="34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код ОКАТО - место фактической деятельности объекта наблюдения  (поле 11 АС ГС ОФСН); </w:t>
      </w:r>
    </w:p>
    <w:p w14:paraId="422A10CA" w14:textId="77777777" w:rsidR="00B77F2E" w:rsidRPr="0066678B" w:rsidRDefault="00B77F2E" w:rsidP="00D13DBB">
      <w:pPr>
        <w:numPr>
          <w:ilvl w:val="0"/>
          <w:numId w:val="8"/>
        </w:numPr>
        <w:spacing w:after="0" w:line="240" w:lineRule="auto"/>
        <w:ind w:left="1060" w:hanging="703"/>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код ОКФС (поле 25 АС ГС ОФСН); </w:t>
      </w:r>
    </w:p>
    <w:p w14:paraId="62D2FE21" w14:textId="77777777" w:rsidR="00B77F2E" w:rsidRPr="0066678B" w:rsidRDefault="00B77F2E" w:rsidP="00D13DBB">
      <w:pPr>
        <w:numPr>
          <w:ilvl w:val="0"/>
          <w:numId w:val="8"/>
        </w:numPr>
        <w:spacing w:after="0" w:line="240" w:lineRule="auto"/>
        <w:ind w:left="641" w:hanging="284"/>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фактический код ОКВЭД2 основного вида деятельности (поле 78 АС ГС ОФСН); </w:t>
      </w:r>
    </w:p>
    <w:p w14:paraId="536C35A4"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предприятия (поле 74 АС ГС ОФСН);</w:t>
      </w:r>
    </w:p>
    <w:p w14:paraId="7952C5DE"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объекта – равен 1 «объект в статусе ЮЛ» (поле 9 АС ГС ОФСН);</w:t>
      </w:r>
    </w:p>
    <w:p w14:paraId="777DC810" w14:textId="77777777" w:rsidR="00B77F2E" w:rsidRPr="0066678B" w:rsidRDefault="00B77F2E" w:rsidP="00D13DBB">
      <w:pPr>
        <w:numPr>
          <w:ilvl w:val="0"/>
          <w:numId w:val="8"/>
        </w:numPr>
        <w:spacing w:after="0" w:line="240" w:lineRule="auto"/>
        <w:ind w:left="709" w:hanging="34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актуализации объекта – не равен 1 «объект исключен» (поле 50 АС ГС ОФСН);</w:t>
      </w:r>
    </w:p>
    <w:p w14:paraId="2F70F5BD"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адрес (фактический) (поле 41 АС ГС ОФСН);</w:t>
      </w:r>
    </w:p>
    <w:p w14:paraId="1B902B1B"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ИНН (поле 8 АС ГС ОФСН);</w:t>
      </w:r>
    </w:p>
    <w:p w14:paraId="04D25D50"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краткое наименование предприятия (поле 6 АС ГС ОФСН);</w:t>
      </w:r>
    </w:p>
    <w:p w14:paraId="155289E0"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признак идентификации объекта – «не заполнено» (поле 94 АС ГС ОФСН).</w:t>
      </w:r>
    </w:p>
    <w:p w14:paraId="1A80189D" w14:textId="77777777" w:rsidR="00B77F2E" w:rsidRPr="0066678B" w:rsidRDefault="00B77F2E" w:rsidP="00B77F2E">
      <w:pPr>
        <w:spacing w:after="0" w:line="240" w:lineRule="auto"/>
        <w:ind w:left="1065"/>
        <w:contextualSpacing/>
        <w:jc w:val="both"/>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По разделу «ОФСН (ИП)»:</w:t>
      </w:r>
    </w:p>
    <w:p w14:paraId="3F3D0864"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код ОКПО индивидуального предпринимателя (поле 1 АС ГС ОФСН);</w:t>
      </w:r>
    </w:p>
    <w:p w14:paraId="2377B780"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код ОКАТО - место фактической деятельности индивидуального предпринимателя (поле 8 АС ГС ОФСН) </w:t>
      </w:r>
    </w:p>
    <w:p w14:paraId="42C774CE"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код ОКФС (поле 17 АС ГС ОФСН); </w:t>
      </w:r>
    </w:p>
    <w:p w14:paraId="78D8CB5D"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код ОКВЭД2 фактический (поле 48 АС ГС ОФСН); </w:t>
      </w:r>
    </w:p>
    <w:p w14:paraId="2FFEA865"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предприятия (поле 46 АС ГС ОФСН);</w:t>
      </w:r>
    </w:p>
    <w:p w14:paraId="578EFD09"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объекта – равен 4 «индивидуальный предприниматель» и 5 «глава крестьянского (фермерского) хозяйства» (поле 6 АС ГС ОФСН);</w:t>
      </w:r>
    </w:p>
    <w:p w14:paraId="238E3403"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тип актуализации объекта – не равен 1 «исключенное в текущем году предприятие» (поле 38 АС ГС ОФСН);</w:t>
      </w:r>
    </w:p>
    <w:p w14:paraId="216E2697"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адрес места жительства (поле 30 АС ГС ОФСН);</w:t>
      </w:r>
    </w:p>
    <w:p w14:paraId="19CB3DFB"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ИНН (поле 4 АС ГС ОФСН);</w:t>
      </w:r>
    </w:p>
    <w:p w14:paraId="251598D5" w14:textId="77777777" w:rsidR="00B77F2E" w:rsidRPr="0066678B" w:rsidRDefault="00B77F2E" w:rsidP="00D13DBB">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ФИО (поле 2 АС ГС ОФСН);</w:t>
      </w:r>
    </w:p>
    <w:p w14:paraId="4894E444" w14:textId="77777777" w:rsidR="00B77F2E" w:rsidRPr="0066678B" w:rsidRDefault="00B77F2E" w:rsidP="00B77F2E">
      <w:pPr>
        <w:spacing w:after="0" w:line="240" w:lineRule="auto"/>
        <w:ind w:left="1065"/>
        <w:contextualSpacing/>
        <w:jc w:val="both"/>
        <w:rPr>
          <w:rFonts w:ascii="Times New Roman" w:eastAsia="Times New Roman" w:hAnsi="Times New Roman" w:cs="Times New Roman"/>
          <w:sz w:val="10"/>
          <w:szCs w:val="10"/>
          <w:lang w:eastAsia="ru-RU"/>
        </w:rPr>
      </w:pPr>
    </w:p>
    <w:p w14:paraId="1305EA16" w14:textId="77777777" w:rsidR="00B77F2E" w:rsidRPr="0066678B" w:rsidRDefault="00B77F2E" w:rsidP="00B77F2E">
      <w:pPr>
        <w:spacing w:after="0" w:line="240" w:lineRule="auto"/>
        <w:ind w:firstLine="709"/>
        <w:contextualSpacing/>
        <w:jc w:val="both"/>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3.2. Разработка алгоритмов расчета и агрегации показателей</w:t>
      </w:r>
    </w:p>
    <w:p w14:paraId="64F1F840" w14:textId="77777777" w:rsidR="00B77F2E" w:rsidRPr="0066678B" w:rsidRDefault="00B77F2E" w:rsidP="00B77F2E">
      <w:pPr>
        <w:spacing w:after="0" w:line="276" w:lineRule="auto"/>
        <w:ind w:firstLine="709"/>
        <w:jc w:val="both"/>
        <w:rPr>
          <w:rFonts w:ascii="Times New Roman" w:eastAsia="Times New Roman" w:hAnsi="Times New Roman" w:cs="Times New Roman"/>
          <w:sz w:val="10"/>
          <w:szCs w:val="10"/>
          <w:lang w:eastAsia="ru-RU"/>
        </w:rPr>
      </w:pPr>
      <w:bookmarkStart w:id="15" w:name="_Toc184175477"/>
    </w:p>
    <w:p w14:paraId="31CD9A2D"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Следует разработать: </w:t>
      </w:r>
    </w:p>
    <w:p w14:paraId="37A06B8B"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алгоритмы расчета и агрегации показателей численности иностранных работников, выплаченных им сумм выплат и иных вознаграждений, в целом по Российской Федерации и субъектам Российской Федерации, видам экономической деятельности, странам гражданства иностранных работников на основе административных данных ПФР и данных АС ГС ОФСН;</w:t>
      </w:r>
    </w:p>
    <w:p w14:paraId="204A7A02"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алгоритмы расчета показателей среднемесячной суммы выплат на 1 иностранного работника на основании показателей численности иностранных работников и выплаченных им сумм выплат и иных вознаграждений, в целом по Российской Федерации и субъектам Российской Федерации, видам экономической деятельности, странам гражданства иностранных работников на основе административных данных ПФР и данных АС ГС ОФСН.</w:t>
      </w:r>
      <w:bookmarkEnd w:id="15"/>
    </w:p>
    <w:p w14:paraId="64374F47"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p>
    <w:p w14:paraId="38E94B9B" w14:textId="77777777" w:rsidR="00B77F2E" w:rsidRPr="0066678B" w:rsidRDefault="00B77F2E" w:rsidP="00B77F2E">
      <w:pPr>
        <w:spacing w:after="0" w:line="276" w:lineRule="auto"/>
        <w:ind w:firstLine="709"/>
        <w:jc w:val="both"/>
        <w:rPr>
          <w:rFonts w:ascii="Times New Roman" w:eastAsia="Times New Roman" w:hAnsi="Times New Roman" w:cs="Times New Roman"/>
          <w:b/>
          <w:sz w:val="28"/>
          <w:szCs w:val="28"/>
          <w:lang w:eastAsia="ru-RU"/>
        </w:rPr>
      </w:pPr>
      <w:r w:rsidRPr="0066678B">
        <w:rPr>
          <w:rFonts w:ascii="Times New Roman" w:eastAsia="Times New Roman" w:hAnsi="Times New Roman" w:cs="Times New Roman"/>
          <w:b/>
          <w:sz w:val="28"/>
          <w:szCs w:val="28"/>
          <w:lang w:eastAsia="ru-RU"/>
        </w:rPr>
        <w:t>3.3. Проведение экспериментальных расчетов</w:t>
      </w:r>
    </w:p>
    <w:p w14:paraId="690659F7" w14:textId="77777777" w:rsidR="007F4140" w:rsidRPr="0066678B" w:rsidRDefault="007F4140" w:rsidP="00B77F2E">
      <w:pPr>
        <w:spacing w:after="0" w:line="276" w:lineRule="auto"/>
        <w:ind w:firstLine="709"/>
        <w:jc w:val="both"/>
        <w:rPr>
          <w:rFonts w:ascii="Times New Roman" w:eastAsia="Times New Roman" w:hAnsi="Times New Roman" w:cs="Times New Roman"/>
          <w:sz w:val="28"/>
          <w:szCs w:val="28"/>
          <w:lang w:eastAsia="ru-RU"/>
        </w:rPr>
      </w:pPr>
    </w:p>
    <w:p w14:paraId="33B63EB5"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На основе разработанных алгоритмов следует провести экспериментальные расчеты в целом по Российской Федерации и субъектам Российской Федерации, видам экономической деятельности, странам гражданства </w:t>
      </w:r>
      <w:r w:rsidRPr="0066678B">
        <w:rPr>
          <w:rFonts w:ascii="Times New Roman" w:eastAsia="Times New Roman" w:hAnsi="Times New Roman" w:cs="Times New Roman"/>
          <w:bCs/>
          <w:sz w:val="28"/>
          <w:szCs w:val="28"/>
          <w:lang w:eastAsia="ru-RU"/>
        </w:rPr>
        <w:t>иностранных работников</w:t>
      </w:r>
      <w:r w:rsidRPr="0066678B">
        <w:rPr>
          <w:rFonts w:ascii="Times New Roman" w:eastAsia="Times New Roman" w:hAnsi="Times New Roman" w:cs="Times New Roman"/>
          <w:sz w:val="28"/>
          <w:szCs w:val="28"/>
          <w:lang w:eastAsia="ru-RU"/>
        </w:rPr>
        <w:t xml:space="preserve"> поквартально за 2017 – 2019 гг. и имеющийся период 2020 г. Расчеты по видам экономической деятельности должны быть произведены на основе видов экономической деятельности юридических лиц и индивидуальных предпринимателей, указанных в АС ГС ОФСН. </w:t>
      </w:r>
    </w:p>
    <w:p w14:paraId="719087C2" w14:textId="77777777" w:rsidR="00B77F2E" w:rsidRPr="0066678B" w:rsidRDefault="00B77F2E" w:rsidP="00B77F2E">
      <w:pPr>
        <w:spacing w:after="0" w:line="276" w:lineRule="auto"/>
        <w:jc w:val="both"/>
        <w:rPr>
          <w:rFonts w:ascii="Times New Roman" w:eastAsia="Times New Roman" w:hAnsi="Times New Roman" w:cs="Times New Roman"/>
          <w:sz w:val="28"/>
          <w:szCs w:val="28"/>
          <w:lang w:eastAsia="ru-RU"/>
        </w:rPr>
      </w:pPr>
    </w:p>
    <w:p w14:paraId="50B50DCB" w14:textId="77777777" w:rsidR="00B77F2E" w:rsidRPr="0066678B" w:rsidRDefault="00B77F2E" w:rsidP="00D13DBB">
      <w:pPr>
        <w:keepNext/>
        <w:numPr>
          <w:ilvl w:val="1"/>
          <w:numId w:val="11"/>
        </w:numPr>
        <w:spacing w:before="240" w:after="60" w:line="240" w:lineRule="auto"/>
        <w:outlineLvl w:val="1"/>
        <w:rPr>
          <w:rFonts w:ascii="Times New Roman" w:eastAsia="Times New Roman" w:hAnsi="Times New Roman" w:cs="Times New Roman"/>
          <w:b/>
          <w:bCs/>
          <w:iCs/>
          <w:sz w:val="28"/>
          <w:szCs w:val="28"/>
          <w:lang w:eastAsia="ru-RU"/>
        </w:rPr>
      </w:pPr>
      <w:bookmarkStart w:id="16" w:name="_Toc184175485"/>
      <w:r w:rsidRPr="0066678B">
        <w:rPr>
          <w:rFonts w:ascii="Times New Roman" w:eastAsia="Times New Roman" w:hAnsi="Times New Roman" w:cs="Times New Roman"/>
          <w:b/>
          <w:bCs/>
          <w:iCs/>
          <w:sz w:val="28"/>
          <w:szCs w:val="28"/>
          <w:lang w:eastAsia="ru-RU"/>
        </w:rPr>
        <w:t>Перечень выходных показателей</w:t>
      </w:r>
      <w:bookmarkEnd w:id="16"/>
    </w:p>
    <w:p w14:paraId="4CDF0960" w14:textId="77777777" w:rsidR="00B77F2E" w:rsidRPr="0066678B" w:rsidRDefault="00B77F2E" w:rsidP="007F4140">
      <w:pPr>
        <w:spacing w:after="0" w:line="240" w:lineRule="auto"/>
        <w:jc w:val="right"/>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 xml:space="preserve">Таблица № 2 </w:t>
      </w:r>
    </w:p>
    <w:p w14:paraId="23777F8B" w14:textId="77777777" w:rsidR="00B77F2E" w:rsidRPr="0066678B" w:rsidRDefault="00B77F2E" w:rsidP="00B77F2E">
      <w:pPr>
        <w:spacing w:after="0" w:line="240" w:lineRule="auto"/>
        <w:ind w:left="8496"/>
        <w:rPr>
          <w:rFonts w:ascii="Times New Roman" w:eastAsia="Times New Roman" w:hAnsi="Times New Roman" w:cs="Times New Roman"/>
          <w:sz w:val="16"/>
          <w:szCs w:val="16"/>
          <w:lang w:eastAsia="ru-RU"/>
        </w:rPr>
      </w:pPr>
    </w:p>
    <w:tbl>
      <w:tblPr>
        <w:tblW w:w="5000" w:type="pct"/>
        <w:tblCellMar>
          <w:left w:w="30" w:type="dxa"/>
          <w:right w:w="30" w:type="dxa"/>
        </w:tblCellMar>
        <w:tblLook w:val="0000" w:firstRow="0" w:lastRow="0" w:firstColumn="0" w:lastColumn="0" w:noHBand="0" w:noVBand="0"/>
      </w:tblPr>
      <w:tblGrid>
        <w:gridCol w:w="1429"/>
        <w:gridCol w:w="1982"/>
        <w:gridCol w:w="1914"/>
        <w:gridCol w:w="1942"/>
        <w:gridCol w:w="1391"/>
        <w:gridCol w:w="1248"/>
      </w:tblGrid>
      <w:tr w:rsidR="00B77F2E" w:rsidRPr="0066678B" w14:paraId="33F3DD4C" w14:textId="77777777" w:rsidTr="002250AE">
        <w:trPr>
          <w:trHeight w:val="840"/>
        </w:trPr>
        <w:tc>
          <w:tcPr>
            <w:tcW w:w="721" w:type="pct"/>
            <w:tcBorders>
              <w:top w:val="single" w:sz="6" w:space="0" w:color="000000"/>
              <w:left w:val="single" w:sz="6" w:space="0" w:color="000000"/>
              <w:bottom w:val="single" w:sz="6" w:space="0" w:color="000000"/>
              <w:right w:val="single" w:sz="6" w:space="0" w:color="000000"/>
            </w:tcBorders>
          </w:tcPr>
          <w:p w14:paraId="3A64BEE7"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 xml:space="preserve">Код показателя </w:t>
            </w:r>
          </w:p>
        </w:tc>
        <w:tc>
          <w:tcPr>
            <w:tcW w:w="1000" w:type="pct"/>
            <w:tcBorders>
              <w:top w:val="single" w:sz="6" w:space="0" w:color="000000"/>
              <w:bottom w:val="single" w:sz="6" w:space="0" w:color="000000"/>
              <w:right w:val="single" w:sz="6" w:space="0" w:color="000000"/>
            </w:tcBorders>
          </w:tcPr>
          <w:p w14:paraId="45FC81BA"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Наименование</w:t>
            </w:r>
          </w:p>
          <w:p w14:paraId="0309A64C"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показателя</w:t>
            </w:r>
          </w:p>
        </w:tc>
        <w:tc>
          <w:tcPr>
            <w:tcW w:w="966" w:type="pct"/>
            <w:tcBorders>
              <w:top w:val="single" w:sz="6" w:space="0" w:color="000000"/>
              <w:left w:val="single" w:sz="4" w:space="0" w:color="auto"/>
              <w:bottom w:val="single" w:sz="6" w:space="0" w:color="000000"/>
              <w:right w:val="single" w:sz="6" w:space="0" w:color="000000"/>
            </w:tcBorders>
          </w:tcPr>
          <w:p w14:paraId="243D7067"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Периодичность</w:t>
            </w:r>
          </w:p>
        </w:tc>
        <w:tc>
          <w:tcPr>
            <w:tcW w:w="980" w:type="pct"/>
            <w:tcBorders>
              <w:top w:val="single" w:sz="6" w:space="0" w:color="000000"/>
              <w:bottom w:val="single" w:sz="6" w:space="0" w:color="000000"/>
              <w:right w:val="single" w:sz="6" w:space="0" w:color="000000"/>
            </w:tcBorders>
          </w:tcPr>
          <w:p w14:paraId="640DDB23"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Разрезы</w:t>
            </w:r>
          </w:p>
          <w:p w14:paraId="029CB5A5"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разработки</w:t>
            </w:r>
          </w:p>
        </w:tc>
        <w:tc>
          <w:tcPr>
            <w:tcW w:w="702" w:type="pct"/>
            <w:tcBorders>
              <w:top w:val="single" w:sz="6" w:space="0" w:color="000000"/>
              <w:bottom w:val="single" w:sz="6" w:space="0" w:color="000000"/>
              <w:right w:val="single" w:sz="6" w:space="0" w:color="000000"/>
            </w:tcBorders>
          </w:tcPr>
          <w:p w14:paraId="50F12BF2"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 xml:space="preserve">Единица измерения </w:t>
            </w:r>
          </w:p>
          <w:p w14:paraId="4F2FB4D0"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по ОКЕИ</w:t>
            </w:r>
          </w:p>
        </w:tc>
        <w:tc>
          <w:tcPr>
            <w:tcW w:w="630" w:type="pct"/>
            <w:tcBorders>
              <w:top w:val="single" w:sz="6" w:space="0" w:color="000000"/>
              <w:bottom w:val="single" w:sz="6" w:space="0" w:color="000000"/>
              <w:right w:val="single" w:sz="6" w:space="0" w:color="000000"/>
            </w:tcBorders>
          </w:tcPr>
          <w:p w14:paraId="74386E7E" w14:textId="77777777" w:rsidR="00B77F2E" w:rsidRPr="0066678B" w:rsidRDefault="00B77F2E" w:rsidP="00B77F2E">
            <w:pPr>
              <w:spacing w:after="0" w:line="240" w:lineRule="auto"/>
              <w:jc w:val="center"/>
              <w:rPr>
                <w:rFonts w:ascii="Times New Roman" w:eastAsia="Times New Roman" w:hAnsi="Times New Roman" w:cs="Times New Roman"/>
                <w:color w:val="000000"/>
                <w:lang w:eastAsia="ru-RU"/>
              </w:rPr>
            </w:pPr>
            <w:r w:rsidRPr="0066678B">
              <w:rPr>
                <w:rFonts w:ascii="Times New Roman" w:eastAsia="Times New Roman" w:hAnsi="Times New Roman" w:cs="Times New Roman"/>
                <w:color w:val="000000"/>
                <w:lang w:eastAsia="ru-RU"/>
              </w:rPr>
              <w:t>Значность</w:t>
            </w:r>
          </w:p>
        </w:tc>
      </w:tr>
      <w:tr w:rsidR="00B77F2E" w:rsidRPr="0066678B" w14:paraId="2B1C60B6" w14:textId="77777777" w:rsidTr="002250AE">
        <w:trPr>
          <w:trHeight w:val="299"/>
        </w:trPr>
        <w:tc>
          <w:tcPr>
            <w:tcW w:w="721" w:type="pct"/>
            <w:tcBorders>
              <w:top w:val="single" w:sz="6" w:space="0" w:color="000000"/>
              <w:left w:val="single" w:sz="6" w:space="0" w:color="000000"/>
              <w:bottom w:val="single" w:sz="6" w:space="0" w:color="000000"/>
              <w:right w:val="single" w:sz="6" w:space="0" w:color="000000"/>
            </w:tcBorders>
          </w:tcPr>
          <w:p w14:paraId="2D7D7A76"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1</w:t>
            </w:r>
          </w:p>
        </w:tc>
        <w:tc>
          <w:tcPr>
            <w:tcW w:w="1000" w:type="pct"/>
            <w:tcBorders>
              <w:top w:val="single" w:sz="6" w:space="0" w:color="000000"/>
              <w:bottom w:val="single" w:sz="6" w:space="0" w:color="000000"/>
              <w:right w:val="single" w:sz="6" w:space="0" w:color="000000"/>
            </w:tcBorders>
          </w:tcPr>
          <w:p w14:paraId="41CFD024"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2</w:t>
            </w:r>
          </w:p>
        </w:tc>
        <w:tc>
          <w:tcPr>
            <w:tcW w:w="966" w:type="pct"/>
            <w:tcBorders>
              <w:top w:val="single" w:sz="6" w:space="0" w:color="000000"/>
              <w:left w:val="single" w:sz="4" w:space="0" w:color="auto"/>
              <w:bottom w:val="single" w:sz="6" w:space="0" w:color="000000"/>
              <w:right w:val="single" w:sz="6" w:space="0" w:color="000000"/>
            </w:tcBorders>
          </w:tcPr>
          <w:p w14:paraId="5C70D5A9"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4</w:t>
            </w:r>
          </w:p>
        </w:tc>
        <w:tc>
          <w:tcPr>
            <w:tcW w:w="980" w:type="pct"/>
            <w:tcBorders>
              <w:top w:val="single" w:sz="6" w:space="0" w:color="000000"/>
              <w:bottom w:val="single" w:sz="6" w:space="0" w:color="000000"/>
              <w:right w:val="single" w:sz="6" w:space="0" w:color="000000"/>
            </w:tcBorders>
          </w:tcPr>
          <w:p w14:paraId="6FC19367"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5</w:t>
            </w:r>
          </w:p>
        </w:tc>
        <w:tc>
          <w:tcPr>
            <w:tcW w:w="702" w:type="pct"/>
            <w:tcBorders>
              <w:top w:val="single" w:sz="6" w:space="0" w:color="000000"/>
              <w:bottom w:val="single" w:sz="6" w:space="0" w:color="000000"/>
              <w:right w:val="single" w:sz="6" w:space="0" w:color="000000"/>
            </w:tcBorders>
          </w:tcPr>
          <w:p w14:paraId="7040BC8B"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6</w:t>
            </w:r>
          </w:p>
        </w:tc>
        <w:tc>
          <w:tcPr>
            <w:tcW w:w="630" w:type="pct"/>
            <w:tcBorders>
              <w:top w:val="single" w:sz="6" w:space="0" w:color="000000"/>
              <w:bottom w:val="single" w:sz="6" w:space="0" w:color="000000"/>
              <w:right w:val="single" w:sz="6" w:space="0" w:color="000000"/>
            </w:tcBorders>
          </w:tcPr>
          <w:p w14:paraId="7E8E1083" w14:textId="77777777" w:rsidR="00B77F2E" w:rsidRPr="0066678B" w:rsidRDefault="00B77F2E" w:rsidP="00B77F2E">
            <w:pPr>
              <w:spacing w:after="0" w:line="240" w:lineRule="auto"/>
              <w:jc w:val="center"/>
              <w:rPr>
                <w:rFonts w:ascii="Times New Roman" w:eastAsia="Times New Roman" w:hAnsi="Times New Roman" w:cs="Times New Roman"/>
                <w:color w:val="000000"/>
                <w:sz w:val="24"/>
                <w:szCs w:val="20"/>
                <w:lang w:eastAsia="ru-RU"/>
              </w:rPr>
            </w:pPr>
            <w:r w:rsidRPr="0066678B">
              <w:rPr>
                <w:rFonts w:ascii="Times New Roman" w:eastAsia="Times New Roman" w:hAnsi="Times New Roman" w:cs="Times New Roman"/>
                <w:color w:val="000000"/>
                <w:sz w:val="24"/>
                <w:szCs w:val="20"/>
                <w:lang w:eastAsia="ru-RU"/>
              </w:rPr>
              <w:t>7</w:t>
            </w:r>
          </w:p>
        </w:tc>
      </w:tr>
      <w:tr w:rsidR="00B77F2E" w:rsidRPr="0066678B" w14:paraId="4EEC8E58" w14:textId="77777777" w:rsidTr="002250AE">
        <w:trPr>
          <w:trHeight w:val="352"/>
        </w:trPr>
        <w:tc>
          <w:tcPr>
            <w:tcW w:w="721" w:type="pct"/>
            <w:tcBorders>
              <w:top w:val="single" w:sz="6" w:space="0" w:color="000000"/>
              <w:left w:val="single" w:sz="6" w:space="0" w:color="000000"/>
              <w:bottom w:val="single" w:sz="6" w:space="0" w:color="000000"/>
              <w:right w:val="single" w:sz="6" w:space="0" w:color="000000"/>
            </w:tcBorders>
          </w:tcPr>
          <w:p w14:paraId="7AB6E7FA" w14:textId="77777777" w:rsidR="00B77F2E" w:rsidRPr="0066678B" w:rsidRDefault="00B77F2E" w:rsidP="00B77F2E">
            <w:pPr>
              <w:spacing w:after="0" w:line="240" w:lineRule="auto"/>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1124200010033</w:t>
            </w:r>
          </w:p>
        </w:tc>
        <w:tc>
          <w:tcPr>
            <w:tcW w:w="1000" w:type="pct"/>
            <w:tcBorders>
              <w:top w:val="single" w:sz="6" w:space="0" w:color="000000"/>
              <w:bottom w:val="single" w:sz="6" w:space="0" w:color="000000"/>
              <w:right w:val="single" w:sz="6" w:space="0" w:color="000000"/>
            </w:tcBorders>
          </w:tcPr>
          <w:p w14:paraId="55EE550F" w14:textId="77777777" w:rsidR="00B77F2E" w:rsidRPr="0066678B" w:rsidRDefault="00B77F2E" w:rsidP="00B77F2E">
            <w:pPr>
              <w:spacing w:after="0" w:line="240" w:lineRule="auto"/>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Численность иностранных работников</w:t>
            </w:r>
          </w:p>
        </w:tc>
        <w:tc>
          <w:tcPr>
            <w:tcW w:w="966" w:type="pct"/>
            <w:tcBorders>
              <w:top w:val="single" w:sz="6" w:space="0" w:color="000000"/>
              <w:left w:val="single" w:sz="4" w:space="0" w:color="auto"/>
              <w:bottom w:val="single" w:sz="6" w:space="0" w:color="000000"/>
              <w:right w:val="single" w:sz="6" w:space="0" w:color="000000"/>
            </w:tcBorders>
          </w:tcPr>
          <w:p w14:paraId="33420860"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xml:space="preserve">годовая </w:t>
            </w:r>
          </w:p>
          <w:p w14:paraId="0748223F"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7556766B"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федеральным округам и субъектам Российской Федерации</w:t>
            </w:r>
          </w:p>
          <w:p w14:paraId="1109D52B"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1);</w:t>
            </w:r>
          </w:p>
          <w:p w14:paraId="4143947C"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видам экономической деятельности</w:t>
            </w:r>
          </w:p>
          <w:p w14:paraId="58A425EC"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2);</w:t>
            </w:r>
          </w:p>
          <w:p w14:paraId="2C4FB683"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странам мира (Приложение № 3)</w:t>
            </w:r>
          </w:p>
          <w:p w14:paraId="09198906"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p>
        </w:tc>
        <w:tc>
          <w:tcPr>
            <w:tcW w:w="702" w:type="pct"/>
            <w:tcBorders>
              <w:top w:val="single" w:sz="6" w:space="0" w:color="000000"/>
              <w:bottom w:val="single" w:sz="6" w:space="0" w:color="000000"/>
              <w:right w:val="single" w:sz="6" w:space="0" w:color="000000"/>
            </w:tcBorders>
          </w:tcPr>
          <w:p w14:paraId="33AA5EF5"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человек</w:t>
            </w:r>
          </w:p>
        </w:tc>
        <w:tc>
          <w:tcPr>
            <w:tcW w:w="630" w:type="pct"/>
            <w:tcBorders>
              <w:top w:val="single" w:sz="6" w:space="0" w:color="000000"/>
              <w:bottom w:val="single" w:sz="6" w:space="0" w:color="000000"/>
              <w:right w:val="single" w:sz="6" w:space="0" w:color="000000"/>
            </w:tcBorders>
          </w:tcPr>
          <w:p w14:paraId="2A09A430"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0</w:t>
            </w:r>
          </w:p>
        </w:tc>
      </w:tr>
      <w:tr w:rsidR="00B77F2E" w:rsidRPr="0066678B" w14:paraId="34BF0280" w14:textId="77777777" w:rsidTr="002250AE">
        <w:trPr>
          <w:trHeight w:val="352"/>
        </w:trPr>
        <w:tc>
          <w:tcPr>
            <w:tcW w:w="721" w:type="pct"/>
            <w:tcBorders>
              <w:top w:val="single" w:sz="6" w:space="0" w:color="000000"/>
              <w:left w:val="single" w:sz="6" w:space="0" w:color="000000"/>
              <w:bottom w:val="single" w:sz="6" w:space="0" w:color="000000"/>
              <w:right w:val="single" w:sz="6" w:space="0" w:color="000000"/>
            </w:tcBorders>
          </w:tcPr>
          <w:p w14:paraId="641D95B1"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1124000020001</w:t>
            </w:r>
          </w:p>
        </w:tc>
        <w:tc>
          <w:tcPr>
            <w:tcW w:w="1000" w:type="pct"/>
            <w:tcBorders>
              <w:top w:val="single" w:sz="6" w:space="0" w:color="000000"/>
              <w:bottom w:val="single" w:sz="6" w:space="0" w:color="000000"/>
              <w:right w:val="single" w:sz="6" w:space="0" w:color="000000"/>
            </w:tcBorders>
          </w:tcPr>
          <w:p w14:paraId="5E048B54" w14:textId="77777777" w:rsidR="00B77F2E" w:rsidRPr="0066678B" w:rsidRDefault="00B77F2E" w:rsidP="00B77F2E">
            <w:pPr>
              <w:spacing w:after="0" w:line="240" w:lineRule="auto"/>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Сумма выплат и иных вознаграждений, выплаченных иностранным работникам</w:t>
            </w:r>
          </w:p>
        </w:tc>
        <w:tc>
          <w:tcPr>
            <w:tcW w:w="966" w:type="pct"/>
            <w:tcBorders>
              <w:top w:val="single" w:sz="6" w:space="0" w:color="000000"/>
              <w:left w:val="single" w:sz="4" w:space="0" w:color="auto"/>
              <w:bottom w:val="single" w:sz="6" w:space="0" w:color="000000"/>
              <w:right w:val="single" w:sz="6" w:space="0" w:color="000000"/>
            </w:tcBorders>
          </w:tcPr>
          <w:p w14:paraId="6F620229"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xml:space="preserve">годовая </w:t>
            </w:r>
          </w:p>
          <w:p w14:paraId="1DF9C746"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125E7CF5"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федеральным округам и субъектам Российской Федерации</w:t>
            </w:r>
          </w:p>
          <w:p w14:paraId="4DEC8324"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1);</w:t>
            </w:r>
          </w:p>
          <w:p w14:paraId="056FE881"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видам экономической деятельности</w:t>
            </w:r>
          </w:p>
          <w:p w14:paraId="313749F9"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2);</w:t>
            </w:r>
          </w:p>
          <w:p w14:paraId="311D9645"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странам мира (Приложение № 3)</w:t>
            </w:r>
          </w:p>
          <w:p w14:paraId="571AB37A"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p>
        </w:tc>
        <w:tc>
          <w:tcPr>
            <w:tcW w:w="702" w:type="pct"/>
            <w:tcBorders>
              <w:top w:val="single" w:sz="6" w:space="0" w:color="000000"/>
              <w:bottom w:val="single" w:sz="6" w:space="0" w:color="000000"/>
              <w:right w:val="single" w:sz="6" w:space="0" w:color="000000"/>
            </w:tcBorders>
          </w:tcPr>
          <w:p w14:paraId="36642411"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тысяча  рублей</w:t>
            </w:r>
          </w:p>
        </w:tc>
        <w:tc>
          <w:tcPr>
            <w:tcW w:w="630" w:type="pct"/>
            <w:tcBorders>
              <w:top w:val="single" w:sz="6" w:space="0" w:color="000000"/>
              <w:bottom w:val="single" w:sz="6" w:space="0" w:color="000000"/>
              <w:right w:val="single" w:sz="6" w:space="0" w:color="000000"/>
            </w:tcBorders>
          </w:tcPr>
          <w:p w14:paraId="3AC8645C"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0,1</w:t>
            </w:r>
          </w:p>
        </w:tc>
      </w:tr>
      <w:tr w:rsidR="00B77F2E" w:rsidRPr="0066678B" w14:paraId="17195B21" w14:textId="77777777" w:rsidTr="002250AE">
        <w:trPr>
          <w:trHeight w:val="352"/>
        </w:trPr>
        <w:tc>
          <w:tcPr>
            <w:tcW w:w="721" w:type="pct"/>
            <w:tcBorders>
              <w:top w:val="single" w:sz="6" w:space="0" w:color="000000"/>
              <w:left w:val="single" w:sz="6" w:space="0" w:color="000000"/>
              <w:bottom w:val="single" w:sz="4" w:space="0" w:color="auto"/>
              <w:right w:val="single" w:sz="6" w:space="0" w:color="000000"/>
            </w:tcBorders>
          </w:tcPr>
          <w:p w14:paraId="1ECFC39D"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2211110020024</w:t>
            </w:r>
          </w:p>
        </w:tc>
        <w:tc>
          <w:tcPr>
            <w:tcW w:w="1000" w:type="pct"/>
            <w:tcBorders>
              <w:top w:val="single" w:sz="6" w:space="0" w:color="000000"/>
              <w:bottom w:val="single" w:sz="4" w:space="0" w:color="auto"/>
              <w:right w:val="single" w:sz="6" w:space="0" w:color="000000"/>
            </w:tcBorders>
          </w:tcPr>
          <w:p w14:paraId="23903315" w14:textId="77777777" w:rsidR="00B77F2E" w:rsidRPr="0066678B" w:rsidRDefault="00B77F2E" w:rsidP="00B77F2E">
            <w:pPr>
              <w:spacing w:after="0" w:line="240" w:lineRule="auto"/>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Среднемесячная сумма выплат иностранному работнику</w:t>
            </w:r>
          </w:p>
        </w:tc>
        <w:tc>
          <w:tcPr>
            <w:tcW w:w="966" w:type="pct"/>
            <w:tcBorders>
              <w:top w:val="single" w:sz="6" w:space="0" w:color="000000"/>
              <w:left w:val="single" w:sz="4" w:space="0" w:color="auto"/>
              <w:bottom w:val="single" w:sz="4" w:space="0" w:color="auto"/>
              <w:right w:val="single" w:sz="6" w:space="0" w:color="000000"/>
            </w:tcBorders>
          </w:tcPr>
          <w:p w14:paraId="6E046652"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xml:space="preserve">годовая </w:t>
            </w:r>
          </w:p>
          <w:p w14:paraId="39D652BF"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4" w:space="0" w:color="auto"/>
              <w:right w:val="single" w:sz="6" w:space="0" w:color="000000"/>
            </w:tcBorders>
          </w:tcPr>
          <w:p w14:paraId="6E314612"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федеральным округам и субъектам Российской Федерации</w:t>
            </w:r>
          </w:p>
          <w:p w14:paraId="735A14D3"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1);</w:t>
            </w:r>
          </w:p>
          <w:p w14:paraId="61DDDF42"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видам экономической деятельности</w:t>
            </w:r>
          </w:p>
          <w:p w14:paraId="17CAC384"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(Приложение № 2);</w:t>
            </w:r>
          </w:p>
          <w:p w14:paraId="58BB5EF1"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 по странам мира (Приложение № 3)</w:t>
            </w:r>
          </w:p>
          <w:p w14:paraId="2736220A" w14:textId="77777777" w:rsidR="00B77F2E" w:rsidRPr="0066678B" w:rsidRDefault="00B77F2E" w:rsidP="00B77F2E">
            <w:pPr>
              <w:spacing w:after="0" w:line="240" w:lineRule="auto"/>
              <w:rPr>
                <w:rFonts w:ascii="Times New Roman" w:eastAsia="MS Mincho" w:hAnsi="Times New Roman" w:cs="Times New Roman"/>
                <w:sz w:val="20"/>
                <w:szCs w:val="20"/>
                <w:lang w:eastAsia="ru-RU"/>
              </w:rPr>
            </w:pPr>
          </w:p>
        </w:tc>
        <w:tc>
          <w:tcPr>
            <w:tcW w:w="702" w:type="pct"/>
            <w:tcBorders>
              <w:top w:val="single" w:sz="6" w:space="0" w:color="000000"/>
              <w:bottom w:val="single" w:sz="4" w:space="0" w:color="auto"/>
              <w:right w:val="single" w:sz="6" w:space="0" w:color="000000"/>
            </w:tcBorders>
          </w:tcPr>
          <w:p w14:paraId="62C48EFB"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рубль</w:t>
            </w:r>
          </w:p>
        </w:tc>
        <w:tc>
          <w:tcPr>
            <w:tcW w:w="630" w:type="pct"/>
            <w:tcBorders>
              <w:top w:val="single" w:sz="6" w:space="0" w:color="000000"/>
              <w:bottom w:val="single" w:sz="4" w:space="0" w:color="auto"/>
              <w:right w:val="single" w:sz="6" w:space="0" w:color="000000"/>
            </w:tcBorders>
          </w:tcPr>
          <w:p w14:paraId="29AE199D" w14:textId="77777777" w:rsidR="00B77F2E" w:rsidRPr="0066678B" w:rsidRDefault="00B77F2E" w:rsidP="00B77F2E">
            <w:pPr>
              <w:spacing w:after="0" w:line="240" w:lineRule="auto"/>
              <w:jc w:val="center"/>
              <w:rPr>
                <w:rFonts w:ascii="Times New Roman" w:eastAsia="MS Mincho" w:hAnsi="Times New Roman" w:cs="Times New Roman"/>
                <w:sz w:val="20"/>
                <w:szCs w:val="20"/>
                <w:lang w:eastAsia="ru-RU"/>
              </w:rPr>
            </w:pPr>
            <w:r w:rsidRPr="0066678B">
              <w:rPr>
                <w:rFonts w:ascii="Times New Roman" w:eastAsia="MS Mincho" w:hAnsi="Times New Roman" w:cs="Times New Roman"/>
                <w:sz w:val="20"/>
                <w:szCs w:val="20"/>
                <w:lang w:eastAsia="ru-RU"/>
              </w:rPr>
              <w:t>0,1</w:t>
            </w:r>
          </w:p>
        </w:tc>
      </w:tr>
    </w:tbl>
    <w:p w14:paraId="42C9B237" w14:textId="77777777" w:rsidR="007F4140" w:rsidRPr="0066678B" w:rsidRDefault="007F4140" w:rsidP="007F4140">
      <w:pPr>
        <w:keepNext/>
        <w:spacing w:after="0" w:line="240" w:lineRule="auto"/>
        <w:outlineLvl w:val="1"/>
        <w:rPr>
          <w:rFonts w:ascii="Times New Roman" w:eastAsia="Times New Roman" w:hAnsi="Times New Roman" w:cs="Times New Roman"/>
          <w:b/>
          <w:bCs/>
          <w:iCs/>
          <w:sz w:val="28"/>
          <w:szCs w:val="28"/>
          <w:lang w:eastAsia="ru-RU"/>
        </w:rPr>
      </w:pPr>
      <w:bookmarkStart w:id="17" w:name="_Toc184175486"/>
    </w:p>
    <w:p w14:paraId="4EC6CEC8" w14:textId="77777777" w:rsidR="00B77F2E" w:rsidRPr="0066678B" w:rsidRDefault="00B77F2E" w:rsidP="00D13DBB">
      <w:pPr>
        <w:keepNext/>
        <w:numPr>
          <w:ilvl w:val="1"/>
          <w:numId w:val="11"/>
        </w:numPr>
        <w:spacing w:after="0" w:line="240" w:lineRule="auto"/>
        <w:outlineLvl w:val="1"/>
        <w:rPr>
          <w:rFonts w:ascii="Times New Roman" w:eastAsia="Times New Roman" w:hAnsi="Times New Roman" w:cs="Times New Roman"/>
          <w:b/>
          <w:bCs/>
          <w:iCs/>
          <w:sz w:val="28"/>
          <w:szCs w:val="28"/>
          <w:lang w:eastAsia="ru-RU"/>
        </w:rPr>
      </w:pPr>
      <w:r w:rsidRPr="0066678B">
        <w:rPr>
          <w:rFonts w:ascii="Times New Roman" w:eastAsia="Times New Roman" w:hAnsi="Times New Roman" w:cs="Times New Roman"/>
          <w:b/>
          <w:bCs/>
          <w:iCs/>
          <w:sz w:val="28"/>
          <w:szCs w:val="28"/>
          <w:lang w:eastAsia="ru-RU"/>
        </w:rPr>
        <w:t>Форма представления выходной информации</w:t>
      </w:r>
      <w:bookmarkEnd w:id="17"/>
    </w:p>
    <w:p w14:paraId="3BF7B097" w14:textId="77777777" w:rsidR="00B77F2E" w:rsidRPr="0066678B" w:rsidRDefault="00B77F2E" w:rsidP="00B77F2E">
      <w:pPr>
        <w:spacing w:after="0" w:line="240" w:lineRule="auto"/>
        <w:rPr>
          <w:rFonts w:ascii="Times New Roman" w:eastAsia="Times New Roman" w:hAnsi="Times New Roman" w:cs="Times New Roman"/>
          <w:sz w:val="16"/>
          <w:szCs w:val="16"/>
          <w:lang w:eastAsia="ru-RU"/>
        </w:rPr>
      </w:pPr>
    </w:p>
    <w:p w14:paraId="283E53D8" w14:textId="77777777" w:rsidR="00B77F2E" w:rsidRPr="0066678B" w:rsidRDefault="00B77F2E" w:rsidP="00B77F2E">
      <w:pPr>
        <w:spacing w:after="0" w:line="240" w:lineRule="auto"/>
        <w:ind w:firstLine="708"/>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В результате настоящей разработки формируются следующие выходные регламентные таблицы:</w:t>
      </w:r>
    </w:p>
    <w:p w14:paraId="7A2347C7" w14:textId="77777777" w:rsidR="00B77F2E" w:rsidRPr="0066678B" w:rsidRDefault="00B77F2E" w:rsidP="00B77F2E">
      <w:pPr>
        <w:spacing w:after="0" w:line="276" w:lineRule="auto"/>
        <w:ind w:firstLine="709"/>
        <w:jc w:val="both"/>
        <w:rPr>
          <w:rFonts w:ascii="Times New Roman" w:eastAsia="Times New Roman" w:hAnsi="Times New Roman" w:cs="Times New Roman"/>
          <w:bCs/>
          <w:sz w:val="28"/>
          <w:szCs w:val="28"/>
          <w:lang w:eastAsia="ru-RU"/>
        </w:rPr>
      </w:pPr>
      <w:r w:rsidRPr="0066678B">
        <w:rPr>
          <w:rFonts w:ascii="Times New Roman" w:eastAsia="Times New Roman" w:hAnsi="Times New Roman" w:cs="Times New Roman"/>
          <w:sz w:val="28"/>
          <w:szCs w:val="28"/>
          <w:lang w:eastAsia="ru-RU"/>
        </w:rPr>
        <w:t>-</w:t>
      </w:r>
      <w:r w:rsidRPr="0066678B">
        <w:rPr>
          <w:rFonts w:ascii="Times New Roman" w:eastAsia="Times New Roman" w:hAnsi="Times New Roman" w:cs="Times New Roman"/>
          <w:sz w:val="28"/>
          <w:szCs w:val="28"/>
          <w:lang w:eastAsia="ru-RU"/>
        </w:rPr>
        <w:tab/>
        <w:t xml:space="preserve">численность </w:t>
      </w:r>
      <w:r w:rsidRPr="0066678B">
        <w:rPr>
          <w:rFonts w:ascii="Times New Roman" w:eastAsia="Times New Roman" w:hAnsi="Times New Roman" w:cs="Times New Roman"/>
          <w:bCs/>
          <w:sz w:val="28"/>
          <w:szCs w:val="28"/>
          <w:lang w:eastAsia="ru-RU"/>
        </w:rPr>
        <w:t>иностранных работников;</w:t>
      </w:r>
    </w:p>
    <w:p w14:paraId="368593FB"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w:t>
      </w:r>
      <w:r w:rsidRPr="0066678B">
        <w:rPr>
          <w:rFonts w:ascii="Times New Roman" w:eastAsia="Times New Roman" w:hAnsi="Times New Roman" w:cs="Times New Roman"/>
          <w:sz w:val="28"/>
          <w:szCs w:val="28"/>
          <w:lang w:eastAsia="ru-RU"/>
        </w:rPr>
        <w:tab/>
      </w:r>
      <w:proofErr w:type="gramStart"/>
      <w:r w:rsidRPr="0066678B">
        <w:rPr>
          <w:rFonts w:ascii="Times New Roman" w:eastAsia="Times New Roman" w:hAnsi="Times New Roman" w:cs="Times New Roman"/>
          <w:sz w:val="28"/>
          <w:szCs w:val="28"/>
          <w:lang w:eastAsia="ru-RU"/>
        </w:rPr>
        <w:t>суммы выплат и иных вознаграждений</w:t>
      </w:r>
      <w:proofErr w:type="gramEnd"/>
      <w:r w:rsidRPr="0066678B">
        <w:rPr>
          <w:rFonts w:ascii="Times New Roman" w:eastAsia="Times New Roman" w:hAnsi="Times New Roman" w:cs="Times New Roman"/>
          <w:sz w:val="28"/>
          <w:szCs w:val="28"/>
          <w:lang w:eastAsia="ru-RU"/>
        </w:rPr>
        <w:t xml:space="preserve"> выплаченных </w:t>
      </w:r>
      <w:r w:rsidRPr="0066678B">
        <w:rPr>
          <w:rFonts w:ascii="Times New Roman" w:eastAsia="Times New Roman" w:hAnsi="Times New Roman" w:cs="Times New Roman"/>
          <w:bCs/>
          <w:sz w:val="28"/>
          <w:szCs w:val="28"/>
          <w:lang w:eastAsia="ru-RU"/>
        </w:rPr>
        <w:t>иностранным работникам</w:t>
      </w:r>
      <w:r w:rsidRPr="0066678B">
        <w:rPr>
          <w:rFonts w:ascii="Times New Roman" w:eastAsia="Times New Roman" w:hAnsi="Times New Roman" w:cs="Times New Roman"/>
          <w:sz w:val="28"/>
          <w:szCs w:val="28"/>
          <w:lang w:eastAsia="ru-RU"/>
        </w:rPr>
        <w:t>;</w:t>
      </w:r>
    </w:p>
    <w:p w14:paraId="3D8AD33C"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w:t>
      </w:r>
      <w:r w:rsidRPr="0066678B">
        <w:rPr>
          <w:rFonts w:ascii="Times New Roman" w:eastAsia="Times New Roman" w:hAnsi="Times New Roman" w:cs="Times New Roman"/>
          <w:sz w:val="28"/>
          <w:szCs w:val="28"/>
          <w:lang w:eastAsia="ru-RU"/>
        </w:rPr>
        <w:tab/>
        <w:t xml:space="preserve">среднемесячная сумма выплат на 1 </w:t>
      </w:r>
      <w:r w:rsidRPr="0066678B">
        <w:rPr>
          <w:rFonts w:ascii="Times New Roman" w:eastAsia="Times New Roman" w:hAnsi="Times New Roman" w:cs="Times New Roman"/>
          <w:bCs/>
          <w:sz w:val="28"/>
          <w:szCs w:val="28"/>
          <w:lang w:eastAsia="ru-RU"/>
        </w:rPr>
        <w:t>иностранного работника.</w:t>
      </w:r>
    </w:p>
    <w:p w14:paraId="11D6707A" w14:textId="77777777" w:rsidR="00B77F2E" w:rsidRPr="0066678B" w:rsidRDefault="00B77F2E" w:rsidP="00B77F2E">
      <w:pPr>
        <w:spacing w:after="0" w:line="276" w:lineRule="auto"/>
        <w:ind w:firstLine="709"/>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Таблицы должны быть представлены в следующих разрезах:</w:t>
      </w:r>
    </w:p>
    <w:p w14:paraId="6AA5BD54" w14:textId="77777777" w:rsidR="00B77F2E" w:rsidRPr="0066678B" w:rsidRDefault="00B77F2E" w:rsidP="00D13DBB">
      <w:pPr>
        <w:numPr>
          <w:ilvl w:val="0"/>
          <w:numId w:val="19"/>
        </w:numPr>
        <w:spacing w:after="0" w:line="276" w:lineRule="auto"/>
        <w:ind w:firstLine="70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по Российской Федерации в целом;</w:t>
      </w:r>
    </w:p>
    <w:p w14:paraId="735D2484" w14:textId="77777777" w:rsidR="00B77F2E" w:rsidRPr="0066678B" w:rsidRDefault="00B77F2E" w:rsidP="00D13DBB">
      <w:pPr>
        <w:numPr>
          <w:ilvl w:val="0"/>
          <w:numId w:val="19"/>
        </w:numPr>
        <w:spacing w:after="0" w:line="276" w:lineRule="auto"/>
        <w:ind w:firstLine="70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по субъектам Российской Федерации;</w:t>
      </w:r>
    </w:p>
    <w:p w14:paraId="574ED676" w14:textId="77777777" w:rsidR="00B77F2E" w:rsidRPr="0066678B" w:rsidRDefault="00B77F2E" w:rsidP="00D13DBB">
      <w:pPr>
        <w:numPr>
          <w:ilvl w:val="0"/>
          <w:numId w:val="19"/>
        </w:numPr>
        <w:spacing w:after="0" w:line="276" w:lineRule="auto"/>
        <w:ind w:firstLine="709"/>
        <w:contextualSpacing/>
        <w:jc w:val="both"/>
        <w:rPr>
          <w:rFonts w:ascii="Times New Roman" w:eastAsia="Times New Roman" w:hAnsi="Times New Roman" w:cs="Times New Roman"/>
          <w:sz w:val="28"/>
          <w:szCs w:val="28"/>
          <w:lang w:eastAsia="ru-RU"/>
        </w:rPr>
      </w:pPr>
      <w:r w:rsidRPr="0066678B">
        <w:rPr>
          <w:rFonts w:ascii="Times New Roman" w:eastAsia="Times New Roman" w:hAnsi="Times New Roman" w:cs="Times New Roman"/>
          <w:sz w:val="28"/>
          <w:szCs w:val="28"/>
          <w:lang w:eastAsia="ru-RU"/>
        </w:rPr>
        <w:t>по видам экономической деятельности;</w:t>
      </w:r>
    </w:p>
    <w:p w14:paraId="0686461C" w14:textId="77777777" w:rsidR="007F4140" w:rsidRPr="0066678B" w:rsidRDefault="00B77F2E" w:rsidP="00B77F2E">
      <w:pPr>
        <w:spacing w:after="0" w:line="240" w:lineRule="auto"/>
        <w:rPr>
          <w:rFonts w:ascii="Times New Roman" w:eastAsia="Times New Roman" w:hAnsi="Times New Roman" w:cs="Times New Roman"/>
          <w:bCs/>
          <w:sz w:val="28"/>
          <w:szCs w:val="28"/>
          <w:lang w:eastAsia="ru-RU"/>
        </w:rPr>
        <w:sectPr w:rsidR="007F4140" w:rsidRPr="0066678B" w:rsidSect="00B77F2E">
          <w:headerReference w:type="default" r:id="rId9"/>
          <w:pgSz w:w="11906" w:h="16838"/>
          <w:pgMar w:top="1134" w:right="850" w:bottom="993" w:left="1134" w:header="708" w:footer="708" w:gutter="0"/>
          <w:cols w:space="708"/>
          <w:titlePg/>
          <w:docGrid w:linePitch="360"/>
        </w:sectPr>
      </w:pPr>
      <w:r w:rsidRPr="0066678B">
        <w:rPr>
          <w:rFonts w:ascii="Times New Roman" w:eastAsia="Times New Roman" w:hAnsi="Times New Roman" w:cs="Times New Roman"/>
          <w:sz w:val="28"/>
          <w:szCs w:val="28"/>
          <w:lang w:eastAsia="ru-RU"/>
        </w:rPr>
        <w:t xml:space="preserve">странам гражданства </w:t>
      </w:r>
      <w:r w:rsidRPr="0066678B">
        <w:rPr>
          <w:rFonts w:ascii="Times New Roman" w:eastAsia="Times New Roman" w:hAnsi="Times New Roman" w:cs="Times New Roman"/>
          <w:bCs/>
          <w:sz w:val="28"/>
          <w:szCs w:val="28"/>
          <w:lang w:eastAsia="ru-RU"/>
        </w:rPr>
        <w:t>иностранных работн</w:t>
      </w:r>
      <w:r w:rsidR="007F4140" w:rsidRPr="0066678B">
        <w:rPr>
          <w:rFonts w:ascii="Times New Roman" w:eastAsia="Times New Roman" w:hAnsi="Times New Roman" w:cs="Times New Roman"/>
          <w:bCs/>
          <w:sz w:val="28"/>
          <w:szCs w:val="28"/>
          <w:lang w:eastAsia="ru-RU"/>
        </w:rPr>
        <w:t>иков.</w:t>
      </w:r>
    </w:p>
    <w:p w14:paraId="683C6075"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Таблица № 3</w:t>
      </w:r>
    </w:p>
    <w:p w14:paraId="6F4D62DC"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06D68384" w14:textId="77777777" w:rsidR="007F4140" w:rsidRPr="0066678B" w:rsidRDefault="007F4140" w:rsidP="007F4140">
      <w:pPr>
        <w:spacing w:after="0" w:line="240" w:lineRule="auto"/>
        <w:jc w:val="center"/>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Численность иностранных работников</w:t>
      </w:r>
      <w:r w:rsidRPr="0066678B">
        <w:rPr>
          <w:rFonts w:ascii="Times New Roman" w:eastAsia="Times New Roman" w:hAnsi="Times New Roman" w:cs="Times New Roman"/>
          <w:sz w:val="24"/>
          <w:szCs w:val="24"/>
          <w:lang w:eastAsia="ru-RU"/>
        </w:rPr>
        <w:t xml:space="preserve"> </w:t>
      </w:r>
      <w:r w:rsidRPr="0066678B">
        <w:rPr>
          <w:rFonts w:ascii="Times New Roman" w:eastAsia="Times New Roman" w:hAnsi="Times New Roman" w:cs="Times New Roman"/>
          <w:b/>
          <w:sz w:val="26"/>
          <w:szCs w:val="26"/>
          <w:lang w:eastAsia="ru-RU"/>
        </w:rPr>
        <w:t xml:space="preserve">в целом по субъектам Российской Федерации за  2017 год </w:t>
      </w:r>
    </w:p>
    <w:p w14:paraId="6E802083" w14:textId="77777777" w:rsidR="007F4140" w:rsidRPr="0066678B" w:rsidRDefault="007F4140" w:rsidP="007F4140">
      <w:pPr>
        <w:spacing w:after="0" w:line="240" w:lineRule="auto"/>
        <w:jc w:val="center"/>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(федеральный уровень)</w:t>
      </w:r>
    </w:p>
    <w:p w14:paraId="446C3F52" w14:textId="77777777" w:rsidR="007F4140" w:rsidRPr="0066678B" w:rsidRDefault="007F4140" w:rsidP="007F4140">
      <w:pPr>
        <w:spacing w:after="0" w:line="240" w:lineRule="auto"/>
        <w:jc w:val="right"/>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 xml:space="preserve">   человек</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7F4140" w:rsidRPr="0066678B" w14:paraId="7C227105" w14:textId="77777777" w:rsidTr="002250A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07C5FED7"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51CE2D9C"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Код по ОКАТО/</w:t>
            </w:r>
          </w:p>
          <w:p w14:paraId="6DB899A7"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ОКВЭД2/ОКСМ</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DEB8FA8"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0F300C4"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57125C8"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0C36DE8"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w:t>
            </w:r>
            <w:r w:rsidRPr="0066678B">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45C27B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E6B4C93"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56581B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22EFD7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II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FBD79FD"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2FDE9FB"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205FA75"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A661DCA"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A91AC91"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III квартал</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19633E2"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A512CA9"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72B14C7"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AC8F7C7"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AD64CD4"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IV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A4E626C"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год</w:t>
            </w:r>
          </w:p>
        </w:tc>
      </w:tr>
      <w:tr w:rsidR="007F4140" w:rsidRPr="0066678B" w14:paraId="099AD862" w14:textId="77777777" w:rsidTr="002250AE">
        <w:tc>
          <w:tcPr>
            <w:tcW w:w="1242" w:type="dxa"/>
            <w:tcBorders>
              <w:top w:val="single" w:sz="4" w:space="0" w:color="auto"/>
              <w:left w:val="single" w:sz="4" w:space="0" w:color="auto"/>
              <w:bottom w:val="single" w:sz="4" w:space="0" w:color="auto"/>
              <w:right w:val="single" w:sz="4" w:space="0" w:color="auto"/>
            </w:tcBorders>
            <w:hideMark/>
          </w:tcPr>
          <w:p w14:paraId="5056B7F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29DC4EF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03CEBB45"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2CF2EF81"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7EDAEC7E"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2FAFACA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017FB839"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1BCB1A9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59C8731E"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79F51DD3"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4B861A98"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72B70545"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72520FE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51397AE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252D6D6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5ACACEB3"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3168916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139EF73C"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547F71F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3844014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23F1AD8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21</w:t>
            </w:r>
          </w:p>
        </w:tc>
      </w:tr>
      <w:tr w:rsidR="007F4140" w:rsidRPr="0066678B" w14:paraId="559AF500" w14:textId="77777777" w:rsidTr="002250AE">
        <w:tc>
          <w:tcPr>
            <w:tcW w:w="1242" w:type="dxa"/>
            <w:tcBorders>
              <w:top w:val="single" w:sz="4" w:space="0" w:color="auto"/>
              <w:left w:val="single" w:sz="4" w:space="0" w:color="auto"/>
              <w:bottom w:val="single" w:sz="4" w:space="0" w:color="auto"/>
              <w:right w:val="single" w:sz="4" w:space="0" w:color="auto"/>
            </w:tcBorders>
          </w:tcPr>
          <w:p w14:paraId="146BCDE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06C676B4"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6C486D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C74FF4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F73251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F6276FD"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F7B9229"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2A32F5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95B438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D39F9F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438536C"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FE5416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90A1CDA"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4019F46"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D48369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66329DA"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54978B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EA9139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761858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34BBD86"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BB2635F"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r>
    </w:tbl>
    <w:p w14:paraId="34B5E865"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41A1285C"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 Приложению № 1:</w:t>
      </w:r>
      <w:r w:rsidRPr="0066678B">
        <w:rPr>
          <w:rFonts w:ascii="Times New Roman" w:eastAsia="Times New Roman" w:hAnsi="Times New Roman" w:cs="Times New Roman"/>
          <w:sz w:val="24"/>
          <w:szCs w:val="24"/>
          <w:lang w:eastAsia="ru-RU"/>
        </w:rPr>
        <w:t xml:space="preserve"> </w:t>
      </w:r>
    </w:p>
    <w:p w14:paraId="5E9617B4"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1_ОКАТО «Численность иностранных работников в целом по субъектам Российской Федерации за  2017 год, человек».</w:t>
      </w:r>
    </w:p>
    <w:p w14:paraId="3F183CC4"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 Приложению № 2:</w:t>
      </w:r>
      <w:r w:rsidRPr="0066678B">
        <w:rPr>
          <w:rFonts w:ascii="Times New Roman" w:eastAsia="Times New Roman" w:hAnsi="Times New Roman" w:cs="Times New Roman"/>
          <w:sz w:val="24"/>
          <w:szCs w:val="24"/>
          <w:lang w:eastAsia="ru-RU"/>
        </w:rPr>
        <w:t xml:space="preserve"> </w:t>
      </w:r>
    </w:p>
    <w:p w14:paraId="1FE00605"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1_ОКАТО-ОКВЭД2 «Численность иностранных работников в целом по субъектам Российской Федерации и видам экономической деятельности за  2017 год, человек».</w:t>
      </w:r>
    </w:p>
    <w:p w14:paraId="7053A6FC"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w:t>
      </w:r>
      <w:r w:rsidRPr="0066678B">
        <w:rPr>
          <w:rFonts w:ascii="Times New Roman" w:eastAsia="Times New Roman" w:hAnsi="Times New Roman" w:cs="Times New Roman"/>
          <w:sz w:val="24"/>
          <w:szCs w:val="24"/>
          <w:lang w:eastAsia="ru-RU"/>
        </w:rPr>
        <w:t xml:space="preserve"> П</w:t>
      </w:r>
      <w:r w:rsidRPr="0066678B">
        <w:rPr>
          <w:rFonts w:ascii="Times New Roman" w:eastAsia="Times New Roman" w:hAnsi="Times New Roman" w:cs="Times New Roman"/>
          <w:b/>
          <w:sz w:val="24"/>
          <w:szCs w:val="24"/>
          <w:lang w:eastAsia="ru-RU"/>
        </w:rPr>
        <w:t>риложению № 3</w:t>
      </w:r>
      <w:r w:rsidRPr="0066678B">
        <w:rPr>
          <w:rFonts w:ascii="Times New Roman" w:eastAsia="Times New Roman" w:hAnsi="Times New Roman" w:cs="Times New Roman"/>
          <w:sz w:val="24"/>
          <w:szCs w:val="24"/>
          <w:lang w:eastAsia="ru-RU"/>
        </w:rPr>
        <w:t xml:space="preserve"> </w:t>
      </w:r>
    </w:p>
    <w:p w14:paraId="543A0217"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1_ОКАТО-ОКСМ «Численность иностранных работников в целом по субъектам Российской Федерации и странам гражданства за  2017 год, человек».</w:t>
      </w:r>
    </w:p>
    <w:p w14:paraId="506EFF9A"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Данные в таблице приводятся в целых числах.</w:t>
      </w:r>
    </w:p>
    <w:p w14:paraId="4D508937"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Аналогично за 2018, 2019 гг. и имеющиеся периоды 2020 года.</w:t>
      </w:r>
    </w:p>
    <w:p w14:paraId="25ACEDC1"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7629D8BB"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3E6C730C"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6186699A"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7C8E1567"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71D8162A"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09D72BF1"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EBD7892"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65C73F78"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27DAD4E8"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1269ADB"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10F7D7B"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A4D9AD2"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Таблица № 4</w:t>
      </w:r>
    </w:p>
    <w:p w14:paraId="2E393A8A"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64878836" w14:textId="77777777" w:rsidR="007F4140" w:rsidRPr="0066678B" w:rsidRDefault="007F4140" w:rsidP="007F4140">
      <w:pPr>
        <w:spacing w:after="0" w:line="240" w:lineRule="auto"/>
        <w:jc w:val="center"/>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 xml:space="preserve">Суммы выплат и иных вознаграждений, выплаченных иностранным гражданам, </w:t>
      </w:r>
    </w:p>
    <w:p w14:paraId="3E8175C8" w14:textId="77777777" w:rsidR="007F4140" w:rsidRPr="0066678B" w:rsidRDefault="007F4140" w:rsidP="007F4140">
      <w:pPr>
        <w:spacing w:after="0" w:line="240" w:lineRule="auto"/>
        <w:jc w:val="center"/>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в целом по субъектам Российской Федерации за  2017 год</w:t>
      </w:r>
    </w:p>
    <w:p w14:paraId="07903E4B" w14:textId="77777777" w:rsidR="007F4140" w:rsidRPr="0066678B" w:rsidRDefault="007F4140" w:rsidP="007F4140">
      <w:pPr>
        <w:spacing w:after="0" w:line="240" w:lineRule="auto"/>
        <w:jc w:val="center"/>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(федеральный уровень)</w:t>
      </w:r>
    </w:p>
    <w:p w14:paraId="43B28568" w14:textId="77777777" w:rsidR="007F4140" w:rsidRPr="0066678B" w:rsidRDefault="007F4140" w:rsidP="007F4140">
      <w:pPr>
        <w:spacing w:after="0" w:line="240" w:lineRule="auto"/>
        <w:jc w:val="right"/>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тысяч рублей</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7F4140" w:rsidRPr="0066678B" w14:paraId="379B79B7" w14:textId="77777777" w:rsidTr="002250A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32B4CF88"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5D8A6BB2"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Код по ОКАТО/</w:t>
            </w:r>
          </w:p>
          <w:p w14:paraId="22527CF5"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ОКВЭД2/ОКСМ</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1908F0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1CCF3F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EB70E97"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FB76682"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w:t>
            </w:r>
            <w:r w:rsidRPr="0066678B">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9E47725"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CBBB243"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7B29CCA"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A35D351"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II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DF88D69"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355DDD1"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02B91B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280E307"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592786F"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III квартал</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F22FB96"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C1A8B59"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160B7B8"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674ADE9"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540B9F4"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IV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F2ACA3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год</w:t>
            </w:r>
          </w:p>
        </w:tc>
      </w:tr>
      <w:tr w:rsidR="007F4140" w:rsidRPr="0066678B" w14:paraId="5CA7C192" w14:textId="77777777" w:rsidTr="002250AE">
        <w:tc>
          <w:tcPr>
            <w:tcW w:w="1242" w:type="dxa"/>
            <w:tcBorders>
              <w:top w:val="single" w:sz="4" w:space="0" w:color="auto"/>
              <w:left w:val="single" w:sz="4" w:space="0" w:color="auto"/>
              <w:bottom w:val="single" w:sz="4" w:space="0" w:color="auto"/>
              <w:right w:val="single" w:sz="4" w:space="0" w:color="auto"/>
            </w:tcBorders>
            <w:hideMark/>
          </w:tcPr>
          <w:p w14:paraId="629938FF"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2B2C6E79"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6296D7A5"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4FDBBDE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3C11A634"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0C21FDD3"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0F132E78"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6DEA6884"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54B86F43"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429138F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5843AE47"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3781C35E"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0830C45E"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51EA0E1C"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1B2C1859"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05AECF73"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1E591C5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5BA0D380"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43DEC18C"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53B3EED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38DEF69D"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21</w:t>
            </w:r>
          </w:p>
        </w:tc>
      </w:tr>
      <w:tr w:rsidR="007F4140" w:rsidRPr="0066678B" w14:paraId="70B373BC" w14:textId="77777777" w:rsidTr="002250AE">
        <w:tc>
          <w:tcPr>
            <w:tcW w:w="1242" w:type="dxa"/>
            <w:tcBorders>
              <w:top w:val="single" w:sz="4" w:space="0" w:color="auto"/>
              <w:left w:val="single" w:sz="4" w:space="0" w:color="auto"/>
              <w:bottom w:val="single" w:sz="4" w:space="0" w:color="auto"/>
              <w:right w:val="single" w:sz="4" w:space="0" w:color="auto"/>
            </w:tcBorders>
          </w:tcPr>
          <w:p w14:paraId="2AB9E46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87BAED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BEE3D4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DB18CDA"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F759317"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C9891A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41790C7"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719DA44"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5D7307A"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B6BA6FD"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BF21C9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24091AC"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22136C6"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F3F01C1"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F331FF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75D937B"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BEFA63B"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3C9096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27A00A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D77801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C79335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r>
    </w:tbl>
    <w:p w14:paraId="2F6BD90D"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577294F9"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61C9F8B6"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 Приложению № 1:</w:t>
      </w:r>
      <w:r w:rsidRPr="0066678B">
        <w:rPr>
          <w:rFonts w:ascii="Times New Roman" w:eastAsia="Times New Roman" w:hAnsi="Times New Roman" w:cs="Times New Roman"/>
          <w:sz w:val="24"/>
          <w:szCs w:val="24"/>
          <w:lang w:eastAsia="ru-RU"/>
        </w:rPr>
        <w:t xml:space="preserve"> </w:t>
      </w:r>
    </w:p>
    <w:p w14:paraId="1C57394F"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2_ОКАТО «Сумма выплат и иных вознаграждений, выплаченных иностранным гражданам, в целом по субъектам Российской Федерации за  2017 год, тысяч рублей».</w:t>
      </w:r>
    </w:p>
    <w:p w14:paraId="593E4159"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 Приложению № 2:</w:t>
      </w:r>
      <w:r w:rsidRPr="0066678B">
        <w:rPr>
          <w:rFonts w:ascii="Times New Roman" w:eastAsia="Times New Roman" w:hAnsi="Times New Roman" w:cs="Times New Roman"/>
          <w:sz w:val="24"/>
          <w:szCs w:val="24"/>
          <w:lang w:eastAsia="ru-RU"/>
        </w:rPr>
        <w:t xml:space="preserve"> </w:t>
      </w:r>
    </w:p>
    <w:p w14:paraId="445DCF45"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2_ОКАТО-ОКВЭД2 «Сумма выплат и иных вознаграждений, выплаченных иностранным гражданам, в целом по субъектам Российской Федерации и видам экономической деятельности за  2017 год, тысяч рублей».</w:t>
      </w:r>
    </w:p>
    <w:p w14:paraId="5DE55F09"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b/>
          <w:sz w:val="24"/>
          <w:szCs w:val="24"/>
          <w:lang w:eastAsia="ru-RU"/>
        </w:rPr>
        <w:t>По</w:t>
      </w:r>
      <w:r w:rsidRPr="0066678B">
        <w:rPr>
          <w:rFonts w:ascii="Times New Roman" w:eastAsia="Times New Roman" w:hAnsi="Times New Roman" w:cs="Times New Roman"/>
          <w:sz w:val="24"/>
          <w:szCs w:val="24"/>
          <w:lang w:eastAsia="ru-RU"/>
        </w:rPr>
        <w:t xml:space="preserve"> П</w:t>
      </w:r>
      <w:r w:rsidRPr="0066678B">
        <w:rPr>
          <w:rFonts w:ascii="Times New Roman" w:eastAsia="Times New Roman" w:hAnsi="Times New Roman" w:cs="Times New Roman"/>
          <w:b/>
          <w:sz w:val="24"/>
          <w:szCs w:val="24"/>
          <w:lang w:eastAsia="ru-RU"/>
        </w:rPr>
        <w:t>риложению № 3</w:t>
      </w:r>
      <w:r w:rsidRPr="0066678B">
        <w:rPr>
          <w:rFonts w:ascii="Times New Roman" w:eastAsia="Times New Roman" w:hAnsi="Times New Roman" w:cs="Times New Roman"/>
          <w:sz w:val="24"/>
          <w:szCs w:val="24"/>
          <w:lang w:eastAsia="ru-RU"/>
        </w:rPr>
        <w:t xml:space="preserve"> </w:t>
      </w:r>
    </w:p>
    <w:p w14:paraId="437BB55C"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2_ОКАТО-ОКСМ «Сумма выплат и иных вознаграждений, выплаченных иностранным гражданам, в целом по субъектам Российской Федерации и странам гражданства за  2017 год, тысяч рублей».</w:t>
      </w:r>
    </w:p>
    <w:p w14:paraId="7BE96322"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Данные в таблице приводятся  с одним десятичным знаком.</w:t>
      </w:r>
    </w:p>
    <w:p w14:paraId="438D11F4"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Аналогично за 2018, 2019 гг. и имеющиеся периоды 2020 года.</w:t>
      </w:r>
    </w:p>
    <w:p w14:paraId="15F68832"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 xml:space="preserve">        </w:t>
      </w:r>
    </w:p>
    <w:p w14:paraId="2DD3B5BD"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2DEFE9C1"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67E75FA3"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324CD7D8"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490134F6"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4E59A3BF"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5FEBC32E"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72ABB205"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3FD962C0"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Таблица № 5</w:t>
      </w:r>
    </w:p>
    <w:p w14:paraId="11AE4030"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64E11C25" w14:textId="77777777" w:rsidR="007F4140" w:rsidRPr="0066678B" w:rsidRDefault="007F4140" w:rsidP="007F4140">
      <w:pPr>
        <w:spacing w:after="0" w:line="240" w:lineRule="auto"/>
        <w:jc w:val="center"/>
        <w:rPr>
          <w:rFonts w:ascii="Times New Roman" w:eastAsia="Times New Roman" w:hAnsi="Times New Roman" w:cs="Times New Roman"/>
          <w:b/>
          <w:sz w:val="26"/>
          <w:szCs w:val="26"/>
          <w:lang w:eastAsia="ru-RU"/>
        </w:rPr>
      </w:pPr>
      <w:r w:rsidRPr="0066678B">
        <w:rPr>
          <w:rFonts w:ascii="Times New Roman" w:eastAsia="Times New Roman" w:hAnsi="Times New Roman" w:cs="Times New Roman"/>
          <w:b/>
          <w:sz w:val="26"/>
          <w:szCs w:val="26"/>
          <w:lang w:eastAsia="ru-RU"/>
        </w:rPr>
        <w:t>Среднемесячная сумма выплат на 1 иностранного работника в целом по субъектам Российской Федерации за 2017 год</w:t>
      </w:r>
    </w:p>
    <w:p w14:paraId="2B01A5D0" w14:textId="77777777" w:rsidR="007F4140" w:rsidRPr="0066678B" w:rsidRDefault="007F4140" w:rsidP="007F4140">
      <w:pPr>
        <w:spacing w:after="0" w:line="240" w:lineRule="auto"/>
        <w:jc w:val="center"/>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(федеральный уровень)</w:t>
      </w:r>
    </w:p>
    <w:p w14:paraId="7942E564" w14:textId="77777777" w:rsidR="007F4140" w:rsidRPr="0066678B" w:rsidRDefault="007F4140" w:rsidP="007F4140">
      <w:pPr>
        <w:spacing w:after="0" w:line="240" w:lineRule="auto"/>
        <w:jc w:val="right"/>
        <w:rPr>
          <w:rFonts w:ascii="Times New Roman" w:eastAsia="Times New Roman" w:hAnsi="Times New Roman" w:cs="Times New Roman"/>
          <w:i/>
          <w:sz w:val="26"/>
          <w:szCs w:val="26"/>
          <w:lang w:eastAsia="ru-RU"/>
        </w:rPr>
      </w:pPr>
      <w:r w:rsidRPr="0066678B">
        <w:rPr>
          <w:rFonts w:ascii="Times New Roman" w:eastAsia="Times New Roman" w:hAnsi="Times New Roman" w:cs="Times New Roman"/>
          <w:i/>
          <w:sz w:val="26"/>
          <w:szCs w:val="26"/>
          <w:lang w:eastAsia="ru-RU"/>
        </w:rPr>
        <w:t>рублей</w:t>
      </w: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680"/>
        <w:gridCol w:w="680"/>
        <w:gridCol w:w="681"/>
        <w:gridCol w:w="680"/>
        <w:gridCol w:w="681"/>
        <w:gridCol w:w="680"/>
        <w:gridCol w:w="681"/>
        <w:gridCol w:w="680"/>
        <w:gridCol w:w="681"/>
        <w:gridCol w:w="680"/>
        <w:gridCol w:w="681"/>
        <w:gridCol w:w="680"/>
        <w:gridCol w:w="681"/>
        <w:gridCol w:w="680"/>
        <w:gridCol w:w="681"/>
        <w:gridCol w:w="680"/>
        <w:gridCol w:w="681"/>
        <w:gridCol w:w="680"/>
        <w:gridCol w:w="681"/>
      </w:tblGrid>
      <w:tr w:rsidR="007F4140" w:rsidRPr="0066678B" w14:paraId="106CFFA5" w14:textId="77777777" w:rsidTr="002250AE">
        <w:trPr>
          <w:cantSplit/>
          <w:trHeight w:val="1134"/>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6671C73"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BB29A5"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Код по ОКАТО/</w:t>
            </w:r>
          </w:p>
          <w:p w14:paraId="03394575"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ОКВЭД2/ОКСМ</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472A5AEB"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3EEEB2C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664E539D"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tcPr>
          <w:p w14:paraId="65EA9283"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w:t>
            </w:r>
            <w:r w:rsidRPr="0066678B">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73039BA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6C785838"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5FDD5FD7"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tcPr>
          <w:p w14:paraId="4AB2B2EA"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II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tcPr>
          <w:p w14:paraId="4486A5DB"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7C959D25"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12BA8570"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189DC9D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tcPr>
          <w:p w14:paraId="78561B9E"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III квартал</w:t>
            </w:r>
          </w:p>
        </w:tc>
        <w:tc>
          <w:tcPr>
            <w:tcW w:w="680" w:type="dxa"/>
            <w:tcBorders>
              <w:top w:val="single" w:sz="4" w:space="0" w:color="auto"/>
              <w:left w:val="single" w:sz="4" w:space="0" w:color="auto"/>
              <w:bottom w:val="single" w:sz="4" w:space="0" w:color="auto"/>
              <w:right w:val="single" w:sz="4" w:space="0" w:color="auto"/>
            </w:tcBorders>
            <w:textDirection w:val="btLr"/>
          </w:tcPr>
          <w:p w14:paraId="1A6E71AA"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1A0B4494"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shd w:val="clear" w:color="auto" w:fill="auto"/>
            <w:textDirection w:val="btLr"/>
          </w:tcPr>
          <w:p w14:paraId="3D528F9F"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shd w:val="clear" w:color="auto" w:fill="auto"/>
            <w:textDirection w:val="btLr"/>
          </w:tcPr>
          <w:p w14:paraId="235CA6E6"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tcPr>
          <w:p w14:paraId="347B7AC1"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IV </w:t>
            </w:r>
            <w:r w:rsidRPr="0066678B">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tcPr>
          <w:p w14:paraId="0021169C" w14:textId="77777777" w:rsidR="007F4140" w:rsidRPr="0066678B" w:rsidRDefault="007F4140" w:rsidP="007F4140">
            <w:pPr>
              <w:spacing w:after="0" w:line="240" w:lineRule="auto"/>
              <w:ind w:left="113" w:right="113"/>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год</w:t>
            </w:r>
          </w:p>
        </w:tc>
      </w:tr>
      <w:tr w:rsidR="007F4140" w:rsidRPr="0066678B" w14:paraId="61509EE4" w14:textId="77777777" w:rsidTr="002250AE">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40980D6C"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447BE1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6F54137A"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077C261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40CDC9B9"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tcPr>
          <w:p w14:paraId="31C08CBC"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42E3C98F"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37B854CE"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359A4538"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tcPr>
          <w:p w14:paraId="7A5E3BC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tcPr>
          <w:p w14:paraId="0C28113F"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782A4A2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096C3AE0"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181B628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tcPr>
          <w:p w14:paraId="6DA026B1"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tcPr>
          <w:p w14:paraId="33F936FB"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7ABF1D90"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shd w:val="clear" w:color="auto" w:fill="auto"/>
            <w:hideMark/>
          </w:tcPr>
          <w:p w14:paraId="10DE0A1D"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shd w:val="clear" w:color="auto" w:fill="auto"/>
            <w:hideMark/>
          </w:tcPr>
          <w:p w14:paraId="3136A41F"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tcPr>
          <w:p w14:paraId="18430BD6"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tcPr>
          <w:p w14:paraId="5F29CAA9" w14:textId="77777777" w:rsidR="007F4140" w:rsidRPr="0066678B" w:rsidRDefault="007F4140" w:rsidP="007F4140">
            <w:pPr>
              <w:spacing w:after="0" w:line="240" w:lineRule="auto"/>
              <w:jc w:val="center"/>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21</w:t>
            </w:r>
          </w:p>
        </w:tc>
      </w:tr>
      <w:tr w:rsidR="007F4140" w:rsidRPr="0066678B" w14:paraId="5173D36E" w14:textId="77777777" w:rsidTr="002250AE">
        <w:tc>
          <w:tcPr>
            <w:tcW w:w="1242" w:type="dxa"/>
            <w:tcBorders>
              <w:top w:val="single" w:sz="4" w:space="0" w:color="auto"/>
              <w:left w:val="single" w:sz="4" w:space="0" w:color="auto"/>
              <w:bottom w:val="single" w:sz="4" w:space="0" w:color="auto"/>
              <w:right w:val="single" w:sz="4" w:space="0" w:color="auto"/>
            </w:tcBorders>
            <w:shd w:val="clear" w:color="auto" w:fill="auto"/>
          </w:tcPr>
          <w:p w14:paraId="6CEC877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14C22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C68624D"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B8FF68C"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2CF212C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DC745CA"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0CD4CFF"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F0F9AB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4AF54A5"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54F0293"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322A9E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3DDD1D8"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FC8492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1AA328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9625AF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D476B80"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7F3DDD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91B6B4"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E1AE312"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885EE8C"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51D55DE" w14:textId="77777777" w:rsidR="007F4140" w:rsidRPr="0066678B" w:rsidRDefault="007F4140" w:rsidP="007F4140">
            <w:pPr>
              <w:spacing w:after="0" w:line="240" w:lineRule="auto"/>
              <w:rPr>
                <w:rFonts w:ascii="Times New Roman" w:eastAsia="Times New Roman" w:hAnsi="Times New Roman" w:cs="Times New Roman"/>
                <w:b/>
                <w:sz w:val="20"/>
                <w:szCs w:val="20"/>
                <w:lang w:eastAsia="ru-RU"/>
              </w:rPr>
            </w:pPr>
          </w:p>
        </w:tc>
      </w:tr>
    </w:tbl>
    <w:p w14:paraId="6382FC20" w14:textId="77777777" w:rsidR="007F4140" w:rsidRPr="0066678B" w:rsidRDefault="007F4140" w:rsidP="007F4140">
      <w:pPr>
        <w:spacing w:after="0" w:line="240" w:lineRule="auto"/>
        <w:rPr>
          <w:rFonts w:ascii="Times New Roman" w:eastAsia="Times New Roman" w:hAnsi="Times New Roman" w:cs="Times New Roman"/>
          <w:sz w:val="26"/>
          <w:szCs w:val="26"/>
          <w:lang w:eastAsia="ru-RU"/>
        </w:rPr>
      </w:pPr>
    </w:p>
    <w:p w14:paraId="330F374F" w14:textId="77777777" w:rsidR="007F4140" w:rsidRPr="0066678B" w:rsidRDefault="007F4140" w:rsidP="007F4140">
      <w:pPr>
        <w:spacing w:after="0" w:line="240" w:lineRule="auto"/>
        <w:jc w:val="both"/>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По Приложению № 1: </w:t>
      </w:r>
    </w:p>
    <w:p w14:paraId="69C9A9D0"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3_ОКАТО «Среднемесячные суммы выплат на 1 иностранного работника в целом по субъектам Российской Федерации за 2017 год, рублей».</w:t>
      </w:r>
    </w:p>
    <w:p w14:paraId="788481C7" w14:textId="77777777" w:rsidR="007F4140" w:rsidRPr="0066678B" w:rsidRDefault="007F4140" w:rsidP="007F4140">
      <w:pPr>
        <w:spacing w:after="0" w:line="240" w:lineRule="auto"/>
        <w:jc w:val="both"/>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По Приложению № 2: </w:t>
      </w:r>
    </w:p>
    <w:p w14:paraId="0E739ABE"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3_ОКАТО-ОКВЭД2 «Среднемесячные суммы выплат на 1 иностранного работника в целом по субъектам Российской Федерации и видам экономической деятельности за  2017 год, рублей».</w:t>
      </w:r>
    </w:p>
    <w:p w14:paraId="040430C9" w14:textId="77777777" w:rsidR="007F4140" w:rsidRPr="0066678B" w:rsidRDefault="007F4140" w:rsidP="007F4140">
      <w:pPr>
        <w:spacing w:after="0" w:line="240" w:lineRule="auto"/>
        <w:jc w:val="both"/>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По Приложению № 3: </w:t>
      </w:r>
    </w:p>
    <w:p w14:paraId="2FD0469E"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Таблица № 3_ОКАТО-ОКСМ «Среднемесячные суммы выплат на 1 иностранного работника в целом по субъектам Российской Федерации и странам гражданства за  2017 год, рублей».</w:t>
      </w:r>
    </w:p>
    <w:p w14:paraId="6431ECB2"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Данные в таблице приводятся  с одним десятичным знаком.</w:t>
      </w:r>
    </w:p>
    <w:p w14:paraId="6A524593" w14:textId="77777777" w:rsidR="007F4140" w:rsidRPr="0066678B" w:rsidRDefault="007F4140" w:rsidP="007F4140">
      <w:pPr>
        <w:spacing w:after="0" w:line="240" w:lineRule="auto"/>
        <w:jc w:val="both"/>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Аналогично за 2018, 2019 гг. и имеющиеся периоды 2020 года.</w:t>
      </w:r>
    </w:p>
    <w:p w14:paraId="7143FB3B"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5809F6AD"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1492896" w14:textId="77777777" w:rsidR="007F4140" w:rsidRPr="0066678B" w:rsidRDefault="007F4140" w:rsidP="007F4140">
      <w:pPr>
        <w:spacing w:after="0" w:line="240" w:lineRule="auto"/>
        <w:rPr>
          <w:rFonts w:ascii="Times New Roman" w:eastAsia="Times New Roman" w:hAnsi="Times New Roman" w:cs="Times New Roman"/>
          <w:b/>
          <w:sz w:val="26"/>
          <w:szCs w:val="26"/>
          <w:lang w:eastAsia="ru-RU"/>
        </w:rPr>
      </w:pPr>
    </w:p>
    <w:p w14:paraId="3EA6BEE3" w14:textId="77777777" w:rsidR="007F4140" w:rsidRPr="0066678B" w:rsidRDefault="007F4140" w:rsidP="007F4140">
      <w:pPr>
        <w:spacing w:after="0" w:line="240" w:lineRule="auto"/>
        <w:jc w:val="right"/>
        <w:rPr>
          <w:rFonts w:ascii="Times New Roman" w:eastAsia="Times New Roman" w:hAnsi="Times New Roman" w:cs="Times New Roman"/>
          <w:b/>
          <w:sz w:val="26"/>
          <w:szCs w:val="26"/>
          <w:lang w:eastAsia="ru-RU"/>
        </w:rPr>
      </w:pPr>
    </w:p>
    <w:p w14:paraId="1DF5CD61" w14:textId="77777777" w:rsidR="007F4140" w:rsidRPr="0066678B" w:rsidRDefault="007F4140" w:rsidP="007F4140">
      <w:pPr>
        <w:spacing w:after="0" w:line="276" w:lineRule="auto"/>
        <w:ind w:left="709"/>
        <w:contextualSpacing/>
        <w:jc w:val="both"/>
        <w:rPr>
          <w:rFonts w:ascii="Times New Roman" w:eastAsia="Times New Roman" w:hAnsi="Times New Roman" w:cs="Times New Roman"/>
          <w:sz w:val="28"/>
          <w:szCs w:val="28"/>
          <w:lang w:eastAsia="ru-RU"/>
        </w:rPr>
      </w:pPr>
    </w:p>
    <w:p w14:paraId="79D4BD94" w14:textId="77777777" w:rsidR="007F4140" w:rsidRPr="0066678B" w:rsidRDefault="007F4140" w:rsidP="007F4140">
      <w:pPr>
        <w:spacing w:after="0" w:line="240" w:lineRule="auto"/>
        <w:ind w:left="720"/>
        <w:rPr>
          <w:rFonts w:ascii="Times New Roman" w:eastAsia="Times New Roman" w:hAnsi="Times New Roman" w:cs="Times New Roman"/>
          <w:i/>
          <w:sz w:val="24"/>
          <w:szCs w:val="24"/>
          <w:lang w:eastAsia="ru-RU"/>
        </w:rPr>
      </w:pPr>
    </w:p>
    <w:p w14:paraId="7179D192" w14:textId="77777777" w:rsidR="007F4140" w:rsidRPr="0066678B" w:rsidRDefault="007F4140" w:rsidP="00B77F2E">
      <w:pPr>
        <w:spacing w:after="0" w:line="240" w:lineRule="auto"/>
        <w:rPr>
          <w:rFonts w:ascii="Times New Roman" w:eastAsia="Times New Roman" w:hAnsi="Times New Roman" w:cs="Times New Roman"/>
          <w:b/>
          <w:sz w:val="24"/>
          <w:szCs w:val="24"/>
          <w:lang w:eastAsia="ru-RU"/>
        </w:rPr>
        <w:sectPr w:rsidR="007F4140" w:rsidRPr="0066678B" w:rsidSect="007F4140">
          <w:pgSz w:w="16838" w:h="11906" w:orient="landscape"/>
          <w:pgMar w:top="1134" w:right="1134" w:bottom="850" w:left="993" w:header="708" w:footer="708" w:gutter="0"/>
          <w:cols w:space="708"/>
          <w:titlePg/>
          <w:docGrid w:linePitch="360"/>
        </w:sectPr>
      </w:pPr>
    </w:p>
    <w:p w14:paraId="6969C326"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                                                                                                                          Приложение № 1</w:t>
      </w:r>
    </w:p>
    <w:p w14:paraId="1970856A" w14:textId="77777777" w:rsidR="007F4140" w:rsidRPr="0066678B" w:rsidRDefault="007F4140" w:rsidP="007F4140">
      <w:pPr>
        <w:spacing w:after="0" w:line="240" w:lineRule="auto"/>
        <w:jc w:val="right"/>
        <w:rPr>
          <w:rFonts w:ascii="Times New Roman" w:eastAsia="Times New Roman" w:hAnsi="Times New Roman" w:cs="Times New Roman"/>
          <w:b/>
          <w:sz w:val="24"/>
          <w:szCs w:val="24"/>
          <w:lang w:eastAsia="ru-RU"/>
        </w:rPr>
      </w:pPr>
    </w:p>
    <w:p w14:paraId="0CBAE99C" w14:textId="77777777" w:rsidR="007F4140" w:rsidRPr="0066678B" w:rsidRDefault="007F4140" w:rsidP="007F4140">
      <w:pPr>
        <w:spacing w:after="0" w:line="240" w:lineRule="auto"/>
        <w:jc w:val="center"/>
        <w:rPr>
          <w:rFonts w:ascii="Times New Roman" w:eastAsia="Arial Unicode MS" w:hAnsi="Times New Roman" w:cs="Times New Roman"/>
          <w:b/>
          <w:sz w:val="24"/>
          <w:szCs w:val="24"/>
          <w:lang w:eastAsia="ru-RU"/>
        </w:rPr>
      </w:pPr>
      <w:r w:rsidRPr="0066678B">
        <w:rPr>
          <w:rFonts w:ascii="Times New Roman" w:eastAsia="Arial Unicode MS" w:hAnsi="Times New Roman" w:cs="Times New Roman"/>
          <w:b/>
          <w:sz w:val="24"/>
          <w:szCs w:val="24"/>
          <w:lang w:eastAsia="ru-RU"/>
        </w:rPr>
        <w:t>Перечень федеральных округов и субъектов Российской Федерации</w:t>
      </w:r>
    </w:p>
    <w:p w14:paraId="79A0BEB0" w14:textId="77777777" w:rsidR="007F4140" w:rsidRPr="0066678B" w:rsidRDefault="007F4140" w:rsidP="007F4140">
      <w:pPr>
        <w:spacing w:after="0" w:line="240" w:lineRule="auto"/>
        <w:jc w:val="center"/>
        <w:rPr>
          <w:rFonts w:ascii="Times New Roman" w:eastAsia="Arial Unicode MS" w:hAnsi="Times New Roman" w:cs="Times New Roman"/>
          <w:b/>
          <w:sz w:val="24"/>
          <w:szCs w:val="24"/>
          <w:lang w:eastAsia="ru-RU"/>
        </w:rPr>
      </w:pPr>
      <w:r w:rsidRPr="0066678B">
        <w:rPr>
          <w:rFonts w:ascii="Times New Roman" w:eastAsia="Arial Unicode MS" w:hAnsi="Times New Roman" w:cs="Times New Roman"/>
          <w:b/>
          <w:sz w:val="24"/>
          <w:szCs w:val="24"/>
          <w:lang w:eastAsia="ru-RU"/>
        </w:rPr>
        <w:t>(код выборки 1000013686, ОКАТО/ОКАТО)</w:t>
      </w:r>
    </w:p>
    <w:p w14:paraId="26C06EE9" w14:textId="77777777" w:rsidR="007F4140" w:rsidRPr="0066678B" w:rsidRDefault="007F4140" w:rsidP="007F4140">
      <w:pPr>
        <w:spacing w:after="0" w:line="240" w:lineRule="auto"/>
        <w:jc w:val="center"/>
        <w:rPr>
          <w:rFonts w:ascii="Times New Roman" w:eastAsia="Arial Unicode MS" w:hAnsi="Times New Roman" w:cs="Times New Roman"/>
          <w:b/>
          <w:sz w:val="24"/>
          <w:szCs w:val="24"/>
          <w:lang w:eastAsia="ru-RU"/>
        </w:rPr>
      </w:pPr>
    </w:p>
    <w:tbl>
      <w:tblPr>
        <w:tblW w:w="115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2700"/>
        <w:gridCol w:w="9"/>
        <w:gridCol w:w="1971"/>
        <w:gridCol w:w="14"/>
        <w:gridCol w:w="1843"/>
        <w:gridCol w:w="160"/>
        <w:gridCol w:w="1763"/>
        <w:gridCol w:w="2003"/>
      </w:tblGrid>
      <w:tr w:rsidR="007F4140" w:rsidRPr="0066678B" w14:paraId="0B67B25E" w14:textId="77777777" w:rsidTr="002250AE">
        <w:trPr>
          <w:gridAfter w:val="1"/>
          <w:wAfter w:w="2003" w:type="dxa"/>
          <w:tblHeader/>
        </w:trPr>
        <w:tc>
          <w:tcPr>
            <w:tcW w:w="1080" w:type="dxa"/>
          </w:tcPr>
          <w:p w14:paraId="3F6B959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Код по ОКЭР</w:t>
            </w:r>
          </w:p>
        </w:tc>
        <w:tc>
          <w:tcPr>
            <w:tcW w:w="2700" w:type="dxa"/>
          </w:tcPr>
          <w:p w14:paraId="1D57B85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      Наименование</w:t>
            </w:r>
          </w:p>
          <w:p w14:paraId="4948020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 федеральных округов</w:t>
            </w:r>
          </w:p>
        </w:tc>
        <w:tc>
          <w:tcPr>
            <w:tcW w:w="1980" w:type="dxa"/>
            <w:gridSpan w:val="2"/>
          </w:tcPr>
          <w:p w14:paraId="6A829C4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Код</w:t>
            </w:r>
          </w:p>
          <w:p w14:paraId="2FB1886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ОКАТО</w:t>
            </w:r>
          </w:p>
        </w:tc>
        <w:tc>
          <w:tcPr>
            <w:tcW w:w="3780" w:type="dxa"/>
            <w:gridSpan w:val="4"/>
          </w:tcPr>
          <w:p w14:paraId="48CA13D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      Наименование территорий</w:t>
            </w:r>
          </w:p>
        </w:tc>
      </w:tr>
      <w:tr w:rsidR="007F4140" w:rsidRPr="0066678B" w14:paraId="05A0F32E" w14:textId="77777777" w:rsidTr="002250AE">
        <w:trPr>
          <w:gridAfter w:val="1"/>
          <w:wAfter w:w="2003" w:type="dxa"/>
        </w:trPr>
        <w:tc>
          <w:tcPr>
            <w:tcW w:w="1080" w:type="dxa"/>
          </w:tcPr>
          <w:p w14:paraId="2432676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643*</w:t>
            </w:r>
          </w:p>
        </w:tc>
        <w:tc>
          <w:tcPr>
            <w:tcW w:w="2700" w:type="dxa"/>
          </w:tcPr>
          <w:p w14:paraId="3CB607E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Российская Федерация</w:t>
            </w:r>
          </w:p>
        </w:tc>
        <w:tc>
          <w:tcPr>
            <w:tcW w:w="1980" w:type="dxa"/>
            <w:gridSpan w:val="2"/>
          </w:tcPr>
          <w:p w14:paraId="2E59095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3780" w:type="dxa"/>
            <w:gridSpan w:val="4"/>
          </w:tcPr>
          <w:p w14:paraId="28C76CAD" w14:textId="77777777" w:rsidR="007F4140" w:rsidRPr="0066678B" w:rsidRDefault="007F4140" w:rsidP="007F4140">
            <w:pPr>
              <w:spacing w:after="0" w:line="240" w:lineRule="auto"/>
              <w:rPr>
                <w:rFonts w:ascii="Times New Roman" w:eastAsia="Times New Roman" w:hAnsi="Times New Roman" w:cs="Times New Roman"/>
                <w:lang w:eastAsia="ru-RU"/>
              </w:rPr>
            </w:pPr>
          </w:p>
        </w:tc>
      </w:tr>
      <w:tr w:rsidR="007F4140" w:rsidRPr="0066678B" w14:paraId="4A54984F" w14:textId="77777777" w:rsidTr="002250AE">
        <w:trPr>
          <w:gridAfter w:val="1"/>
          <w:wAfter w:w="2003" w:type="dxa"/>
        </w:trPr>
        <w:tc>
          <w:tcPr>
            <w:tcW w:w="1080" w:type="dxa"/>
          </w:tcPr>
          <w:p w14:paraId="0A9DE66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030</w:t>
            </w:r>
          </w:p>
        </w:tc>
        <w:tc>
          <w:tcPr>
            <w:tcW w:w="2700" w:type="dxa"/>
          </w:tcPr>
          <w:p w14:paraId="669BF9B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Центральный </w:t>
            </w:r>
          </w:p>
        </w:tc>
        <w:tc>
          <w:tcPr>
            <w:tcW w:w="1980" w:type="dxa"/>
            <w:gridSpan w:val="2"/>
          </w:tcPr>
          <w:p w14:paraId="08C6EF12" w14:textId="77777777" w:rsidR="007F4140" w:rsidRPr="0066678B" w:rsidRDefault="007F4140" w:rsidP="007F4140">
            <w:pPr>
              <w:spacing w:after="0" w:line="240" w:lineRule="auto"/>
              <w:rPr>
                <w:rFonts w:ascii="Times New Roman" w:eastAsia="Times New Roman" w:hAnsi="Times New Roman" w:cs="Times New Roman"/>
                <w:lang w:val="en-US" w:eastAsia="ru-RU"/>
              </w:rPr>
            </w:pPr>
            <w:r w:rsidRPr="0066678B">
              <w:rPr>
                <w:rFonts w:ascii="Times New Roman" w:eastAsia="Times New Roman" w:hAnsi="Times New Roman" w:cs="Times New Roman"/>
                <w:lang w:eastAsia="ru-RU"/>
              </w:rPr>
              <w:t>14</w:t>
            </w:r>
            <w:r w:rsidRPr="0066678B">
              <w:rPr>
                <w:rFonts w:ascii="Times New Roman" w:eastAsia="Times New Roman" w:hAnsi="Times New Roman" w:cs="Times New Roman"/>
                <w:lang w:val="en-US" w:eastAsia="ru-RU"/>
              </w:rPr>
              <w:t>000000000</w:t>
            </w:r>
          </w:p>
        </w:tc>
        <w:tc>
          <w:tcPr>
            <w:tcW w:w="3780" w:type="dxa"/>
            <w:gridSpan w:val="4"/>
          </w:tcPr>
          <w:p w14:paraId="52CE2B0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Белгородская область</w:t>
            </w:r>
          </w:p>
        </w:tc>
      </w:tr>
      <w:tr w:rsidR="007F4140" w:rsidRPr="0066678B" w14:paraId="37357CC1" w14:textId="77777777" w:rsidTr="002250AE">
        <w:trPr>
          <w:gridAfter w:val="1"/>
          <w:wAfter w:w="2003" w:type="dxa"/>
        </w:trPr>
        <w:tc>
          <w:tcPr>
            <w:tcW w:w="1080" w:type="dxa"/>
          </w:tcPr>
          <w:p w14:paraId="2A63EB7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64CE2C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0" w:type="dxa"/>
            <w:gridSpan w:val="2"/>
          </w:tcPr>
          <w:p w14:paraId="5EA424F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15</w:t>
            </w:r>
            <w:r w:rsidRPr="0066678B">
              <w:rPr>
                <w:rFonts w:ascii="Times New Roman" w:eastAsia="Times New Roman" w:hAnsi="Times New Roman" w:cs="Times New Roman"/>
                <w:lang w:val="en-US" w:eastAsia="ru-RU"/>
              </w:rPr>
              <w:t>000000000</w:t>
            </w:r>
          </w:p>
        </w:tc>
        <w:tc>
          <w:tcPr>
            <w:tcW w:w="3780" w:type="dxa"/>
            <w:gridSpan w:val="4"/>
          </w:tcPr>
          <w:p w14:paraId="5A2ACE3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Брянская область</w:t>
            </w:r>
          </w:p>
        </w:tc>
      </w:tr>
      <w:tr w:rsidR="007F4140" w:rsidRPr="0066678B" w14:paraId="48E2F6C0" w14:textId="77777777" w:rsidTr="002250AE">
        <w:trPr>
          <w:gridAfter w:val="1"/>
          <w:wAfter w:w="2003" w:type="dxa"/>
        </w:trPr>
        <w:tc>
          <w:tcPr>
            <w:tcW w:w="1080" w:type="dxa"/>
          </w:tcPr>
          <w:p w14:paraId="19FFC61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46023C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77482EB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17</w:t>
            </w:r>
            <w:r w:rsidRPr="0066678B">
              <w:rPr>
                <w:rFonts w:ascii="Times New Roman" w:eastAsia="Times New Roman" w:hAnsi="Times New Roman" w:cs="Times New Roman"/>
                <w:lang w:val="en-US" w:eastAsia="ru-RU"/>
              </w:rPr>
              <w:t>000000000</w:t>
            </w:r>
          </w:p>
        </w:tc>
        <w:tc>
          <w:tcPr>
            <w:tcW w:w="3780" w:type="dxa"/>
            <w:gridSpan w:val="4"/>
          </w:tcPr>
          <w:p w14:paraId="2735755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Владимирская область</w:t>
            </w:r>
          </w:p>
        </w:tc>
      </w:tr>
      <w:tr w:rsidR="007F4140" w:rsidRPr="0066678B" w14:paraId="04510B85" w14:textId="77777777" w:rsidTr="002250AE">
        <w:trPr>
          <w:gridAfter w:val="1"/>
          <w:wAfter w:w="2003" w:type="dxa"/>
        </w:trPr>
        <w:tc>
          <w:tcPr>
            <w:tcW w:w="1080" w:type="dxa"/>
          </w:tcPr>
          <w:p w14:paraId="4620F86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79E7047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EA298F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20</w:t>
            </w:r>
            <w:r w:rsidRPr="0066678B">
              <w:rPr>
                <w:rFonts w:ascii="Times New Roman" w:eastAsia="Times New Roman" w:hAnsi="Times New Roman" w:cs="Times New Roman"/>
                <w:lang w:val="en-US" w:eastAsia="ru-RU"/>
              </w:rPr>
              <w:t>000000000</w:t>
            </w:r>
          </w:p>
        </w:tc>
        <w:tc>
          <w:tcPr>
            <w:tcW w:w="3780" w:type="dxa"/>
            <w:gridSpan w:val="4"/>
          </w:tcPr>
          <w:p w14:paraId="2ED3898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Воронежская область</w:t>
            </w:r>
          </w:p>
        </w:tc>
      </w:tr>
      <w:tr w:rsidR="007F4140" w:rsidRPr="0066678B" w14:paraId="0E4AB29B" w14:textId="77777777" w:rsidTr="002250AE">
        <w:trPr>
          <w:gridAfter w:val="1"/>
          <w:wAfter w:w="2003" w:type="dxa"/>
        </w:trPr>
        <w:tc>
          <w:tcPr>
            <w:tcW w:w="1080" w:type="dxa"/>
          </w:tcPr>
          <w:p w14:paraId="3433954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39F1B15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082CF81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24</w:t>
            </w:r>
            <w:r w:rsidRPr="0066678B">
              <w:rPr>
                <w:rFonts w:ascii="Times New Roman" w:eastAsia="Times New Roman" w:hAnsi="Times New Roman" w:cs="Times New Roman"/>
                <w:lang w:val="en-US" w:eastAsia="ru-RU"/>
              </w:rPr>
              <w:t>000000000</w:t>
            </w:r>
          </w:p>
        </w:tc>
        <w:tc>
          <w:tcPr>
            <w:tcW w:w="3780" w:type="dxa"/>
            <w:gridSpan w:val="4"/>
          </w:tcPr>
          <w:p w14:paraId="4036B85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Ивановская область</w:t>
            </w:r>
          </w:p>
        </w:tc>
      </w:tr>
      <w:tr w:rsidR="007F4140" w:rsidRPr="0066678B" w14:paraId="74921E52" w14:textId="77777777" w:rsidTr="002250AE">
        <w:trPr>
          <w:gridAfter w:val="1"/>
          <w:wAfter w:w="2003" w:type="dxa"/>
        </w:trPr>
        <w:tc>
          <w:tcPr>
            <w:tcW w:w="1080" w:type="dxa"/>
          </w:tcPr>
          <w:p w14:paraId="62B2A55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7A7E144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51DCFCE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29</w:t>
            </w:r>
            <w:r w:rsidRPr="0066678B">
              <w:rPr>
                <w:rFonts w:ascii="Times New Roman" w:eastAsia="Times New Roman" w:hAnsi="Times New Roman" w:cs="Times New Roman"/>
                <w:lang w:val="en-US" w:eastAsia="ru-RU"/>
              </w:rPr>
              <w:t>000000000</w:t>
            </w:r>
          </w:p>
        </w:tc>
        <w:tc>
          <w:tcPr>
            <w:tcW w:w="3780" w:type="dxa"/>
            <w:gridSpan w:val="4"/>
          </w:tcPr>
          <w:p w14:paraId="25DEEF6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Калужская область</w:t>
            </w:r>
          </w:p>
        </w:tc>
      </w:tr>
      <w:tr w:rsidR="007F4140" w:rsidRPr="0066678B" w14:paraId="5AB22C61" w14:textId="77777777" w:rsidTr="002250AE">
        <w:trPr>
          <w:gridAfter w:val="1"/>
          <w:wAfter w:w="2003" w:type="dxa"/>
        </w:trPr>
        <w:tc>
          <w:tcPr>
            <w:tcW w:w="1080" w:type="dxa"/>
          </w:tcPr>
          <w:p w14:paraId="24A237F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7E48A74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4447799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34</w:t>
            </w:r>
            <w:r w:rsidRPr="0066678B">
              <w:rPr>
                <w:rFonts w:ascii="Times New Roman" w:eastAsia="Times New Roman" w:hAnsi="Times New Roman" w:cs="Times New Roman"/>
                <w:lang w:val="en-US" w:eastAsia="ru-RU"/>
              </w:rPr>
              <w:t>000000000</w:t>
            </w:r>
          </w:p>
        </w:tc>
        <w:tc>
          <w:tcPr>
            <w:tcW w:w="3780" w:type="dxa"/>
            <w:gridSpan w:val="4"/>
          </w:tcPr>
          <w:p w14:paraId="05103AF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Костромская область</w:t>
            </w:r>
          </w:p>
        </w:tc>
      </w:tr>
      <w:tr w:rsidR="007F4140" w:rsidRPr="0066678B" w14:paraId="6DC00B0F" w14:textId="77777777" w:rsidTr="002250AE">
        <w:trPr>
          <w:gridAfter w:val="1"/>
          <w:wAfter w:w="2003" w:type="dxa"/>
        </w:trPr>
        <w:tc>
          <w:tcPr>
            <w:tcW w:w="1080" w:type="dxa"/>
          </w:tcPr>
          <w:p w14:paraId="005D769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1C9BEB5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49FD94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38</w:t>
            </w:r>
            <w:r w:rsidRPr="0066678B">
              <w:rPr>
                <w:rFonts w:ascii="Times New Roman" w:eastAsia="Times New Roman" w:hAnsi="Times New Roman" w:cs="Times New Roman"/>
                <w:lang w:val="en-US" w:eastAsia="ru-RU"/>
              </w:rPr>
              <w:t>000000000</w:t>
            </w:r>
          </w:p>
        </w:tc>
        <w:tc>
          <w:tcPr>
            <w:tcW w:w="3780" w:type="dxa"/>
            <w:gridSpan w:val="4"/>
          </w:tcPr>
          <w:p w14:paraId="235E250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Курская область</w:t>
            </w:r>
          </w:p>
        </w:tc>
      </w:tr>
      <w:tr w:rsidR="007F4140" w:rsidRPr="0066678B" w14:paraId="5E74F66A" w14:textId="77777777" w:rsidTr="002250AE">
        <w:trPr>
          <w:gridAfter w:val="1"/>
          <w:wAfter w:w="2003" w:type="dxa"/>
        </w:trPr>
        <w:tc>
          <w:tcPr>
            <w:tcW w:w="1080" w:type="dxa"/>
          </w:tcPr>
          <w:p w14:paraId="7B75262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84568A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79CBC6D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42</w:t>
            </w:r>
            <w:r w:rsidRPr="0066678B">
              <w:rPr>
                <w:rFonts w:ascii="Times New Roman" w:eastAsia="Times New Roman" w:hAnsi="Times New Roman" w:cs="Times New Roman"/>
                <w:lang w:val="en-US" w:eastAsia="ru-RU"/>
              </w:rPr>
              <w:t>000000000</w:t>
            </w:r>
          </w:p>
        </w:tc>
        <w:tc>
          <w:tcPr>
            <w:tcW w:w="3780" w:type="dxa"/>
            <w:gridSpan w:val="4"/>
          </w:tcPr>
          <w:p w14:paraId="19975A6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Липецкая область</w:t>
            </w:r>
          </w:p>
        </w:tc>
      </w:tr>
      <w:tr w:rsidR="007F4140" w:rsidRPr="0066678B" w14:paraId="7F18177E" w14:textId="77777777" w:rsidTr="002250AE">
        <w:trPr>
          <w:gridAfter w:val="1"/>
          <w:wAfter w:w="2003" w:type="dxa"/>
        </w:trPr>
        <w:tc>
          <w:tcPr>
            <w:tcW w:w="1080" w:type="dxa"/>
          </w:tcPr>
          <w:p w14:paraId="481E332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499D0F3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95CDB9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46</w:t>
            </w:r>
            <w:r w:rsidRPr="0066678B">
              <w:rPr>
                <w:rFonts w:ascii="Times New Roman" w:eastAsia="Times New Roman" w:hAnsi="Times New Roman" w:cs="Times New Roman"/>
                <w:lang w:val="en-US" w:eastAsia="ru-RU"/>
              </w:rPr>
              <w:t xml:space="preserve">000000000                                                                                            </w:t>
            </w:r>
          </w:p>
        </w:tc>
        <w:tc>
          <w:tcPr>
            <w:tcW w:w="3780" w:type="dxa"/>
            <w:gridSpan w:val="4"/>
          </w:tcPr>
          <w:p w14:paraId="6A5FFA7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Московская область</w:t>
            </w:r>
          </w:p>
        </w:tc>
      </w:tr>
      <w:tr w:rsidR="007F4140" w:rsidRPr="0066678B" w14:paraId="5A86BBB2" w14:textId="77777777" w:rsidTr="002250AE">
        <w:trPr>
          <w:gridAfter w:val="1"/>
          <w:wAfter w:w="2003" w:type="dxa"/>
        </w:trPr>
        <w:tc>
          <w:tcPr>
            <w:tcW w:w="1080" w:type="dxa"/>
          </w:tcPr>
          <w:p w14:paraId="5A4A376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C3D5E2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0951432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54</w:t>
            </w:r>
            <w:r w:rsidRPr="0066678B">
              <w:rPr>
                <w:rFonts w:ascii="Times New Roman" w:eastAsia="Times New Roman" w:hAnsi="Times New Roman" w:cs="Times New Roman"/>
                <w:lang w:val="en-US" w:eastAsia="ru-RU"/>
              </w:rPr>
              <w:t>000000000</w:t>
            </w:r>
          </w:p>
        </w:tc>
        <w:tc>
          <w:tcPr>
            <w:tcW w:w="3780" w:type="dxa"/>
            <w:gridSpan w:val="4"/>
          </w:tcPr>
          <w:p w14:paraId="0D88F75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Орловская область</w:t>
            </w:r>
          </w:p>
        </w:tc>
      </w:tr>
      <w:tr w:rsidR="007F4140" w:rsidRPr="0066678B" w14:paraId="17A45584" w14:textId="77777777" w:rsidTr="002250AE">
        <w:trPr>
          <w:gridAfter w:val="1"/>
          <w:wAfter w:w="2003" w:type="dxa"/>
        </w:trPr>
        <w:tc>
          <w:tcPr>
            <w:tcW w:w="1080" w:type="dxa"/>
          </w:tcPr>
          <w:p w14:paraId="7DDB80B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8E6D42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7A6517C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61</w:t>
            </w:r>
            <w:r w:rsidRPr="0066678B">
              <w:rPr>
                <w:rFonts w:ascii="Times New Roman" w:eastAsia="Times New Roman" w:hAnsi="Times New Roman" w:cs="Times New Roman"/>
                <w:lang w:val="en-US" w:eastAsia="ru-RU"/>
              </w:rPr>
              <w:t>000000000</w:t>
            </w:r>
          </w:p>
        </w:tc>
        <w:tc>
          <w:tcPr>
            <w:tcW w:w="3780" w:type="dxa"/>
            <w:gridSpan w:val="4"/>
          </w:tcPr>
          <w:p w14:paraId="134D4D8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Рязанская область</w:t>
            </w:r>
          </w:p>
        </w:tc>
      </w:tr>
      <w:tr w:rsidR="007F4140" w:rsidRPr="0066678B" w14:paraId="69ECA1C9" w14:textId="77777777" w:rsidTr="002250AE">
        <w:trPr>
          <w:gridAfter w:val="1"/>
          <w:wAfter w:w="2003" w:type="dxa"/>
        </w:trPr>
        <w:tc>
          <w:tcPr>
            <w:tcW w:w="1080" w:type="dxa"/>
          </w:tcPr>
          <w:p w14:paraId="16716D2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1874BCC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517B92D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66</w:t>
            </w:r>
            <w:r w:rsidRPr="0066678B">
              <w:rPr>
                <w:rFonts w:ascii="Times New Roman" w:eastAsia="Times New Roman" w:hAnsi="Times New Roman" w:cs="Times New Roman"/>
                <w:lang w:val="en-US" w:eastAsia="ru-RU"/>
              </w:rPr>
              <w:t>000000000</w:t>
            </w:r>
          </w:p>
        </w:tc>
        <w:tc>
          <w:tcPr>
            <w:tcW w:w="3780" w:type="dxa"/>
            <w:gridSpan w:val="4"/>
          </w:tcPr>
          <w:p w14:paraId="0CBDD6F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Смоленская область</w:t>
            </w:r>
          </w:p>
        </w:tc>
      </w:tr>
      <w:tr w:rsidR="007F4140" w:rsidRPr="0066678B" w14:paraId="780AE466" w14:textId="77777777" w:rsidTr="002250AE">
        <w:trPr>
          <w:gridAfter w:val="1"/>
          <w:wAfter w:w="2003" w:type="dxa"/>
        </w:trPr>
        <w:tc>
          <w:tcPr>
            <w:tcW w:w="1080" w:type="dxa"/>
          </w:tcPr>
          <w:p w14:paraId="360796F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C37D16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646A564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68</w:t>
            </w:r>
            <w:r w:rsidRPr="0066678B">
              <w:rPr>
                <w:rFonts w:ascii="Times New Roman" w:eastAsia="Times New Roman" w:hAnsi="Times New Roman" w:cs="Times New Roman"/>
                <w:lang w:val="en-US" w:eastAsia="ru-RU"/>
              </w:rPr>
              <w:t>000000000</w:t>
            </w:r>
          </w:p>
        </w:tc>
        <w:tc>
          <w:tcPr>
            <w:tcW w:w="3780" w:type="dxa"/>
            <w:gridSpan w:val="4"/>
          </w:tcPr>
          <w:p w14:paraId="5E7CE28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Тамбовская область</w:t>
            </w:r>
          </w:p>
        </w:tc>
      </w:tr>
      <w:tr w:rsidR="007F4140" w:rsidRPr="0066678B" w14:paraId="58B08B3A" w14:textId="77777777" w:rsidTr="002250AE">
        <w:trPr>
          <w:gridAfter w:val="1"/>
          <w:wAfter w:w="2003" w:type="dxa"/>
        </w:trPr>
        <w:tc>
          <w:tcPr>
            <w:tcW w:w="1080" w:type="dxa"/>
          </w:tcPr>
          <w:p w14:paraId="54E9265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F700F0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58FC4C7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28</w:t>
            </w:r>
            <w:r w:rsidRPr="0066678B">
              <w:rPr>
                <w:rFonts w:ascii="Times New Roman" w:eastAsia="Times New Roman" w:hAnsi="Times New Roman" w:cs="Times New Roman"/>
                <w:lang w:val="en-US" w:eastAsia="ru-RU"/>
              </w:rPr>
              <w:t>000000000</w:t>
            </w:r>
          </w:p>
        </w:tc>
        <w:tc>
          <w:tcPr>
            <w:tcW w:w="3780" w:type="dxa"/>
            <w:gridSpan w:val="4"/>
          </w:tcPr>
          <w:p w14:paraId="620E466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Тверская область</w:t>
            </w:r>
          </w:p>
        </w:tc>
      </w:tr>
      <w:tr w:rsidR="007F4140" w:rsidRPr="0066678B" w14:paraId="658A736D" w14:textId="77777777" w:rsidTr="002250AE">
        <w:trPr>
          <w:gridAfter w:val="1"/>
          <w:wAfter w:w="2003" w:type="dxa"/>
        </w:trPr>
        <w:tc>
          <w:tcPr>
            <w:tcW w:w="1080" w:type="dxa"/>
          </w:tcPr>
          <w:p w14:paraId="07DA22C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675566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6E7FAD8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w:t>
            </w:r>
            <w:r w:rsidRPr="0066678B">
              <w:rPr>
                <w:rFonts w:ascii="Times New Roman" w:eastAsia="Times New Roman" w:hAnsi="Times New Roman" w:cs="Times New Roman"/>
                <w:lang w:val="en-US" w:eastAsia="ru-RU"/>
              </w:rPr>
              <w:t>000000000</w:t>
            </w:r>
          </w:p>
        </w:tc>
        <w:tc>
          <w:tcPr>
            <w:tcW w:w="3780" w:type="dxa"/>
            <w:gridSpan w:val="4"/>
          </w:tcPr>
          <w:p w14:paraId="3330787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Тульская область</w:t>
            </w:r>
          </w:p>
        </w:tc>
      </w:tr>
      <w:tr w:rsidR="007F4140" w:rsidRPr="0066678B" w14:paraId="3747B148" w14:textId="77777777" w:rsidTr="002250AE">
        <w:trPr>
          <w:gridAfter w:val="1"/>
          <w:wAfter w:w="2003" w:type="dxa"/>
        </w:trPr>
        <w:tc>
          <w:tcPr>
            <w:tcW w:w="1080" w:type="dxa"/>
          </w:tcPr>
          <w:p w14:paraId="0B7B02A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921834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65B626F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78</w:t>
            </w:r>
            <w:r w:rsidRPr="0066678B">
              <w:rPr>
                <w:rFonts w:ascii="Times New Roman" w:eastAsia="Times New Roman" w:hAnsi="Times New Roman" w:cs="Times New Roman"/>
                <w:lang w:val="en-US" w:eastAsia="ru-RU"/>
              </w:rPr>
              <w:t>000000000</w:t>
            </w:r>
          </w:p>
        </w:tc>
        <w:tc>
          <w:tcPr>
            <w:tcW w:w="3780" w:type="dxa"/>
            <w:gridSpan w:val="4"/>
          </w:tcPr>
          <w:p w14:paraId="18029CD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Ярославская область</w:t>
            </w:r>
          </w:p>
        </w:tc>
      </w:tr>
      <w:tr w:rsidR="007F4140" w:rsidRPr="0066678B" w14:paraId="7B3E5ADA" w14:textId="77777777" w:rsidTr="002250AE">
        <w:trPr>
          <w:gridAfter w:val="1"/>
          <w:wAfter w:w="2003" w:type="dxa"/>
          <w:trHeight w:val="128"/>
        </w:trPr>
        <w:tc>
          <w:tcPr>
            <w:tcW w:w="1080" w:type="dxa"/>
          </w:tcPr>
          <w:p w14:paraId="5468F47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976725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300E0F0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45</w:t>
            </w:r>
            <w:r w:rsidRPr="0066678B">
              <w:rPr>
                <w:rFonts w:ascii="Times New Roman" w:eastAsia="Times New Roman" w:hAnsi="Times New Roman" w:cs="Times New Roman"/>
                <w:lang w:val="en-US" w:eastAsia="ru-RU"/>
              </w:rPr>
              <w:t>000000000</w:t>
            </w:r>
          </w:p>
        </w:tc>
        <w:tc>
          <w:tcPr>
            <w:tcW w:w="3780" w:type="dxa"/>
            <w:gridSpan w:val="4"/>
          </w:tcPr>
          <w:p w14:paraId="266491E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 Москва</w:t>
            </w:r>
          </w:p>
        </w:tc>
      </w:tr>
      <w:tr w:rsidR="007F4140" w:rsidRPr="0066678B" w14:paraId="07272723" w14:textId="77777777" w:rsidTr="002250AE">
        <w:trPr>
          <w:gridAfter w:val="1"/>
          <w:wAfter w:w="2003" w:type="dxa"/>
        </w:trPr>
        <w:tc>
          <w:tcPr>
            <w:tcW w:w="1080" w:type="dxa"/>
          </w:tcPr>
          <w:p w14:paraId="22305AC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031</w:t>
            </w:r>
          </w:p>
        </w:tc>
        <w:tc>
          <w:tcPr>
            <w:tcW w:w="2700" w:type="dxa"/>
          </w:tcPr>
          <w:p w14:paraId="3417484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Северо-Западный </w:t>
            </w:r>
          </w:p>
        </w:tc>
        <w:tc>
          <w:tcPr>
            <w:tcW w:w="1980" w:type="dxa"/>
            <w:gridSpan w:val="2"/>
          </w:tcPr>
          <w:p w14:paraId="7C3BB5C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86</w:t>
            </w:r>
            <w:r w:rsidRPr="0066678B">
              <w:rPr>
                <w:rFonts w:ascii="Times New Roman" w:eastAsia="Times New Roman" w:hAnsi="Times New Roman" w:cs="Times New Roman"/>
                <w:lang w:val="en-US" w:eastAsia="ru-RU"/>
              </w:rPr>
              <w:t>000000000</w:t>
            </w:r>
          </w:p>
        </w:tc>
        <w:tc>
          <w:tcPr>
            <w:tcW w:w="3780" w:type="dxa"/>
            <w:gridSpan w:val="4"/>
          </w:tcPr>
          <w:p w14:paraId="19B9C78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Карелия</w:t>
            </w:r>
          </w:p>
        </w:tc>
      </w:tr>
      <w:tr w:rsidR="007F4140" w:rsidRPr="0066678B" w14:paraId="3E6BCDBF" w14:textId="77777777" w:rsidTr="002250AE">
        <w:trPr>
          <w:gridAfter w:val="1"/>
          <w:wAfter w:w="2003" w:type="dxa"/>
        </w:trPr>
        <w:tc>
          <w:tcPr>
            <w:tcW w:w="1080" w:type="dxa"/>
          </w:tcPr>
          <w:p w14:paraId="04150E9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36DD2BB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федеральный округ </w:t>
            </w:r>
          </w:p>
        </w:tc>
        <w:tc>
          <w:tcPr>
            <w:tcW w:w="1980" w:type="dxa"/>
            <w:gridSpan w:val="2"/>
          </w:tcPr>
          <w:p w14:paraId="5DE1FCA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87</w:t>
            </w:r>
            <w:r w:rsidRPr="0066678B">
              <w:rPr>
                <w:rFonts w:ascii="Times New Roman" w:eastAsia="Times New Roman" w:hAnsi="Times New Roman" w:cs="Times New Roman"/>
                <w:lang w:val="en-US" w:eastAsia="ru-RU"/>
              </w:rPr>
              <w:t>000000000</w:t>
            </w:r>
          </w:p>
        </w:tc>
        <w:tc>
          <w:tcPr>
            <w:tcW w:w="3780" w:type="dxa"/>
            <w:gridSpan w:val="4"/>
          </w:tcPr>
          <w:p w14:paraId="41A6FE0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Коми</w:t>
            </w:r>
          </w:p>
        </w:tc>
      </w:tr>
      <w:tr w:rsidR="007F4140" w:rsidRPr="0066678B" w14:paraId="7430ECE5" w14:textId="77777777" w:rsidTr="002250AE">
        <w:trPr>
          <w:gridAfter w:val="1"/>
          <w:wAfter w:w="2003" w:type="dxa"/>
        </w:trPr>
        <w:tc>
          <w:tcPr>
            <w:tcW w:w="1080" w:type="dxa"/>
          </w:tcPr>
          <w:p w14:paraId="48C1009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2F4153E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783CF96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11</w:t>
            </w:r>
            <w:r w:rsidRPr="0066678B">
              <w:rPr>
                <w:rFonts w:ascii="Times New Roman" w:eastAsia="Times New Roman" w:hAnsi="Times New Roman" w:cs="Times New Roman"/>
                <w:lang w:val="en-US" w:eastAsia="ru-RU"/>
              </w:rPr>
              <w:t>000000000</w:t>
            </w:r>
          </w:p>
        </w:tc>
        <w:tc>
          <w:tcPr>
            <w:tcW w:w="3780" w:type="dxa"/>
            <w:gridSpan w:val="4"/>
          </w:tcPr>
          <w:p w14:paraId="56396DA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Архангельская область</w:t>
            </w:r>
          </w:p>
        </w:tc>
      </w:tr>
      <w:tr w:rsidR="007F4140" w:rsidRPr="0066678B" w14:paraId="2D9CC66C" w14:textId="77777777" w:rsidTr="002250AE">
        <w:trPr>
          <w:gridAfter w:val="1"/>
          <w:wAfter w:w="2003" w:type="dxa"/>
        </w:trPr>
        <w:tc>
          <w:tcPr>
            <w:tcW w:w="1080" w:type="dxa"/>
          </w:tcPr>
          <w:p w14:paraId="13FCFAB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B2BEDB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0F4B6325" w14:textId="77777777" w:rsidR="007F4140" w:rsidRPr="0066678B" w:rsidRDefault="007F4140" w:rsidP="007F4140">
            <w:pPr>
              <w:spacing w:after="0" w:line="240" w:lineRule="auto"/>
              <w:rPr>
                <w:rFonts w:ascii="Times New Roman" w:eastAsia="Times New Roman" w:hAnsi="Times New Roman" w:cs="Times New Roman"/>
                <w:lang w:val="en-US" w:eastAsia="ru-RU"/>
              </w:rPr>
            </w:pPr>
            <w:r w:rsidRPr="0066678B">
              <w:rPr>
                <w:rFonts w:ascii="Times New Roman" w:eastAsia="Times New Roman" w:hAnsi="Times New Roman" w:cs="Times New Roman"/>
                <w:lang w:eastAsia="ru-RU"/>
              </w:rPr>
              <w:t xml:space="preserve"> 11100</w:t>
            </w:r>
            <w:r w:rsidRPr="0066678B">
              <w:rPr>
                <w:rFonts w:ascii="Times New Roman" w:eastAsia="Times New Roman" w:hAnsi="Times New Roman" w:cs="Times New Roman"/>
                <w:lang w:val="en-US" w:eastAsia="ru-RU"/>
              </w:rPr>
              <w:t>000000</w:t>
            </w:r>
          </w:p>
        </w:tc>
        <w:tc>
          <w:tcPr>
            <w:tcW w:w="3780" w:type="dxa"/>
            <w:gridSpan w:val="4"/>
          </w:tcPr>
          <w:p w14:paraId="5A27380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Ненецкий автономный округ</w:t>
            </w:r>
          </w:p>
        </w:tc>
      </w:tr>
      <w:tr w:rsidR="007F4140" w:rsidRPr="0066678B" w14:paraId="2707C846" w14:textId="77777777" w:rsidTr="002250AE">
        <w:trPr>
          <w:gridAfter w:val="1"/>
          <w:wAfter w:w="2003" w:type="dxa"/>
        </w:trPr>
        <w:tc>
          <w:tcPr>
            <w:tcW w:w="1080" w:type="dxa"/>
          </w:tcPr>
          <w:p w14:paraId="7274F65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C1AA6D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75806EE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   11001</w:t>
            </w:r>
            <w:r w:rsidRPr="0066678B">
              <w:rPr>
                <w:rFonts w:ascii="Times New Roman" w:eastAsia="Times New Roman" w:hAnsi="Times New Roman" w:cs="Times New Roman"/>
                <w:lang w:val="en-US" w:eastAsia="ru-RU"/>
              </w:rPr>
              <w:t>000000</w:t>
            </w:r>
            <w:r w:rsidRPr="0066678B">
              <w:rPr>
                <w:rFonts w:ascii="Times New Roman" w:eastAsia="Times New Roman" w:hAnsi="Times New Roman" w:cs="Times New Roman"/>
                <w:lang w:eastAsia="ru-RU"/>
              </w:rPr>
              <w:t>**</w:t>
            </w:r>
          </w:p>
        </w:tc>
        <w:tc>
          <w:tcPr>
            <w:tcW w:w="3780" w:type="dxa"/>
            <w:gridSpan w:val="4"/>
          </w:tcPr>
          <w:p w14:paraId="5B2AC4F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Архангельская область </w:t>
            </w:r>
          </w:p>
          <w:p w14:paraId="12D240A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без автономного округа</w:t>
            </w:r>
          </w:p>
        </w:tc>
      </w:tr>
      <w:tr w:rsidR="007F4140" w:rsidRPr="0066678B" w14:paraId="0B93C7E2" w14:textId="77777777" w:rsidTr="002250AE">
        <w:trPr>
          <w:gridAfter w:val="1"/>
          <w:wAfter w:w="2003" w:type="dxa"/>
        </w:trPr>
        <w:tc>
          <w:tcPr>
            <w:tcW w:w="1080" w:type="dxa"/>
          </w:tcPr>
          <w:p w14:paraId="709AEB5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2432E2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664DE42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19</w:t>
            </w:r>
            <w:r w:rsidRPr="0066678B">
              <w:rPr>
                <w:rFonts w:ascii="Times New Roman" w:eastAsia="Times New Roman" w:hAnsi="Times New Roman" w:cs="Times New Roman"/>
                <w:lang w:val="en-US" w:eastAsia="ru-RU"/>
              </w:rPr>
              <w:t>000000000</w:t>
            </w:r>
          </w:p>
        </w:tc>
        <w:tc>
          <w:tcPr>
            <w:tcW w:w="3780" w:type="dxa"/>
            <w:gridSpan w:val="4"/>
          </w:tcPr>
          <w:p w14:paraId="5535CA0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Вологодская область</w:t>
            </w:r>
          </w:p>
        </w:tc>
      </w:tr>
      <w:tr w:rsidR="007F4140" w:rsidRPr="0066678B" w14:paraId="0A54B730" w14:textId="77777777" w:rsidTr="002250AE">
        <w:trPr>
          <w:gridAfter w:val="1"/>
          <w:wAfter w:w="2003" w:type="dxa"/>
        </w:trPr>
        <w:tc>
          <w:tcPr>
            <w:tcW w:w="1080" w:type="dxa"/>
          </w:tcPr>
          <w:p w14:paraId="3F67E71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1018595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1127E9C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27</w:t>
            </w:r>
            <w:r w:rsidRPr="0066678B">
              <w:rPr>
                <w:rFonts w:ascii="Times New Roman" w:eastAsia="Times New Roman" w:hAnsi="Times New Roman" w:cs="Times New Roman"/>
                <w:lang w:val="en-US" w:eastAsia="ru-RU"/>
              </w:rPr>
              <w:t>000000000</w:t>
            </w:r>
          </w:p>
        </w:tc>
        <w:tc>
          <w:tcPr>
            <w:tcW w:w="3780" w:type="dxa"/>
            <w:gridSpan w:val="4"/>
          </w:tcPr>
          <w:p w14:paraId="434006E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Калининградская область</w:t>
            </w:r>
          </w:p>
        </w:tc>
      </w:tr>
      <w:tr w:rsidR="007F4140" w:rsidRPr="0066678B" w14:paraId="36A32564" w14:textId="77777777" w:rsidTr="002250AE">
        <w:trPr>
          <w:gridAfter w:val="1"/>
          <w:wAfter w:w="2003" w:type="dxa"/>
        </w:trPr>
        <w:tc>
          <w:tcPr>
            <w:tcW w:w="1080" w:type="dxa"/>
          </w:tcPr>
          <w:p w14:paraId="6F0470E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186CE85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51982D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41</w:t>
            </w:r>
            <w:r w:rsidRPr="0066678B">
              <w:rPr>
                <w:rFonts w:ascii="Times New Roman" w:eastAsia="Times New Roman" w:hAnsi="Times New Roman" w:cs="Times New Roman"/>
                <w:lang w:val="en-US" w:eastAsia="ru-RU"/>
              </w:rPr>
              <w:t>000000000</w:t>
            </w:r>
          </w:p>
        </w:tc>
        <w:tc>
          <w:tcPr>
            <w:tcW w:w="3780" w:type="dxa"/>
            <w:gridSpan w:val="4"/>
          </w:tcPr>
          <w:p w14:paraId="5EBDE91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Ленинградская область</w:t>
            </w:r>
          </w:p>
        </w:tc>
      </w:tr>
      <w:tr w:rsidR="007F4140" w:rsidRPr="0066678B" w14:paraId="3BB816C7" w14:textId="77777777" w:rsidTr="002250AE">
        <w:trPr>
          <w:gridAfter w:val="1"/>
          <w:wAfter w:w="2003" w:type="dxa"/>
        </w:trPr>
        <w:tc>
          <w:tcPr>
            <w:tcW w:w="1080" w:type="dxa"/>
          </w:tcPr>
          <w:p w14:paraId="2BDE3C9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7C7C08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1531DA0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47</w:t>
            </w:r>
            <w:r w:rsidRPr="0066678B">
              <w:rPr>
                <w:rFonts w:ascii="Times New Roman" w:eastAsia="Times New Roman" w:hAnsi="Times New Roman" w:cs="Times New Roman"/>
                <w:lang w:val="en-US" w:eastAsia="ru-RU"/>
              </w:rPr>
              <w:t>000000000</w:t>
            </w:r>
          </w:p>
        </w:tc>
        <w:tc>
          <w:tcPr>
            <w:tcW w:w="3780" w:type="dxa"/>
            <w:gridSpan w:val="4"/>
          </w:tcPr>
          <w:p w14:paraId="34870AD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Мурманская область</w:t>
            </w:r>
          </w:p>
        </w:tc>
      </w:tr>
      <w:tr w:rsidR="007F4140" w:rsidRPr="0066678B" w14:paraId="55F20924" w14:textId="77777777" w:rsidTr="002250AE">
        <w:trPr>
          <w:gridAfter w:val="1"/>
          <w:wAfter w:w="2003" w:type="dxa"/>
        </w:trPr>
        <w:tc>
          <w:tcPr>
            <w:tcW w:w="1080" w:type="dxa"/>
          </w:tcPr>
          <w:p w14:paraId="204E920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14415A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C000AC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49</w:t>
            </w:r>
            <w:r w:rsidRPr="0066678B">
              <w:rPr>
                <w:rFonts w:ascii="Times New Roman" w:eastAsia="Times New Roman" w:hAnsi="Times New Roman" w:cs="Times New Roman"/>
                <w:lang w:val="en-US" w:eastAsia="ru-RU"/>
              </w:rPr>
              <w:t>000000000</w:t>
            </w:r>
          </w:p>
        </w:tc>
        <w:tc>
          <w:tcPr>
            <w:tcW w:w="3780" w:type="dxa"/>
            <w:gridSpan w:val="4"/>
          </w:tcPr>
          <w:p w14:paraId="18AA3CF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Новгородская область</w:t>
            </w:r>
          </w:p>
        </w:tc>
      </w:tr>
      <w:tr w:rsidR="007F4140" w:rsidRPr="0066678B" w14:paraId="31B55C3C" w14:textId="77777777" w:rsidTr="002250AE">
        <w:trPr>
          <w:gridAfter w:val="1"/>
          <w:wAfter w:w="2003" w:type="dxa"/>
        </w:trPr>
        <w:tc>
          <w:tcPr>
            <w:tcW w:w="1080" w:type="dxa"/>
          </w:tcPr>
          <w:p w14:paraId="415582C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0886120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1A6DC62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w:t>
            </w:r>
            <w:r w:rsidRPr="0066678B">
              <w:rPr>
                <w:rFonts w:ascii="Times New Roman" w:eastAsia="Times New Roman" w:hAnsi="Times New Roman" w:cs="Times New Roman"/>
                <w:lang w:val="en-US" w:eastAsia="ru-RU"/>
              </w:rPr>
              <w:t>000000000</w:t>
            </w:r>
          </w:p>
        </w:tc>
        <w:tc>
          <w:tcPr>
            <w:tcW w:w="3780" w:type="dxa"/>
            <w:gridSpan w:val="4"/>
          </w:tcPr>
          <w:p w14:paraId="0057571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Псковская область</w:t>
            </w:r>
          </w:p>
        </w:tc>
      </w:tr>
      <w:tr w:rsidR="007F4140" w:rsidRPr="0066678B" w14:paraId="4ACB1916" w14:textId="77777777" w:rsidTr="002250AE">
        <w:trPr>
          <w:gridAfter w:val="1"/>
          <w:wAfter w:w="2003" w:type="dxa"/>
        </w:trPr>
        <w:tc>
          <w:tcPr>
            <w:tcW w:w="1080" w:type="dxa"/>
          </w:tcPr>
          <w:p w14:paraId="15A030D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3D7E24B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B54137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40</w:t>
            </w:r>
            <w:r w:rsidRPr="0066678B">
              <w:rPr>
                <w:rFonts w:ascii="Times New Roman" w:eastAsia="Times New Roman" w:hAnsi="Times New Roman" w:cs="Times New Roman"/>
                <w:lang w:val="en-US" w:eastAsia="ru-RU"/>
              </w:rPr>
              <w:t>000000000</w:t>
            </w:r>
          </w:p>
        </w:tc>
        <w:tc>
          <w:tcPr>
            <w:tcW w:w="3780" w:type="dxa"/>
            <w:gridSpan w:val="4"/>
          </w:tcPr>
          <w:p w14:paraId="537BADE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 Санкт-Петербург</w:t>
            </w:r>
          </w:p>
        </w:tc>
      </w:tr>
      <w:tr w:rsidR="007F4140" w:rsidRPr="0066678B" w14:paraId="4C80D4E7" w14:textId="77777777" w:rsidTr="002250AE">
        <w:trPr>
          <w:gridAfter w:val="1"/>
          <w:wAfter w:w="2003" w:type="dxa"/>
        </w:trPr>
        <w:tc>
          <w:tcPr>
            <w:tcW w:w="1080" w:type="dxa"/>
          </w:tcPr>
          <w:p w14:paraId="6C8E343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040</w:t>
            </w:r>
          </w:p>
        </w:tc>
        <w:tc>
          <w:tcPr>
            <w:tcW w:w="2700" w:type="dxa"/>
          </w:tcPr>
          <w:p w14:paraId="2676DA6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Южный </w:t>
            </w:r>
          </w:p>
        </w:tc>
        <w:tc>
          <w:tcPr>
            <w:tcW w:w="1980" w:type="dxa"/>
            <w:gridSpan w:val="2"/>
          </w:tcPr>
          <w:p w14:paraId="38A698E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79</w:t>
            </w:r>
            <w:r w:rsidRPr="0066678B">
              <w:rPr>
                <w:rFonts w:ascii="Times New Roman" w:eastAsia="Times New Roman" w:hAnsi="Times New Roman" w:cs="Times New Roman"/>
                <w:lang w:val="en-US" w:eastAsia="ru-RU"/>
              </w:rPr>
              <w:t>000000000</w:t>
            </w:r>
          </w:p>
        </w:tc>
        <w:tc>
          <w:tcPr>
            <w:tcW w:w="3780" w:type="dxa"/>
            <w:gridSpan w:val="4"/>
          </w:tcPr>
          <w:p w14:paraId="6A43F7A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Адыгея (Адыгея)</w:t>
            </w:r>
          </w:p>
        </w:tc>
      </w:tr>
      <w:tr w:rsidR="007F4140" w:rsidRPr="0066678B" w14:paraId="78F796C3" w14:textId="77777777" w:rsidTr="002250AE">
        <w:trPr>
          <w:gridAfter w:val="1"/>
          <w:wAfter w:w="2003" w:type="dxa"/>
        </w:trPr>
        <w:tc>
          <w:tcPr>
            <w:tcW w:w="1080" w:type="dxa"/>
          </w:tcPr>
          <w:p w14:paraId="057478D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04C783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0" w:type="dxa"/>
            <w:gridSpan w:val="2"/>
          </w:tcPr>
          <w:p w14:paraId="70ABD07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85</w:t>
            </w:r>
            <w:r w:rsidRPr="0066678B">
              <w:rPr>
                <w:rFonts w:ascii="Times New Roman" w:eastAsia="Times New Roman" w:hAnsi="Times New Roman" w:cs="Times New Roman"/>
                <w:lang w:val="en-US" w:eastAsia="ru-RU"/>
              </w:rPr>
              <w:t>000000000</w:t>
            </w:r>
          </w:p>
        </w:tc>
        <w:tc>
          <w:tcPr>
            <w:tcW w:w="3780" w:type="dxa"/>
            <w:gridSpan w:val="4"/>
          </w:tcPr>
          <w:p w14:paraId="0A68FE7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Калмыкия</w:t>
            </w:r>
          </w:p>
        </w:tc>
      </w:tr>
      <w:tr w:rsidR="007F4140" w:rsidRPr="0066678B" w14:paraId="283A0EC5" w14:textId="77777777" w:rsidTr="002250AE">
        <w:trPr>
          <w:gridAfter w:val="1"/>
          <w:wAfter w:w="2003" w:type="dxa"/>
        </w:trPr>
        <w:tc>
          <w:tcPr>
            <w:tcW w:w="1080" w:type="dxa"/>
          </w:tcPr>
          <w:p w14:paraId="4D5FAE2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AA7E20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vAlign w:val="bottom"/>
          </w:tcPr>
          <w:p w14:paraId="45982A8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35000000000</w:t>
            </w:r>
          </w:p>
        </w:tc>
        <w:tc>
          <w:tcPr>
            <w:tcW w:w="3780" w:type="dxa"/>
            <w:gridSpan w:val="4"/>
            <w:vAlign w:val="bottom"/>
          </w:tcPr>
          <w:p w14:paraId="79A41EA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Крым</w:t>
            </w:r>
          </w:p>
        </w:tc>
      </w:tr>
      <w:tr w:rsidR="007F4140" w:rsidRPr="0066678B" w14:paraId="38163079" w14:textId="77777777" w:rsidTr="002250AE">
        <w:trPr>
          <w:gridAfter w:val="1"/>
          <w:wAfter w:w="2003" w:type="dxa"/>
        </w:trPr>
        <w:tc>
          <w:tcPr>
            <w:tcW w:w="1080" w:type="dxa"/>
          </w:tcPr>
          <w:p w14:paraId="5655645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24F685F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07D347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 </w:t>
            </w:r>
            <w:r w:rsidRPr="0066678B">
              <w:rPr>
                <w:rFonts w:ascii="Times New Roman" w:eastAsia="Times New Roman" w:hAnsi="Times New Roman" w:cs="Times New Roman"/>
                <w:lang w:eastAsia="ru-RU"/>
              </w:rPr>
              <w:t>3</w:t>
            </w:r>
            <w:r w:rsidRPr="0066678B">
              <w:rPr>
                <w:rFonts w:ascii="Times New Roman" w:eastAsia="Times New Roman" w:hAnsi="Times New Roman" w:cs="Times New Roman"/>
                <w:lang w:val="en-US" w:eastAsia="ru-RU"/>
              </w:rPr>
              <w:t>000000000</w:t>
            </w:r>
          </w:p>
        </w:tc>
        <w:tc>
          <w:tcPr>
            <w:tcW w:w="3780" w:type="dxa"/>
            <w:gridSpan w:val="4"/>
          </w:tcPr>
          <w:p w14:paraId="7E52586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Краснодарский край</w:t>
            </w:r>
          </w:p>
        </w:tc>
      </w:tr>
      <w:tr w:rsidR="007F4140" w:rsidRPr="0066678B" w14:paraId="6BE5236E" w14:textId="77777777" w:rsidTr="002250AE">
        <w:trPr>
          <w:gridAfter w:val="1"/>
          <w:wAfter w:w="2003" w:type="dxa"/>
        </w:trPr>
        <w:tc>
          <w:tcPr>
            <w:tcW w:w="1080" w:type="dxa"/>
          </w:tcPr>
          <w:p w14:paraId="464E6FB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4A1FBC0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3E7E4E5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12</w:t>
            </w:r>
            <w:r w:rsidRPr="0066678B">
              <w:rPr>
                <w:rFonts w:ascii="Times New Roman" w:eastAsia="Times New Roman" w:hAnsi="Times New Roman" w:cs="Times New Roman"/>
                <w:lang w:val="en-US" w:eastAsia="ru-RU"/>
              </w:rPr>
              <w:t>000000000</w:t>
            </w:r>
          </w:p>
        </w:tc>
        <w:tc>
          <w:tcPr>
            <w:tcW w:w="3780" w:type="dxa"/>
            <w:gridSpan w:val="4"/>
          </w:tcPr>
          <w:p w14:paraId="0E91012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Астраханская область</w:t>
            </w:r>
          </w:p>
        </w:tc>
      </w:tr>
      <w:tr w:rsidR="007F4140" w:rsidRPr="0066678B" w14:paraId="486C4069" w14:textId="77777777" w:rsidTr="002250AE">
        <w:trPr>
          <w:gridAfter w:val="1"/>
          <w:wAfter w:w="2003" w:type="dxa"/>
        </w:trPr>
        <w:tc>
          <w:tcPr>
            <w:tcW w:w="1080" w:type="dxa"/>
          </w:tcPr>
          <w:p w14:paraId="508D280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5244575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2D7D8E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18</w:t>
            </w:r>
            <w:r w:rsidRPr="0066678B">
              <w:rPr>
                <w:rFonts w:ascii="Times New Roman" w:eastAsia="Times New Roman" w:hAnsi="Times New Roman" w:cs="Times New Roman"/>
                <w:lang w:val="en-US" w:eastAsia="ru-RU"/>
              </w:rPr>
              <w:t>000000000</w:t>
            </w:r>
          </w:p>
        </w:tc>
        <w:tc>
          <w:tcPr>
            <w:tcW w:w="3780" w:type="dxa"/>
            <w:gridSpan w:val="4"/>
          </w:tcPr>
          <w:p w14:paraId="4DA830F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Волгоградская область</w:t>
            </w:r>
          </w:p>
        </w:tc>
      </w:tr>
      <w:tr w:rsidR="007F4140" w:rsidRPr="0066678B" w14:paraId="7417DCB9" w14:textId="77777777" w:rsidTr="002250AE">
        <w:trPr>
          <w:gridAfter w:val="1"/>
          <w:wAfter w:w="2003" w:type="dxa"/>
        </w:trPr>
        <w:tc>
          <w:tcPr>
            <w:tcW w:w="1080" w:type="dxa"/>
          </w:tcPr>
          <w:p w14:paraId="7BEFE89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3DB9D62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1D5930C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60</w:t>
            </w:r>
            <w:r w:rsidRPr="0066678B">
              <w:rPr>
                <w:rFonts w:ascii="Times New Roman" w:eastAsia="Times New Roman" w:hAnsi="Times New Roman" w:cs="Times New Roman"/>
                <w:lang w:val="en-US" w:eastAsia="ru-RU"/>
              </w:rPr>
              <w:t>000000000</w:t>
            </w:r>
          </w:p>
        </w:tc>
        <w:tc>
          <w:tcPr>
            <w:tcW w:w="3780" w:type="dxa"/>
            <w:gridSpan w:val="4"/>
          </w:tcPr>
          <w:p w14:paraId="01B0BB8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Ростовская область</w:t>
            </w:r>
          </w:p>
        </w:tc>
      </w:tr>
      <w:tr w:rsidR="007F4140" w:rsidRPr="0066678B" w14:paraId="2EF95EED" w14:textId="77777777" w:rsidTr="002250AE">
        <w:trPr>
          <w:gridAfter w:val="1"/>
          <w:wAfter w:w="2003" w:type="dxa"/>
        </w:trPr>
        <w:tc>
          <w:tcPr>
            <w:tcW w:w="1080" w:type="dxa"/>
          </w:tcPr>
          <w:p w14:paraId="527B908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0" w:type="dxa"/>
          </w:tcPr>
          <w:p w14:paraId="696399F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0" w:type="dxa"/>
            <w:gridSpan w:val="2"/>
          </w:tcPr>
          <w:p w14:paraId="2D16E1F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67000000000</w:t>
            </w:r>
          </w:p>
        </w:tc>
        <w:tc>
          <w:tcPr>
            <w:tcW w:w="3780" w:type="dxa"/>
            <w:gridSpan w:val="4"/>
          </w:tcPr>
          <w:p w14:paraId="61E87C6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 Севастополь</w:t>
            </w:r>
          </w:p>
        </w:tc>
      </w:tr>
      <w:tr w:rsidR="007F4140" w:rsidRPr="0066678B" w14:paraId="2530120A" w14:textId="77777777" w:rsidTr="002250AE">
        <w:trPr>
          <w:gridAfter w:val="1"/>
          <w:wAfter w:w="2003" w:type="dxa"/>
        </w:trPr>
        <w:tc>
          <w:tcPr>
            <w:tcW w:w="1080" w:type="dxa"/>
          </w:tcPr>
          <w:p w14:paraId="2FBB65F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038</w:t>
            </w:r>
          </w:p>
        </w:tc>
        <w:tc>
          <w:tcPr>
            <w:tcW w:w="2709" w:type="dxa"/>
            <w:gridSpan w:val="2"/>
          </w:tcPr>
          <w:p w14:paraId="4343939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Северо-Кавказский </w:t>
            </w:r>
          </w:p>
        </w:tc>
        <w:tc>
          <w:tcPr>
            <w:tcW w:w="1985" w:type="dxa"/>
            <w:gridSpan w:val="2"/>
          </w:tcPr>
          <w:p w14:paraId="1281E00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82</w:t>
            </w:r>
            <w:r w:rsidRPr="0066678B">
              <w:rPr>
                <w:rFonts w:ascii="Times New Roman" w:eastAsia="Times New Roman" w:hAnsi="Times New Roman" w:cs="Times New Roman"/>
                <w:lang w:val="en-US" w:eastAsia="ru-RU"/>
              </w:rPr>
              <w:t>000000000</w:t>
            </w:r>
          </w:p>
        </w:tc>
        <w:tc>
          <w:tcPr>
            <w:tcW w:w="3766" w:type="dxa"/>
            <w:gridSpan w:val="3"/>
          </w:tcPr>
          <w:p w14:paraId="1B7CFE2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Дагестан</w:t>
            </w:r>
          </w:p>
        </w:tc>
      </w:tr>
      <w:tr w:rsidR="007F4140" w:rsidRPr="0066678B" w14:paraId="5AE4C2B3" w14:textId="77777777" w:rsidTr="002250AE">
        <w:trPr>
          <w:gridAfter w:val="1"/>
          <w:wAfter w:w="2003" w:type="dxa"/>
        </w:trPr>
        <w:tc>
          <w:tcPr>
            <w:tcW w:w="1080" w:type="dxa"/>
          </w:tcPr>
          <w:p w14:paraId="4030CF9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2B99ACE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5" w:type="dxa"/>
            <w:gridSpan w:val="2"/>
          </w:tcPr>
          <w:p w14:paraId="418ADED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26</w:t>
            </w:r>
            <w:r w:rsidRPr="0066678B">
              <w:rPr>
                <w:rFonts w:ascii="Times New Roman" w:eastAsia="Times New Roman" w:hAnsi="Times New Roman" w:cs="Times New Roman"/>
                <w:lang w:val="en-US" w:eastAsia="ru-RU"/>
              </w:rPr>
              <w:t>000000000</w:t>
            </w:r>
          </w:p>
        </w:tc>
        <w:tc>
          <w:tcPr>
            <w:tcW w:w="3766" w:type="dxa"/>
            <w:gridSpan w:val="3"/>
          </w:tcPr>
          <w:p w14:paraId="07942F3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Ингушетия</w:t>
            </w:r>
          </w:p>
        </w:tc>
      </w:tr>
      <w:tr w:rsidR="007F4140" w:rsidRPr="0066678B" w14:paraId="407994C6" w14:textId="77777777" w:rsidTr="002250AE">
        <w:trPr>
          <w:gridAfter w:val="1"/>
          <w:wAfter w:w="2003" w:type="dxa"/>
        </w:trPr>
        <w:tc>
          <w:tcPr>
            <w:tcW w:w="1080" w:type="dxa"/>
          </w:tcPr>
          <w:p w14:paraId="150E25D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ACDA62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E6B2CB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83</w:t>
            </w:r>
            <w:r w:rsidRPr="0066678B">
              <w:rPr>
                <w:rFonts w:ascii="Times New Roman" w:eastAsia="Times New Roman" w:hAnsi="Times New Roman" w:cs="Times New Roman"/>
                <w:lang w:val="en-US" w:eastAsia="ru-RU"/>
              </w:rPr>
              <w:t>000000000</w:t>
            </w:r>
          </w:p>
        </w:tc>
        <w:tc>
          <w:tcPr>
            <w:tcW w:w="3766" w:type="dxa"/>
            <w:gridSpan w:val="3"/>
          </w:tcPr>
          <w:p w14:paraId="109F0B1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Кабардино-Балкарская Республика</w:t>
            </w:r>
          </w:p>
        </w:tc>
      </w:tr>
      <w:tr w:rsidR="007F4140" w:rsidRPr="0066678B" w14:paraId="271FF06C" w14:textId="77777777" w:rsidTr="002250AE">
        <w:trPr>
          <w:gridAfter w:val="1"/>
          <w:wAfter w:w="2003" w:type="dxa"/>
        </w:trPr>
        <w:tc>
          <w:tcPr>
            <w:tcW w:w="1080" w:type="dxa"/>
          </w:tcPr>
          <w:p w14:paraId="134D4FD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7FCB1C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543C6AB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91</w:t>
            </w:r>
            <w:r w:rsidRPr="0066678B">
              <w:rPr>
                <w:rFonts w:ascii="Times New Roman" w:eastAsia="Times New Roman" w:hAnsi="Times New Roman" w:cs="Times New Roman"/>
                <w:lang w:val="en-US" w:eastAsia="ru-RU"/>
              </w:rPr>
              <w:t>000000000</w:t>
            </w:r>
          </w:p>
        </w:tc>
        <w:tc>
          <w:tcPr>
            <w:tcW w:w="3766" w:type="dxa"/>
            <w:gridSpan w:val="3"/>
          </w:tcPr>
          <w:p w14:paraId="2CD5F4E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Карачаево-Черкесская Республика</w:t>
            </w:r>
          </w:p>
        </w:tc>
      </w:tr>
      <w:tr w:rsidR="007F4140" w:rsidRPr="0066678B" w14:paraId="336B0460" w14:textId="77777777" w:rsidTr="002250AE">
        <w:trPr>
          <w:gridAfter w:val="1"/>
          <w:wAfter w:w="2003" w:type="dxa"/>
        </w:trPr>
        <w:tc>
          <w:tcPr>
            <w:tcW w:w="1080" w:type="dxa"/>
          </w:tcPr>
          <w:p w14:paraId="0F5717C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B3918F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880BC5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90</w:t>
            </w:r>
            <w:r w:rsidRPr="0066678B">
              <w:rPr>
                <w:rFonts w:ascii="Times New Roman" w:eastAsia="Times New Roman" w:hAnsi="Times New Roman" w:cs="Times New Roman"/>
                <w:lang w:val="en-US" w:eastAsia="ru-RU"/>
              </w:rPr>
              <w:t>000000000</w:t>
            </w:r>
          </w:p>
        </w:tc>
        <w:tc>
          <w:tcPr>
            <w:tcW w:w="3766" w:type="dxa"/>
            <w:gridSpan w:val="3"/>
          </w:tcPr>
          <w:p w14:paraId="7DC616F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Северная Осетия - Алания</w:t>
            </w:r>
          </w:p>
        </w:tc>
      </w:tr>
      <w:tr w:rsidR="007F4140" w:rsidRPr="0066678B" w14:paraId="4813AF3D" w14:textId="77777777" w:rsidTr="002250AE">
        <w:trPr>
          <w:gridAfter w:val="1"/>
          <w:wAfter w:w="2003" w:type="dxa"/>
        </w:trPr>
        <w:tc>
          <w:tcPr>
            <w:tcW w:w="1080" w:type="dxa"/>
          </w:tcPr>
          <w:p w14:paraId="2B93B53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C9BA66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5A4B38F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96</w:t>
            </w:r>
            <w:r w:rsidRPr="0066678B">
              <w:rPr>
                <w:rFonts w:ascii="Times New Roman" w:eastAsia="Times New Roman" w:hAnsi="Times New Roman" w:cs="Times New Roman"/>
                <w:lang w:val="en-US" w:eastAsia="ru-RU"/>
              </w:rPr>
              <w:t>000000000</w:t>
            </w:r>
          </w:p>
        </w:tc>
        <w:tc>
          <w:tcPr>
            <w:tcW w:w="3766" w:type="dxa"/>
            <w:gridSpan w:val="3"/>
          </w:tcPr>
          <w:p w14:paraId="12D6735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Чеченская Республика</w:t>
            </w:r>
          </w:p>
        </w:tc>
      </w:tr>
      <w:tr w:rsidR="007F4140" w:rsidRPr="0066678B" w14:paraId="6DC9328E" w14:textId="77777777" w:rsidTr="002250AE">
        <w:trPr>
          <w:gridAfter w:val="1"/>
          <w:wAfter w:w="2003" w:type="dxa"/>
        </w:trPr>
        <w:tc>
          <w:tcPr>
            <w:tcW w:w="1080" w:type="dxa"/>
          </w:tcPr>
          <w:p w14:paraId="3636A0C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8C4036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2C2ACC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val="en-US" w:eastAsia="ru-RU"/>
              </w:rPr>
              <w:t xml:space="preserve">  </w:t>
            </w:r>
            <w:r w:rsidRPr="0066678B">
              <w:rPr>
                <w:rFonts w:ascii="Times New Roman" w:eastAsia="Times New Roman" w:hAnsi="Times New Roman" w:cs="Times New Roman"/>
                <w:lang w:eastAsia="ru-RU"/>
              </w:rPr>
              <w:t>7</w:t>
            </w:r>
            <w:r w:rsidRPr="0066678B">
              <w:rPr>
                <w:rFonts w:ascii="Times New Roman" w:eastAsia="Times New Roman" w:hAnsi="Times New Roman" w:cs="Times New Roman"/>
                <w:lang w:val="en-US" w:eastAsia="ru-RU"/>
              </w:rPr>
              <w:t>000000000</w:t>
            </w:r>
          </w:p>
        </w:tc>
        <w:tc>
          <w:tcPr>
            <w:tcW w:w="3766" w:type="dxa"/>
            <w:gridSpan w:val="3"/>
          </w:tcPr>
          <w:p w14:paraId="416C2B6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Ставропольский край</w:t>
            </w:r>
          </w:p>
        </w:tc>
      </w:tr>
      <w:tr w:rsidR="007F4140" w:rsidRPr="0066678B" w14:paraId="1950FA32" w14:textId="77777777" w:rsidTr="002250AE">
        <w:trPr>
          <w:gridAfter w:val="1"/>
          <w:wAfter w:w="2003" w:type="dxa"/>
        </w:trPr>
        <w:tc>
          <w:tcPr>
            <w:tcW w:w="1080" w:type="dxa"/>
          </w:tcPr>
          <w:p w14:paraId="5AA5574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033</w:t>
            </w:r>
          </w:p>
        </w:tc>
        <w:tc>
          <w:tcPr>
            <w:tcW w:w="2709" w:type="dxa"/>
            <w:gridSpan w:val="2"/>
          </w:tcPr>
          <w:p w14:paraId="141191E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Приволжский </w:t>
            </w:r>
          </w:p>
        </w:tc>
        <w:tc>
          <w:tcPr>
            <w:tcW w:w="1985" w:type="dxa"/>
            <w:gridSpan w:val="2"/>
          </w:tcPr>
          <w:p w14:paraId="0117790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80</w:t>
            </w:r>
            <w:r w:rsidRPr="0066678B">
              <w:rPr>
                <w:rFonts w:ascii="Times New Roman" w:eastAsia="Times New Roman" w:hAnsi="Times New Roman" w:cs="Times New Roman"/>
                <w:lang w:val="en-US" w:eastAsia="ru-RU"/>
              </w:rPr>
              <w:t>000000000</w:t>
            </w:r>
          </w:p>
        </w:tc>
        <w:tc>
          <w:tcPr>
            <w:tcW w:w="3766" w:type="dxa"/>
            <w:gridSpan w:val="3"/>
          </w:tcPr>
          <w:p w14:paraId="7C8BC6A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Башкортостан</w:t>
            </w:r>
          </w:p>
        </w:tc>
      </w:tr>
      <w:tr w:rsidR="007F4140" w:rsidRPr="0066678B" w14:paraId="60D288A3" w14:textId="77777777" w:rsidTr="002250AE">
        <w:trPr>
          <w:gridAfter w:val="1"/>
          <w:wAfter w:w="2003" w:type="dxa"/>
        </w:trPr>
        <w:tc>
          <w:tcPr>
            <w:tcW w:w="1080" w:type="dxa"/>
          </w:tcPr>
          <w:p w14:paraId="529B030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FD07D4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5" w:type="dxa"/>
            <w:gridSpan w:val="2"/>
          </w:tcPr>
          <w:p w14:paraId="1C632D8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88</w:t>
            </w:r>
            <w:r w:rsidRPr="0066678B">
              <w:rPr>
                <w:rFonts w:ascii="Times New Roman" w:eastAsia="Times New Roman" w:hAnsi="Times New Roman" w:cs="Times New Roman"/>
                <w:lang w:val="en-US" w:eastAsia="ru-RU"/>
              </w:rPr>
              <w:t>000000000</w:t>
            </w:r>
          </w:p>
        </w:tc>
        <w:tc>
          <w:tcPr>
            <w:tcW w:w="3766" w:type="dxa"/>
            <w:gridSpan w:val="3"/>
          </w:tcPr>
          <w:p w14:paraId="23D5EC2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Марий Эл</w:t>
            </w:r>
          </w:p>
        </w:tc>
      </w:tr>
      <w:tr w:rsidR="007F4140" w:rsidRPr="0066678B" w14:paraId="562617F3" w14:textId="77777777" w:rsidTr="002250AE">
        <w:trPr>
          <w:gridAfter w:val="1"/>
          <w:wAfter w:w="2003" w:type="dxa"/>
        </w:trPr>
        <w:tc>
          <w:tcPr>
            <w:tcW w:w="1080" w:type="dxa"/>
          </w:tcPr>
          <w:p w14:paraId="07D0AC9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B79A20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449AE7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89</w:t>
            </w:r>
            <w:r w:rsidRPr="0066678B">
              <w:rPr>
                <w:rFonts w:ascii="Times New Roman" w:eastAsia="Times New Roman" w:hAnsi="Times New Roman" w:cs="Times New Roman"/>
                <w:lang w:val="en-US" w:eastAsia="ru-RU"/>
              </w:rPr>
              <w:t>000000000</w:t>
            </w:r>
          </w:p>
        </w:tc>
        <w:tc>
          <w:tcPr>
            <w:tcW w:w="3766" w:type="dxa"/>
            <w:gridSpan w:val="3"/>
          </w:tcPr>
          <w:p w14:paraId="09B7403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Мордовия</w:t>
            </w:r>
          </w:p>
        </w:tc>
      </w:tr>
      <w:tr w:rsidR="007F4140" w:rsidRPr="0066678B" w14:paraId="35B8C2F9" w14:textId="77777777" w:rsidTr="002250AE">
        <w:trPr>
          <w:gridAfter w:val="1"/>
          <w:wAfter w:w="2003" w:type="dxa"/>
        </w:trPr>
        <w:tc>
          <w:tcPr>
            <w:tcW w:w="1080" w:type="dxa"/>
          </w:tcPr>
          <w:p w14:paraId="0E71AD0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A08BB8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C0E911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92</w:t>
            </w:r>
            <w:r w:rsidRPr="0066678B">
              <w:rPr>
                <w:rFonts w:ascii="Times New Roman" w:eastAsia="Times New Roman" w:hAnsi="Times New Roman" w:cs="Times New Roman"/>
                <w:lang w:val="en-US" w:eastAsia="ru-RU"/>
              </w:rPr>
              <w:t>000000000</w:t>
            </w:r>
          </w:p>
        </w:tc>
        <w:tc>
          <w:tcPr>
            <w:tcW w:w="3766" w:type="dxa"/>
            <w:gridSpan w:val="3"/>
          </w:tcPr>
          <w:p w14:paraId="55E10CE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Татарстан (Татарстан)</w:t>
            </w:r>
          </w:p>
        </w:tc>
      </w:tr>
      <w:tr w:rsidR="007F4140" w:rsidRPr="0066678B" w14:paraId="2B5BEC91" w14:textId="77777777" w:rsidTr="002250AE">
        <w:trPr>
          <w:gridAfter w:val="1"/>
          <w:wAfter w:w="2003" w:type="dxa"/>
        </w:trPr>
        <w:tc>
          <w:tcPr>
            <w:tcW w:w="1080" w:type="dxa"/>
          </w:tcPr>
          <w:p w14:paraId="0C1CA81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26A62B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0658C0F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94</w:t>
            </w:r>
            <w:r w:rsidRPr="0066678B">
              <w:rPr>
                <w:rFonts w:ascii="Times New Roman" w:eastAsia="Times New Roman" w:hAnsi="Times New Roman" w:cs="Times New Roman"/>
                <w:lang w:val="en-US" w:eastAsia="ru-RU"/>
              </w:rPr>
              <w:t>000000000</w:t>
            </w:r>
          </w:p>
        </w:tc>
        <w:tc>
          <w:tcPr>
            <w:tcW w:w="3766" w:type="dxa"/>
            <w:gridSpan w:val="3"/>
          </w:tcPr>
          <w:p w14:paraId="15EFCB6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Удмуртская Республика</w:t>
            </w:r>
          </w:p>
        </w:tc>
      </w:tr>
      <w:tr w:rsidR="007F4140" w:rsidRPr="0066678B" w14:paraId="746EA637" w14:textId="77777777" w:rsidTr="002250AE">
        <w:trPr>
          <w:gridAfter w:val="1"/>
          <w:wAfter w:w="2003" w:type="dxa"/>
        </w:trPr>
        <w:tc>
          <w:tcPr>
            <w:tcW w:w="1080" w:type="dxa"/>
          </w:tcPr>
          <w:p w14:paraId="008F339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0BB1B8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51C8EB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97</w:t>
            </w:r>
            <w:r w:rsidRPr="0066678B">
              <w:rPr>
                <w:rFonts w:ascii="Times New Roman" w:eastAsia="Times New Roman" w:hAnsi="Times New Roman" w:cs="Times New Roman"/>
                <w:lang w:val="en-US" w:eastAsia="ru-RU"/>
              </w:rPr>
              <w:t>000000000</w:t>
            </w:r>
          </w:p>
        </w:tc>
        <w:tc>
          <w:tcPr>
            <w:tcW w:w="3766" w:type="dxa"/>
            <w:gridSpan w:val="3"/>
          </w:tcPr>
          <w:p w14:paraId="639C0B6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Чувашская Республика - Чувашия </w:t>
            </w:r>
          </w:p>
        </w:tc>
      </w:tr>
      <w:tr w:rsidR="007F4140" w:rsidRPr="0066678B" w14:paraId="284D0EC9" w14:textId="77777777" w:rsidTr="002250AE">
        <w:trPr>
          <w:gridAfter w:val="1"/>
          <w:wAfter w:w="2003" w:type="dxa"/>
        </w:trPr>
        <w:tc>
          <w:tcPr>
            <w:tcW w:w="1080" w:type="dxa"/>
          </w:tcPr>
          <w:p w14:paraId="53EB7B7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0BECB59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2FF132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57</w:t>
            </w:r>
            <w:r w:rsidRPr="0066678B">
              <w:rPr>
                <w:rFonts w:ascii="Times New Roman" w:eastAsia="Times New Roman" w:hAnsi="Times New Roman" w:cs="Times New Roman"/>
                <w:lang w:val="en-US" w:eastAsia="ru-RU"/>
              </w:rPr>
              <w:t>000000000</w:t>
            </w:r>
          </w:p>
        </w:tc>
        <w:tc>
          <w:tcPr>
            <w:tcW w:w="3766" w:type="dxa"/>
            <w:gridSpan w:val="3"/>
          </w:tcPr>
          <w:p w14:paraId="5E8ED34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Пермский край</w:t>
            </w:r>
          </w:p>
        </w:tc>
      </w:tr>
      <w:tr w:rsidR="007F4140" w:rsidRPr="0066678B" w14:paraId="672B919B" w14:textId="77777777" w:rsidTr="002250AE">
        <w:trPr>
          <w:gridAfter w:val="1"/>
          <w:wAfter w:w="2003" w:type="dxa"/>
        </w:trPr>
        <w:tc>
          <w:tcPr>
            <w:tcW w:w="1080" w:type="dxa"/>
          </w:tcPr>
          <w:p w14:paraId="2F3CF86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111866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285D8C6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33</w:t>
            </w:r>
            <w:r w:rsidRPr="0066678B">
              <w:rPr>
                <w:rFonts w:ascii="Times New Roman" w:eastAsia="Times New Roman" w:hAnsi="Times New Roman" w:cs="Times New Roman"/>
                <w:lang w:val="en-US" w:eastAsia="ru-RU"/>
              </w:rPr>
              <w:t>000000000</w:t>
            </w:r>
          </w:p>
        </w:tc>
        <w:tc>
          <w:tcPr>
            <w:tcW w:w="3766" w:type="dxa"/>
            <w:gridSpan w:val="3"/>
          </w:tcPr>
          <w:p w14:paraId="27E0691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Кировская область</w:t>
            </w:r>
          </w:p>
        </w:tc>
      </w:tr>
      <w:tr w:rsidR="007F4140" w:rsidRPr="0066678B" w14:paraId="3EA1977A" w14:textId="77777777" w:rsidTr="002250AE">
        <w:trPr>
          <w:gridAfter w:val="1"/>
          <w:wAfter w:w="2003" w:type="dxa"/>
        </w:trPr>
        <w:tc>
          <w:tcPr>
            <w:tcW w:w="1080" w:type="dxa"/>
          </w:tcPr>
          <w:p w14:paraId="0D7DDEB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0D70D6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529A48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22</w:t>
            </w:r>
            <w:r w:rsidRPr="0066678B">
              <w:rPr>
                <w:rFonts w:ascii="Times New Roman" w:eastAsia="Times New Roman" w:hAnsi="Times New Roman" w:cs="Times New Roman"/>
                <w:lang w:val="en-US" w:eastAsia="ru-RU"/>
              </w:rPr>
              <w:t>000000000</w:t>
            </w:r>
          </w:p>
        </w:tc>
        <w:tc>
          <w:tcPr>
            <w:tcW w:w="3766" w:type="dxa"/>
            <w:gridSpan w:val="3"/>
          </w:tcPr>
          <w:p w14:paraId="6999716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Нижегородская область</w:t>
            </w:r>
          </w:p>
        </w:tc>
      </w:tr>
      <w:tr w:rsidR="007F4140" w:rsidRPr="0066678B" w14:paraId="627AB404" w14:textId="77777777" w:rsidTr="002250AE">
        <w:trPr>
          <w:gridAfter w:val="1"/>
          <w:wAfter w:w="2003" w:type="dxa"/>
        </w:trPr>
        <w:tc>
          <w:tcPr>
            <w:tcW w:w="1080" w:type="dxa"/>
          </w:tcPr>
          <w:p w14:paraId="583CE93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3CC41F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E0B902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53</w:t>
            </w:r>
            <w:r w:rsidRPr="0066678B">
              <w:rPr>
                <w:rFonts w:ascii="Times New Roman" w:eastAsia="Times New Roman" w:hAnsi="Times New Roman" w:cs="Times New Roman"/>
                <w:lang w:val="en-US" w:eastAsia="ru-RU"/>
              </w:rPr>
              <w:t>000000000</w:t>
            </w:r>
          </w:p>
        </w:tc>
        <w:tc>
          <w:tcPr>
            <w:tcW w:w="3766" w:type="dxa"/>
            <w:gridSpan w:val="3"/>
          </w:tcPr>
          <w:p w14:paraId="5CA5DF7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Оренбургская область</w:t>
            </w:r>
          </w:p>
        </w:tc>
      </w:tr>
      <w:tr w:rsidR="007F4140" w:rsidRPr="0066678B" w14:paraId="1856D33D" w14:textId="77777777" w:rsidTr="002250AE">
        <w:trPr>
          <w:gridAfter w:val="1"/>
          <w:wAfter w:w="2003" w:type="dxa"/>
        </w:trPr>
        <w:tc>
          <w:tcPr>
            <w:tcW w:w="1080" w:type="dxa"/>
          </w:tcPr>
          <w:p w14:paraId="1858EAD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2636682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046EB3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56</w:t>
            </w:r>
            <w:r w:rsidRPr="0066678B">
              <w:rPr>
                <w:rFonts w:ascii="Times New Roman" w:eastAsia="Times New Roman" w:hAnsi="Times New Roman" w:cs="Times New Roman"/>
                <w:lang w:val="en-US" w:eastAsia="ru-RU"/>
              </w:rPr>
              <w:t>000000000</w:t>
            </w:r>
          </w:p>
        </w:tc>
        <w:tc>
          <w:tcPr>
            <w:tcW w:w="3766" w:type="dxa"/>
            <w:gridSpan w:val="3"/>
          </w:tcPr>
          <w:p w14:paraId="0BBACCF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Пензенская область</w:t>
            </w:r>
          </w:p>
        </w:tc>
      </w:tr>
      <w:tr w:rsidR="007F4140" w:rsidRPr="0066678B" w14:paraId="4BE47461" w14:textId="77777777" w:rsidTr="002250AE">
        <w:trPr>
          <w:gridAfter w:val="1"/>
          <w:wAfter w:w="2003" w:type="dxa"/>
        </w:trPr>
        <w:tc>
          <w:tcPr>
            <w:tcW w:w="1080" w:type="dxa"/>
          </w:tcPr>
          <w:p w14:paraId="55F2900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58BE6E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325487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36</w:t>
            </w:r>
            <w:r w:rsidRPr="0066678B">
              <w:rPr>
                <w:rFonts w:ascii="Times New Roman" w:eastAsia="Times New Roman" w:hAnsi="Times New Roman" w:cs="Times New Roman"/>
                <w:lang w:val="en-US" w:eastAsia="ru-RU"/>
              </w:rPr>
              <w:t>000000000</w:t>
            </w:r>
          </w:p>
        </w:tc>
        <w:tc>
          <w:tcPr>
            <w:tcW w:w="3766" w:type="dxa"/>
            <w:gridSpan w:val="3"/>
          </w:tcPr>
          <w:p w14:paraId="785ABBD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Самарская область</w:t>
            </w:r>
          </w:p>
        </w:tc>
      </w:tr>
      <w:tr w:rsidR="007F4140" w:rsidRPr="0066678B" w14:paraId="5CCA17EE" w14:textId="77777777" w:rsidTr="002250AE">
        <w:trPr>
          <w:gridAfter w:val="1"/>
          <w:wAfter w:w="2003" w:type="dxa"/>
        </w:trPr>
        <w:tc>
          <w:tcPr>
            <w:tcW w:w="1080" w:type="dxa"/>
          </w:tcPr>
          <w:p w14:paraId="1651884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0E5D9D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CE3FDD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63</w:t>
            </w:r>
            <w:r w:rsidRPr="0066678B">
              <w:rPr>
                <w:rFonts w:ascii="Times New Roman" w:eastAsia="Times New Roman" w:hAnsi="Times New Roman" w:cs="Times New Roman"/>
                <w:lang w:val="en-US" w:eastAsia="ru-RU"/>
              </w:rPr>
              <w:t>000000000</w:t>
            </w:r>
          </w:p>
        </w:tc>
        <w:tc>
          <w:tcPr>
            <w:tcW w:w="3766" w:type="dxa"/>
            <w:gridSpan w:val="3"/>
          </w:tcPr>
          <w:p w14:paraId="718D823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Саратовская область</w:t>
            </w:r>
          </w:p>
        </w:tc>
      </w:tr>
      <w:tr w:rsidR="007F4140" w:rsidRPr="0066678B" w14:paraId="515AC86B" w14:textId="77777777" w:rsidTr="002250AE">
        <w:trPr>
          <w:gridAfter w:val="1"/>
          <w:wAfter w:w="2003" w:type="dxa"/>
        </w:trPr>
        <w:tc>
          <w:tcPr>
            <w:tcW w:w="1080" w:type="dxa"/>
          </w:tcPr>
          <w:p w14:paraId="5004E11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63C5B8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490A6B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73</w:t>
            </w:r>
            <w:r w:rsidRPr="0066678B">
              <w:rPr>
                <w:rFonts w:ascii="Times New Roman" w:eastAsia="Times New Roman" w:hAnsi="Times New Roman" w:cs="Times New Roman"/>
                <w:lang w:val="en-US" w:eastAsia="ru-RU"/>
              </w:rPr>
              <w:t>000000000</w:t>
            </w:r>
          </w:p>
        </w:tc>
        <w:tc>
          <w:tcPr>
            <w:tcW w:w="3766" w:type="dxa"/>
            <w:gridSpan w:val="3"/>
          </w:tcPr>
          <w:p w14:paraId="2C5844F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Ульяновская область</w:t>
            </w:r>
          </w:p>
        </w:tc>
      </w:tr>
      <w:tr w:rsidR="007F4140" w:rsidRPr="0066678B" w14:paraId="38BF40C2" w14:textId="77777777" w:rsidTr="002250AE">
        <w:trPr>
          <w:gridAfter w:val="1"/>
          <w:wAfter w:w="2003" w:type="dxa"/>
        </w:trPr>
        <w:tc>
          <w:tcPr>
            <w:tcW w:w="1080" w:type="dxa"/>
          </w:tcPr>
          <w:p w14:paraId="22C7810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034</w:t>
            </w:r>
          </w:p>
        </w:tc>
        <w:tc>
          <w:tcPr>
            <w:tcW w:w="2709" w:type="dxa"/>
            <w:gridSpan w:val="2"/>
          </w:tcPr>
          <w:p w14:paraId="5AAE6A7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Уральский </w:t>
            </w:r>
          </w:p>
        </w:tc>
        <w:tc>
          <w:tcPr>
            <w:tcW w:w="1985" w:type="dxa"/>
            <w:gridSpan w:val="2"/>
          </w:tcPr>
          <w:p w14:paraId="703777E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37</w:t>
            </w:r>
            <w:r w:rsidRPr="0066678B">
              <w:rPr>
                <w:rFonts w:ascii="Times New Roman" w:eastAsia="Times New Roman" w:hAnsi="Times New Roman" w:cs="Times New Roman"/>
                <w:lang w:val="en-US" w:eastAsia="ru-RU"/>
              </w:rPr>
              <w:t>000000000</w:t>
            </w:r>
          </w:p>
        </w:tc>
        <w:tc>
          <w:tcPr>
            <w:tcW w:w="3766" w:type="dxa"/>
            <w:gridSpan w:val="3"/>
          </w:tcPr>
          <w:p w14:paraId="1AFEB70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Курганская область</w:t>
            </w:r>
          </w:p>
        </w:tc>
      </w:tr>
      <w:tr w:rsidR="007F4140" w:rsidRPr="0066678B" w14:paraId="5EDF5932" w14:textId="77777777" w:rsidTr="002250AE">
        <w:trPr>
          <w:gridAfter w:val="1"/>
          <w:wAfter w:w="2003" w:type="dxa"/>
        </w:trPr>
        <w:tc>
          <w:tcPr>
            <w:tcW w:w="1080" w:type="dxa"/>
          </w:tcPr>
          <w:p w14:paraId="1C24307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36309F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5" w:type="dxa"/>
            <w:gridSpan w:val="2"/>
          </w:tcPr>
          <w:p w14:paraId="7982E57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65</w:t>
            </w:r>
            <w:r w:rsidRPr="0066678B">
              <w:rPr>
                <w:rFonts w:ascii="Times New Roman" w:eastAsia="Times New Roman" w:hAnsi="Times New Roman" w:cs="Times New Roman"/>
                <w:lang w:val="en-US" w:eastAsia="ru-RU"/>
              </w:rPr>
              <w:t>000000000</w:t>
            </w:r>
          </w:p>
        </w:tc>
        <w:tc>
          <w:tcPr>
            <w:tcW w:w="3766" w:type="dxa"/>
            <w:gridSpan w:val="3"/>
          </w:tcPr>
          <w:p w14:paraId="2DA99C5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Свердловская область</w:t>
            </w:r>
          </w:p>
        </w:tc>
      </w:tr>
      <w:tr w:rsidR="007F4140" w:rsidRPr="0066678B" w14:paraId="0FF24149" w14:textId="77777777" w:rsidTr="002250AE">
        <w:trPr>
          <w:gridAfter w:val="1"/>
          <w:wAfter w:w="2003" w:type="dxa"/>
        </w:trPr>
        <w:tc>
          <w:tcPr>
            <w:tcW w:w="1080" w:type="dxa"/>
          </w:tcPr>
          <w:p w14:paraId="396DB7B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12DDE8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7BF460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w:t>
            </w:r>
            <w:r w:rsidRPr="0066678B">
              <w:rPr>
                <w:rFonts w:ascii="Times New Roman" w:eastAsia="Times New Roman" w:hAnsi="Times New Roman" w:cs="Times New Roman"/>
                <w:lang w:val="en-US" w:eastAsia="ru-RU"/>
              </w:rPr>
              <w:t>000000000</w:t>
            </w:r>
          </w:p>
        </w:tc>
        <w:tc>
          <w:tcPr>
            <w:tcW w:w="3766" w:type="dxa"/>
            <w:gridSpan w:val="3"/>
          </w:tcPr>
          <w:p w14:paraId="1FEE319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Тюменская область</w:t>
            </w:r>
          </w:p>
        </w:tc>
      </w:tr>
      <w:tr w:rsidR="007F4140" w:rsidRPr="0066678B" w14:paraId="47F69E4C" w14:textId="77777777" w:rsidTr="002250AE">
        <w:trPr>
          <w:gridAfter w:val="1"/>
          <w:wAfter w:w="2003" w:type="dxa"/>
        </w:trPr>
        <w:tc>
          <w:tcPr>
            <w:tcW w:w="1080" w:type="dxa"/>
          </w:tcPr>
          <w:p w14:paraId="5BBF3A8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236136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F94457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71100</w:t>
            </w:r>
            <w:r w:rsidRPr="0066678B">
              <w:rPr>
                <w:rFonts w:ascii="Times New Roman" w:eastAsia="Times New Roman" w:hAnsi="Times New Roman" w:cs="Times New Roman"/>
                <w:lang w:val="en-US" w:eastAsia="ru-RU"/>
              </w:rPr>
              <w:t>000000</w:t>
            </w:r>
          </w:p>
        </w:tc>
        <w:tc>
          <w:tcPr>
            <w:tcW w:w="3766" w:type="dxa"/>
            <w:gridSpan w:val="3"/>
          </w:tcPr>
          <w:p w14:paraId="763AC72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Ханты-Мансийский автономный округ – Югра </w:t>
            </w:r>
          </w:p>
        </w:tc>
      </w:tr>
      <w:tr w:rsidR="007F4140" w:rsidRPr="0066678B" w14:paraId="65E43C8F" w14:textId="77777777" w:rsidTr="002250AE">
        <w:trPr>
          <w:gridAfter w:val="1"/>
          <w:wAfter w:w="2003" w:type="dxa"/>
        </w:trPr>
        <w:tc>
          <w:tcPr>
            <w:tcW w:w="1080" w:type="dxa"/>
          </w:tcPr>
          <w:p w14:paraId="5B23AAF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0261B78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9CA263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71140</w:t>
            </w:r>
            <w:r w:rsidRPr="0066678B">
              <w:rPr>
                <w:rFonts w:ascii="Times New Roman" w:eastAsia="Times New Roman" w:hAnsi="Times New Roman" w:cs="Times New Roman"/>
                <w:lang w:val="en-US" w:eastAsia="ru-RU"/>
              </w:rPr>
              <w:t>0000000</w:t>
            </w:r>
          </w:p>
        </w:tc>
        <w:tc>
          <w:tcPr>
            <w:tcW w:w="3766" w:type="dxa"/>
            <w:gridSpan w:val="3"/>
          </w:tcPr>
          <w:p w14:paraId="5B29992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Ямало-Ненецкий автономный округ</w:t>
            </w:r>
          </w:p>
        </w:tc>
      </w:tr>
      <w:tr w:rsidR="007F4140" w:rsidRPr="0066678B" w14:paraId="19ED3472" w14:textId="77777777" w:rsidTr="002250AE">
        <w:trPr>
          <w:gridAfter w:val="1"/>
          <w:wAfter w:w="2003" w:type="dxa"/>
        </w:trPr>
        <w:tc>
          <w:tcPr>
            <w:tcW w:w="1080" w:type="dxa"/>
          </w:tcPr>
          <w:p w14:paraId="7FF4354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6ACE43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1BD1DA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71001</w:t>
            </w:r>
            <w:r w:rsidRPr="0066678B">
              <w:rPr>
                <w:rFonts w:ascii="Times New Roman" w:eastAsia="Times New Roman" w:hAnsi="Times New Roman" w:cs="Times New Roman"/>
                <w:lang w:val="en-US" w:eastAsia="ru-RU"/>
              </w:rPr>
              <w:t>000000</w:t>
            </w:r>
            <w:r w:rsidRPr="0066678B">
              <w:rPr>
                <w:rFonts w:ascii="Times New Roman" w:eastAsia="Times New Roman" w:hAnsi="Times New Roman" w:cs="Times New Roman"/>
                <w:lang w:eastAsia="ru-RU"/>
              </w:rPr>
              <w:t>**</w:t>
            </w:r>
          </w:p>
        </w:tc>
        <w:tc>
          <w:tcPr>
            <w:tcW w:w="3766" w:type="dxa"/>
            <w:gridSpan w:val="3"/>
          </w:tcPr>
          <w:p w14:paraId="0F28590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Тюменская область без автономных округов</w:t>
            </w:r>
          </w:p>
        </w:tc>
      </w:tr>
      <w:tr w:rsidR="007F4140" w:rsidRPr="0066678B" w14:paraId="2713A3BE" w14:textId="77777777" w:rsidTr="002250AE">
        <w:trPr>
          <w:gridAfter w:val="1"/>
          <w:wAfter w:w="2003" w:type="dxa"/>
        </w:trPr>
        <w:tc>
          <w:tcPr>
            <w:tcW w:w="1080" w:type="dxa"/>
          </w:tcPr>
          <w:p w14:paraId="3C01C265"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2A8B736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2D6568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75</w:t>
            </w:r>
            <w:r w:rsidRPr="0066678B">
              <w:rPr>
                <w:rFonts w:ascii="Times New Roman" w:eastAsia="Times New Roman" w:hAnsi="Times New Roman" w:cs="Times New Roman"/>
                <w:lang w:val="en-US" w:eastAsia="ru-RU"/>
              </w:rPr>
              <w:t>000000000</w:t>
            </w:r>
          </w:p>
        </w:tc>
        <w:tc>
          <w:tcPr>
            <w:tcW w:w="3766" w:type="dxa"/>
            <w:gridSpan w:val="3"/>
          </w:tcPr>
          <w:p w14:paraId="33C1A64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Челябинская область </w:t>
            </w:r>
          </w:p>
        </w:tc>
      </w:tr>
      <w:tr w:rsidR="007F4140" w:rsidRPr="0066678B" w14:paraId="09CD5C73" w14:textId="77777777" w:rsidTr="002250AE">
        <w:trPr>
          <w:gridAfter w:val="1"/>
          <w:wAfter w:w="2003" w:type="dxa"/>
        </w:trPr>
        <w:tc>
          <w:tcPr>
            <w:tcW w:w="1080" w:type="dxa"/>
          </w:tcPr>
          <w:p w14:paraId="377D763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041</w:t>
            </w:r>
          </w:p>
        </w:tc>
        <w:tc>
          <w:tcPr>
            <w:tcW w:w="2709" w:type="dxa"/>
            <w:gridSpan w:val="2"/>
          </w:tcPr>
          <w:p w14:paraId="632D96D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Сибирский </w:t>
            </w:r>
          </w:p>
        </w:tc>
        <w:tc>
          <w:tcPr>
            <w:tcW w:w="1985" w:type="dxa"/>
            <w:gridSpan w:val="2"/>
          </w:tcPr>
          <w:p w14:paraId="6700950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84</w:t>
            </w:r>
            <w:r w:rsidRPr="0066678B">
              <w:rPr>
                <w:rFonts w:ascii="Times New Roman" w:eastAsia="Times New Roman" w:hAnsi="Times New Roman" w:cs="Times New Roman"/>
                <w:lang w:val="en-US" w:eastAsia="ru-RU"/>
              </w:rPr>
              <w:t>000000000</w:t>
            </w:r>
          </w:p>
        </w:tc>
        <w:tc>
          <w:tcPr>
            <w:tcW w:w="3766" w:type="dxa"/>
            <w:gridSpan w:val="3"/>
          </w:tcPr>
          <w:p w14:paraId="1C627FC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Алтай</w:t>
            </w:r>
          </w:p>
        </w:tc>
      </w:tr>
      <w:tr w:rsidR="007F4140" w:rsidRPr="0066678B" w14:paraId="24919908" w14:textId="77777777" w:rsidTr="002250AE">
        <w:trPr>
          <w:gridAfter w:val="1"/>
          <w:wAfter w:w="2003" w:type="dxa"/>
        </w:trPr>
        <w:tc>
          <w:tcPr>
            <w:tcW w:w="1080" w:type="dxa"/>
          </w:tcPr>
          <w:p w14:paraId="2660691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BAD665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5" w:type="dxa"/>
            <w:gridSpan w:val="2"/>
          </w:tcPr>
          <w:p w14:paraId="263CB5A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93</w:t>
            </w:r>
            <w:r w:rsidRPr="0066678B">
              <w:rPr>
                <w:rFonts w:ascii="Times New Roman" w:eastAsia="Times New Roman" w:hAnsi="Times New Roman" w:cs="Times New Roman"/>
                <w:lang w:val="en-US" w:eastAsia="ru-RU"/>
              </w:rPr>
              <w:t>000000000</w:t>
            </w:r>
          </w:p>
        </w:tc>
        <w:tc>
          <w:tcPr>
            <w:tcW w:w="3766" w:type="dxa"/>
            <w:gridSpan w:val="3"/>
          </w:tcPr>
          <w:p w14:paraId="0212C163"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Тыва</w:t>
            </w:r>
          </w:p>
        </w:tc>
      </w:tr>
      <w:tr w:rsidR="007F4140" w:rsidRPr="0066678B" w14:paraId="56F739D4" w14:textId="77777777" w:rsidTr="002250AE">
        <w:trPr>
          <w:gridAfter w:val="1"/>
          <w:wAfter w:w="2003" w:type="dxa"/>
        </w:trPr>
        <w:tc>
          <w:tcPr>
            <w:tcW w:w="1080" w:type="dxa"/>
          </w:tcPr>
          <w:p w14:paraId="00A885E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C24B52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074727D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95</w:t>
            </w:r>
            <w:r w:rsidRPr="0066678B">
              <w:rPr>
                <w:rFonts w:ascii="Times New Roman" w:eastAsia="Times New Roman" w:hAnsi="Times New Roman" w:cs="Times New Roman"/>
                <w:lang w:val="en-US" w:eastAsia="ru-RU"/>
              </w:rPr>
              <w:t>000000000</w:t>
            </w:r>
          </w:p>
        </w:tc>
        <w:tc>
          <w:tcPr>
            <w:tcW w:w="3766" w:type="dxa"/>
            <w:gridSpan w:val="3"/>
          </w:tcPr>
          <w:p w14:paraId="4FCF18CC"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Хакасия</w:t>
            </w:r>
          </w:p>
        </w:tc>
      </w:tr>
      <w:tr w:rsidR="007F4140" w:rsidRPr="0066678B" w14:paraId="155D01A7" w14:textId="77777777" w:rsidTr="002250AE">
        <w:trPr>
          <w:gridAfter w:val="1"/>
          <w:wAfter w:w="2003" w:type="dxa"/>
        </w:trPr>
        <w:tc>
          <w:tcPr>
            <w:tcW w:w="1080" w:type="dxa"/>
          </w:tcPr>
          <w:p w14:paraId="65724D2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D07F5B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656B428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01</w:t>
            </w:r>
            <w:r w:rsidRPr="0066678B">
              <w:rPr>
                <w:rFonts w:ascii="Times New Roman" w:eastAsia="Times New Roman" w:hAnsi="Times New Roman" w:cs="Times New Roman"/>
                <w:lang w:val="en-US" w:eastAsia="ru-RU"/>
              </w:rPr>
              <w:t>000000000</w:t>
            </w:r>
          </w:p>
        </w:tc>
        <w:tc>
          <w:tcPr>
            <w:tcW w:w="3766" w:type="dxa"/>
            <w:gridSpan w:val="3"/>
          </w:tcPr>
          <w:p w14:paraId="5EE514D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Алтайский край</w:t>
            </w:r>
          </w:p>
        </w:tc>
      </w:tr>
      <w:tr w:rsidR="007F4140" w:rsidRPr="0066678B" w14:paraId="62FA384C" w14:textId="77777777" w:rsidTr="002250AE">
        <w:trPr>
          <w:gridAfter w:val="1"/>
          <w:wAfter w:w="2003" w:type="dxa"/>
        </w:trPr>
        <w:tc>
          <w:tcPr>
            <w:tcW w:w="1080" w:type="dxa"/>
          </w:tcPr>
          <w:p w14:paraId="2C15281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2AF5AE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5C3E8537"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w:t>
            </w:r>
            <w:r w:rsidRPr="0066678B">
              <w:rPr>
                <w:rFonts w:ascii="Times New Roman" w:eastAsia="Times New Roman" w:hAnsi="Times New Roman" w:cs="Times New Roman"/>
                <w:lang w:val="en-US" w:eastAsia="ru-RU"/>
              </w:rPr>
              <w:t>000000000</w:t>
            </w:r>
          </w:p>
        </w:tc>
        <w:tc>
          <w:tcPr>
            <w:tcW w:w="3766" w:type="dxa"/>
            <w:gridSpan w:val="3"/>
          </w:tcPr>
          <w:p w14:paraId="6589652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Красноярский край</w:t>
            </w:r>
          </w:p>
        </w:tc>
      </w:tr>
      <w:tr w:rsidR="007F4140" w:rsidRPr="0066678B" w14:paraId="798A1D2F" w14:textId="77777777" w:rsidTr="002250AE">
        <w:trPr>
          <w:gridAfter w:val="1"/>
          <w:wAfter w:w="2003" w:type="dxa"/>
        </w:trPr>
        <w:tc>
          <w:tcPr>
            <w:tcW w:w="1080" w:type="dxa"/>
          </w:tcPr>
          <w:p w14:paraId="344E9F1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73AFDC4"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D26271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25</w:t>
            </w:r>
            <w:r w:rsidRPr="0066678B">
              <w:rPr>
                <w:rFonts w:ascii="Times New Roman" w:eastAsia="Times New Roman" w:hAnsi="Times New Roman" w:cs="Times New Roman"/>
                <w:lang w:val="en-US" w:eastAsia="ru-RU"/>
              </w:rPr>
              <w:t>000000000</w:t>
            </w:r>
          </w:p>
        </w:tc>
        <w:tc>
          <w:tcPr>
            <w:tcW w:w="3766" w:type="dxa"/>
            <w:gridSpan w:val="3"/>
          </w:tcPr>
          <w:p w14:paraId="7BB5690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Иркутская область</w:t>
            </w:r>
          </w:p>
        </w:tc>
      </w:tr>
      <w:tr w:rsidR="007F4140" w:rsidRPr="0066678B" w14:paraId="137EAF1A" w14:textId="77777777" w:rsidTr="002250AE">
        <w:trPr>
          <w:gridAfter w:val="1"/>
          <w:wAfter w:w="2003" w:type="dxa"/>
        </w:trPr>
        <w:tc>
          <w:tcPr>
            <w:tcW w:w="1080" w:type="dxa"/>
          </w:tcPr>
          <w:p w14:paraId="428E7B6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F20E47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5BE9EFCA"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32</w:t>
            </w:r>
            <w:r w:rsidRPr="0066678B">
              <w:rPr>
                <w:rFonts w:ascii="Times New Roman" w:eastAsia="Times New Roman" w:hAnsi="Times New Roman" w:cs="Times New Roman"/>
                <w:lang w:val="en-US" w:eastAsia="ru-RU"/>
              </w:rPr>
              <w:t>000000000</w:t>
            </w:r>
          </w:p>
        </w:tc>
        <w:tc>
          <w:tcPr>
            <w:tcW w:w="3766" w:type="dxa"/>
            <w:gridSpan w:val="3"/>
          </w:tcPr>
          <w:p w14:paraId="38A0FFB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Кемеровская область – Кузбасс</w:t>
            </w:r>
          </w:p>
        </w:tc>
      </w:tr>
      <w:tr w:rsidR="007F4140" w:rsidRPr="0066678B" w14:paraId="468D1B9E" w14:textId="77777777" w:rsidTr="002250AE">
        <w:trPr>
          <w:gridAfter w:val="1"/>
          <w:wAfter w:w="2003" w:type="dxa"/>
        </w:trPr>
        <w:tc>
          <w:tcPr>
            <w:tcW w:w="1080" w:type="dxa"/>
          </w:tcPr>
          <w:p w14:paraId="7E1044F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131E33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01E66CA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50</w:t>
            </w:r>
            <w:r w:rsidRPr="0066678B">
              <w:rPr>
                <w:rFonts w:ascii="Times New Roman" w:eastAsia="Times New Roman" w:hAnsi="Times New Roman" w:cs="Times New Roman"/>
                <w:lang w:val="en-US" w:eastAsia="ru-RU"/>
              </w:rPr>
              <w:t>000000000</w:t>
            </w:r>
          </w:p>
        </w:tc>
        <w:tc>
          <w:tcPr>
            <w:tcW w:w="3766" w:type="dxa"/>
            <w:gridSpan w:val="3"/>
          </w:tcPr>
          <w:p w14:paraId="7FE31AE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Новосибирская область</w:t>
            </w:r>
          </w:p>
        </w:tc>
      </w:tr>
      <w:tr w:rsidR="007F4140" w:rsidRPr="0066678B" w14:paraId="71E2F3FA" w14:textId="77777777" w:rsidTr="002250AE">
        <w:trPr>
          <w:gridAfter w:val="1"/>
          <w:wAfter w:w="2003" w:type="dxa"/>
        </w:trPr>
        <w:tc>
          <w:tcPr>
            <w:tcW w:w="1080" w:type="dxa"/>
          </w:tcPr>
          <w:p w14:paraId="2E69503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9383E2E"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1DB6348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52</w:t>
            </w:r>
            <w:r w:rsidRPr="0066678B">
              <w:rPr>
                <w:rFonts w:ascii="Times New Roman" w:eastAsia="Times New Roman" w:hAnsi="Times New Roman" w:cs="Times New Roman"/>
                <w:lang w:val="en-US" w:eastAsia="ru-RU"/>
              </w:rPr>
              <w:t>000000000</w:t>
            </w:r>
          </w:p>
        </w:tc>
        <w:tc>
          <w:tcPr>
            <w:tcW w:w="3766" w:type="dxa"/>
            <w:gridSpan w:val="3"/>
          </w:tcPr>
          <w:p w14:paraId="7209829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Омская область</w:t>
            </w:r>
          </w:p>
        </w:tc>
      </w:tr>
      <w:tr w:rsidR="007F4140" w:rsidRPr="0066678B" w14:paraId="2F5DEA00" w14:textId="77777777" w:rsidTr="002250AE">
        <w:trPr>
          <w:gridAfter w:val="1"/>
          <w:wAfter w:w="2003" w:type="dxa"/>
        </w:trPr>
        <w:tc>
          <w:tcPr>
            <w:tcW w:w="1080" w:type="dxa"/>
          </w:tcPr>
          <w:p w14:paraId="2AB6AF0A"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D65D7C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0714535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69</w:t>
            </w:r>
            <w:r w:rsidRPr="0066678B">
              <w:rPr>
                <w:rFonts w:ascii="Times New Roman" w:eastAsia="Times New Roman" w:hAnsi="Times New Roman" w:cs="Times New Roman"/>
                <w:lang w:val="en-US" w:eastAsia="ru-RU"/>
              </w:rPr>
              <w:t>000000000</w:t>
            </w:r>
          </w:p>
        </w:tc>
        <w:tc>
          <w:tcPr>
            <w:tcW w:w="3766" w:type="dxa"/>
            <w:gridSpan w:val="3"/>
          </w:tcPr>
          <w:p w14:paraId="31CD630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Томская область</w:t>
            </w:r>
          </w:p>
        </w:tc>
      </w:tr>
      <w:tr w:rsidR="007F4140" w:rsidRPr="0066678B" w14:paraId="2396B432" w14:textId="77777777" w:rsidTr="002250AE">
        <w:trPr>
          <w:gridAfter w:val="1"/>
          <w:wAfter w:w="2003" w:type="dxa"/>
        </w:trPr>
        <w:tc>
          <w:tcPr>
            <w:tcW w:w="1080" w:type="dxa"/>
          </w:tcPr>
          <w:p w14:paraId="40E6DAA4"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042</w:t>
            </w:r>
          </w:p>
        </w:tc>
        <w:tc>
          <w:tcPr>
            <w:tcW w:w="2709" w:type="dxa"/>
            <w:gridSpan w:val="2"/>
          </w:tcPr>
          <w:p w14:paraId="735E9AD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Дальневосточный </w:t>
            </w:r>
          </w:p>
        </w:tc>
        <w:tc>
          <w:tcPr>
            <w:tcW w:w="1985" w:type="dxa"/>
            <w:gridSpan w:val="2"/>
          </w:tcPr>
          <w:p w14:paraId="0F67456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81</w:t>
            </w:r>
            <w:r w:rsidRPr="0066678B">
              <w:rPr>
                <w:rFonts w:ascii="Times New Roman" w:eastAsia="Times New Roman" w:hAnsi="Times New Roman" w:cs="Times New Roman"/>
                <w:lang w:val="en-US" w:eastAsia="ru-RU"/>
              </w:rPr>
              <w:t>000000000</w:t>
            </w:r>
          </w:p>
        </w:tc>
        <w:tc>
          <w:tcPr>
            <w:tcW w:w="3766" w:type="dxa"/>
            <w:gridSpan w:val="3"/>
          </w:tcPr>
          <w:p w14:paraId="07DF7BA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Бурятия</w:t>
            </w:r>
          </w:p>
        </w:tc>
      </w:tr>
      <w:tr w:rsidR="007F4140" w:rsidRPr="0066678B" w14:paraId="61372D13" w14:textId="77777777" w:rsidTr="002250AE">
        <w:trPr>
          <w:gridAfter w:val="1"/>
          <w:wAfter w:w="2003" w:type="dxa"/>
        </w:trPr>
        <w:tc>
          <w:tcPr>
            <w:tcW w:w="1080" w:type="dxa"/>
          </w:tcPr>
          <w:p w14:paraId="678B9A6F"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71B07DF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федеральный округ</w:t>
            </w:r>
          </w:p>
        </w:tc>
        <w:tc>
          <w:tcPr>
            <w:tcW w:w="1985" w:type="dxa"/>
            <w:gridSpan w:val="2"/>
          </w:tcPr>
          <w:p w14:paraId="1ADD97A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98</w:t>
            </w:r>
            <w:r w:rsidRPr="0066678B">
              <w:rPr>
                <w:rFonts w:ascii="Times New Roman" w:eastAsia="Times New Roman" w:hAnsi="Times New Roman" w:cs="Times New Roman"/>
                <w:lang w:val="en-US" w:eastAsia="ru-RU"/>
              </w:rPr>
              <w:t>000000000</w:t>
            </w:r>
          </w:p>
        </w:tc>
        <w:tc>
          <w:tcPr>
            <w:tcW w:w="3766" w:type="dxa"/>
            <w:gridSpan w:val="3"/>
          </w:tcPr>
          <w:p w14:paraId="420F54D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Саха (Якутия)</w:t>
            </w:r>
          </w:p>
        </w:tc>
      </w:tr>
      <w:tr w:rsidR="007F4140" w:rsidRPr="0066678B" w14:paraId="3D33A456" w14:textId="77777777" w:rsidTr="002250AE">
        <w:trPr>
          <w:gridAfter w:val="1"/>
          <w:wAfter w:w="2003" w:type="dxa"/>
        </w:trPr>
        <w:tc>
          <w:tcPr>
            <w:tcW w:w="1080" w:type="dxa"/>
          </w:tcPr>
          <w:p w14:paraId="1CC911B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8BA3F59"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C1D224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76</w:t>
            </w:r>
            <w:r w:rsidRPr="0066678B">
              <w:rPr>
                <w:rFonts w:ascii="Times New Roman" w:eastAsia="Times New Roman" w:hAnsi="Times New Roman" w:cs="Times New Roman"/>
                <w:lang w:val="en-US" w:eastAsia="ru-RU"/>
              </w:rPr>
              <w:t>000000000</w:t>
            </w:r>
          </w:p>
        </w:tc>
        <w:tc>
          <w:tcPr>
            <w:tcW w:w="3766" w:type="dxa"/>
            <w:gridSpan w:val="3"/>
          </w:tcPr>
          <w:p w14:paraId="14B9F68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 xml:space="preserve">Забайкальский край </w:t>
            </w:r>
          </w:p>
        </w:tc>
      </w:tr>
      <w:tr w:rsidR="007F4140" w:rsidRPr="0066678B" w14:paraId="6F5392B2" w14:textId="77777777" w:rsidTr="002250AE">
        <w:trPr>
          <w:gridAfter w:val="1"/>
          <w:wAfter w:w="2003" w:type="dxa"/>
        </w:trPr>
        <w:tc>
          <w:tcPr>
            <w:tcW w:w="1080" w:type="dxa"/>
          </w:tcPr>
          <w:p w14:paraId="0134446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D319A2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02F3CFD8"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30</w:t>
            </w:r>
            <w:r w:rsidRPr="0066678B">
              <w:rPr>
                <w:rFonts w:ascii="Times New Roman" w:eastAsia="Times New Roman" w:hAnsi="Times New Roman" w:cs="Times New Roman"/>
                <w:lang w:val="en-US" w:eastAsia="ru-RU"/>
              </w:rPr>
              <w:t>000000000</w:t>
            </w:r>
          </w:p>
        </w:tc>
        <w:tc>
          <w:tcPr>
            <w:tcW w:w="3766" w:type="dxa"/>
            <w:gridSpan w:val="3"/>
          </w:tcPr>
          <w:p w14:paraId="5E79523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Камчатский край</w:t>
            </w:r>
          </w:p>
        </w:tc>
      </w:tr>
      <w:tr w:rsidR="007F4140" w:rsidRPr="0066678B" w14:paraId="15373F98" w14:textId="77777777" w:rsidTr="002250AE">
        <w:trPr>
          <w:gridAfter w:val="1"/>
          <w:wAfter w:w="2003" w:type="dxa"/>
        </w:trPr>
        <w:tc>
          <w:tcPr>
            <w:tcW w:w="1080" w:type="dxa"/>
          </w:tcPr>
          <w:p w14:paraId="742FA687"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6314909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26FBBAF6"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05</w:t>
            </w:r>
            <w:r w:rsidRPr="0066678B">
              <w:rPr>
                <w:rFonts w:ascii="Times New Roman" w:eastAsia="Times New Roman" w:hAnsi="Times New Roman" w:cs="Times New Roman"/>
                <w:lang w:val="en-US" w:eastAsia="ru-RU"/>
              </w:rPr>
              <w:t>000000000</w:t>
            </w:r>
          </w:p>
        </w:tc>
        <w:tc>
          <w:tcPr>
            <w:tcW w:w="3766" w:type="dxa"/>
            <w:gridSpan w:val="3"/>
          </w:tcPr>
          <w:p w14:paraId="22403B7F"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Приморский край</w:t>
            </w:r>
          </w:p>
        </w:tc>
      </w:tr>
      <w:tr w:rsidR="007F4140" w:rsidRPr="0066678B" w14:paraId="0848E23C" w14:textId="77777777" w:rsidTr="002250AE">
        <w:trPr>
          <w:gridAfter w:val="1"/>
          <w:wAfter w:w="2003" w:type="dxa"/>
        </w:trPr>
        <w:tc>
          <w:tcPr>
            <w:tcW w:w="1080" w:type="dxa"/>
          </w:tcPr>
          <w:p w14:paraId="038F7680"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31C1BC8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706A7170"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08</w:t>
            </w:r>
            <w:r w:rsidRPr="0066678B">
              <w:rPr>
                <w:rFonts w:ascii="Times New Roman" w:eastAsia="Times New Roman" w:hAnsi="Times New Roman" w:cs="Times New Roman"/>
                <w:lang w:val="en-US" w:eastAsia="ru-RU"/>
              </w:rPr>
              <w:t>000000000</w:t>
            </w:r>
          </w:p>
        </w:tc>
        <w:tc>
          <w:tcPr>
            <w:tcW w:w="3766" w:type="dxa"/>
            <w:gridSpan w:val="3"/>
          </w:tcPr>
          <w:p w14:paraId="3E8ED33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Хабаровский край</w:t>
            </w:r>
          </w:p>
        </w:tc>
      </w:tr>
      <w:tr w:rsidR="007F4140" w:rsidRPr="0066678B" w14:paraId="0CC4D2C0" w14:textId="77777777" w:rsidTr="002250AE">
        <w:trPr>
          <w:gridAfter w:val="1"/>
          <w:wAfter w:w="2003" w:type="dxa"/>
        </w:trPr>
        <w:tc>
          <w:tcPr>
            <w:tcW w:w="1080" w:type="dxa"/>
          </w:tcPr>
          <w:p w14:paraId="6F1BCCB2"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1888ABA6"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E2DB0D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10</w:t>
            </w:r>
            <w:r w:rsidRPr="0066678B">
              <w:rPr>
                <w:rFonts w:ascii="Times New Roman" w:eastAsia="Times New Roman" w:hAnsi="Times New Roman" w:cs="Times New Roman"/>
                <w:lang w:val="en-US" w:eastAsia="ru-RU"/>
              </w:rPr>
              <w:t>000000000</w:t>
            </w:r>
          </w:p>
        </w:tc>
        <w:tc>
          <w:tcPr>
            <w:tcW w:w="3766" w:type="dxa"/>
            <w:gridSpan w:val="3"/>
          </w:tcPr>
          <w:p w14:paraId="49E5B7B1"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Амурская область</w:t>
            </w:r>
          </w:p>
        </w:tc>
      </w:tr>
      <w:tr w:rsidR="007F4140" w:rsidRPr="0066678B" w14:paraId="188A69B4" w14:textId="77777777" w:rsidTr="002250AE">
        <w:trPr>
          <w:gridAfter w:val="1"/>
          <w:wAfter w:w="2003" w:type="dxa"/>
        </w:trPr>
        <w:tc>
          <w:tcPr>
            <w:tcW w:w="1080" w:type="dxa"/>
          </w:tcPr>
          <w:p w14:paraId="75D5D43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273BDC63"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E828CAB"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44</w:t>
            </w:r>
            <w:r w:rsidRPr="0066678B">
              <w:rPr>
                <w:rFonts w:ascii="Times New Roman" w:eastAsia="Times New Roman" w:hAnsi="Times New Roman" w:cs="Times New Roman"/>
                <w:lang w:val="en-US" w:eastAsia="ru-RU"/>
              </w:rPr>
              <w:t>000000000</w:t>
            </w:r>
          </w:p>
        </w:tc>
        <w:tc>
          <w:tcPr>
            <w:tcW w:w="3766" w:type="dxa"/>
            <w:gridSpan w:val="3"/>
          </w:tcPr>
          <w:p w14:paraId="315B59A2"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Магаданская область</w:t>
            </w:r>
          </w:p>
        </w:tc>
      </w:tr>
      <w:tr w:rsidR="007F4140" w:rsidRPr="0066678B" w14:paraId="735D14D6" w14:textId="77777777" w:rsidTr="002250AE">
        <w:trPr>
          <w:gridAfter w:val="1"/>
          <w:wAfter w:w="2003" w:type="dxa"/>
        </w:trPr>
        <w:tc>
          <w:tcPr>
            <w:tcW w:w="1080" w:type="dxa"/>
          </w:tcPr>
          <w:p w14:paraId="1105EDA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2B7B7358"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3A04AF9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64</w:t>
            </w:r>
            <w:r w:rsidRPr="0066678B">
              <w:rPr>
                <w:rFonts w:ascii="Times New Roman" w:eastAsia="Times New Roman" w:hAnsi="Times New Roman" w:cs="Times New Roman"/>
                <w:lang w:val="en-US" w:eastAsia="ru-RU"/>
              </w:rPr>
              <w:t>000000000</w:t>
            </w:r>
          </w:p>
        </w:tc>
        <w:tc>
          <w:tcPr>
            <w:tcW w:w="3766" w:type="dxa"/>
            <w:gridSpan w:val="3"/>
          </w:tcPr>
          <w:p w14:paraId="60D20029"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Сахалинская область</w:t>
            </w:r>
          </w:p>
        </w:tc>
      </w:tr>
      <w:tr w:rsidR="007F4140" w:rsidRPr="0066678B" w14:paraId="467142A7" w14:textId="77777777" w:rsidTr="002250AE">
        <w:trPr>
          <w:gridAfter w:val="1"/>
          <w:wAfter w:w="2003" w:type="dxa"/>
          <w:trHeight w:val="62"/>
        </w:trPr>
        <w:tc>
          <w:tcPr>
            <w:tcW w:w="1080" w:type="dxa"/>
          </w:tcPr>
          <w:p w14:paraId="54F53DD1"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5F51604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4FE860F5"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99</w:t>
            </w:r>
            <w:r w:rsidRPr="0066678B">
              <w:rPr>
                <w:rFonts w:ascii="Times New Roman" w:eastAsia="Times New Roman" w:hAnsi="Times New Roman" w:cs="Times New Roman"/>
                <w:lang w:val="en-US" w:eastAsia="ru-RU"/>
              </w:rPr>
              <w:t>000000000</w:t>
            </w:r>
          </w:p>
        </w:tc>
        <w:tc>
          <w:tcPr>
            <w:tcW w:w="3766" w:type="dxa"/>
            <w:gridSpan w:val="3"/>
          </w:tcPr>
          <w:p w14:paraId="20DC81EE"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Еврейская автономная область</w:t>
            </w:r>
          </w:p>
        </w:tc>
      </w:tr>
      <w:tr w:rsidR="007F4140" w:rsidRPr="0066678B" w14:paraId="5F2F28DA" w14:textId="77777777" w:rsidTr="002250AE">
        <w:trPr>
          <w:gridAfter w:val="1"/>
          <w:wAfter w:w="2003" w:type="dxa"/>
        </w:trPr>
        <w:tc>
          <w:tcPr>
            <w:tcW w:w="1080" w:type="dxa"/>
          </w:tcPr>
          <w:p w14:paraId="0216ED8B"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2709" w:type="dxa"/>
            <w:gridSpan w:val="2"/>
          </w:tcPr>
          <w:p w14:paraId="44A39E0D"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1985" w:type="dxa"/>
            <w:gridSpan w:val="2"/>
          </w:tcPr>
          <w:p w14:paraId="53F3272D" w14:textId="77777777" w:rsidR="007F4140" w:rsidRPr="0066678B" w:rsidRDefault="007F4140" w:rsidP="007F4140">
            <w:pPr>
              <w:spacing w:after="0" w:line="240" w:lineRule="auto"/>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77</w:t>
            </w:r>
            <w:r w:rsidRPr="0066678B">
              <w:rPr>
                <w:rFonts w:ascii="Times New Roman" w:eastAsia="Times New Roman" w:hAnsi="Times New Roman" w:cs="Times New Roman"/>
                <w:lang w:val="en-US" w:eastAsia="ru-RU"/>
              </w:rPr>
              <w:t>000000000</w:t>
            </w:r>
          </w:p>
        </w:tc>
        <w:tc>
          <w:tcPr>
            <w:tcW w:w="3766" w:type="dxa"/>
            <w:gridSpan w:val="3"/>
          </w:tcPr>
          <w:p w14:paraId="3232BAA5" w14:textId="77777777" w:rsidR="007F4140" w:rsidRPr="0066678B" w:rsidRDefault="007F4140" w:rsidP="007F4140">
            <w:pPr>
              <w:spacing w:after="0" w:line="240" w:lineRule="auto"/>
              <w:rPr>
                <w:rFonts w:ascii="Times New Roman" w:eastAsia="Times New Roman" w:hAnsi="Times New Roman" w:cs="Times New Roman"/>
                <w:lang w:val="en-US" w:eastAsia="ru-RU"/>
              </w:rPr>
            </w:pPr>
            <w:r w:rsidRPr="0066678B">
              <w:rPr>
                <w:rFonts w:ascii="Times New Roman" w:eastAsia="Times New Roman" w:hAnsi="Times New Roman" w:cs="Times New Roman"/>
                <w:lang w:eastAsia="ru-RU"/>
              </w:rPr>
              <w:t>Чукотский автономный округ</w:t>
            </w:r>
          </w:p>
        </w:tc>
      </w:tr>
      <w:tr w:rsidR="007F4140" w:rsidRPr="0066678B" w14:paraId="7D5AFF1B" w14:textId="77777777" w:rsidTr="002250AE">
        <w:tc>
          <w:tcPr>
            <w:tcW w:w="7617" w:type="dxa"/>
            <w:gridSpan w:val="6"/>
            <w:tcBorders>
              <w:top w:val="nil"/>
              <w:left w:val="nil"/>
              <w:bottom w:val="nil"/>
              <w:right w:val="nil"/>
            </w:tcBorders>
          </w:tcPr>
          <w:p w14:paraId="2F3F1607" w14:textId="77777777" w:rsidR="007F4140" w:rsidRPr="0066678B" w:rsidRDefault="007F4140" w:rsidP="007F4140">
            <w:pPr>
              <w:spacing w:after="0" w:line="240" w:lineRule="auto"/>
              <w:rPr>
                <w:rFonts w:ascii="Times New Roman" w:eastAsia="Times New Roman" w:hAnsi="Times New Roman" w:cs="Times New Roman"/>
                <w:lang w:eastAsia="ru-RU"/>
              </w:rPr>
            </w:pPr>
          </w:p>
          <w:p w14:paraId="223CD46D"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r w:rsidRPr="0066678B">
              <w:rPr>
                <w:rFonts w:ascii="Times New Roman" w:eastAsia="Times New Roman" w:hAnsi="Times New Roman" w:cs="Times New Roman"/>
                <w:i/>
                <w:sz w:val="16"/>
                <w:szCs w:val="16"/>
                <w:lang w:eastAsia="ru-RU"/>
              </w:rPr>
              <w:t>* Код по ОКСМ</w:t>
            </w:r>
          </w:p>
          <w:p w14:paraId="12AE10D3" w14:textId="77777777" w:rsidR="007F4140" w:rsidRPr="0066678B" w:rsidRDefault="007F4140" w:rsidP="007F4140">
            <w:pPr>
              <w:spacing w:after="0" w:line="240" w:lineRule="auto"/>
              <w:rPr>
                <w:rFonts w:ascii="Times New Roman" w:eastAsia="Times New Roman" w:hAnsi="Times New Roman" w:cs="Times New Roman"/>
                <w:i/>
                <w:lang w:eastAsia="ru-RU"/>
              </w:rPr>
            </w:pPr>
            <w:r w:rsidRPr="0066678B">
              <w:rPr>
                <w:rFonts w:ascii="Times New Roman" w:eastAsia="Times New Roman" w:hAnsi="Times New Roman" w:cs="Times New Roman"/>
                <w:i/>
                <w:sz w:val="16"/>
                <w:szCs w:val="16"/>
                <w:lang w:eastAsia="ru-RU"/>
              </w:rPr>
              <w:t>** Локальный код</w:t>
            </w:r>
          </w:p>
        </w:tc>
        <w:tc>
          <w:tcPr>
            <w:tcW w:w="160" w:type="dxa"/>
            <w:tcBorders>
              <w:top w:val="nil"/>
              <w:left w:val="nil"/>
              <w:bottom w:val="nil"/>
              <w:right w:val="nil"/>
            </w:tcBorders>
          </w:tcPr>
          <w:p w14:paraId="3AC81D1C" w14:textId="77777777" w:rsidR="007F4140" w:rsidRPr="0066678B" w:rsidRDefault="007F4140" w:rsidP="007F4140">
            <w:pPr>
              <w:spacing w:after="0" w:line="240" w:lineRule="auto"/>
              <w:rPr>
                <w:rFonts w:ascii="Times New Roman" w:eastAsia="Times New Roman" w:hAnsi="Times New Roman" w:cs="Times New Roman"/>
                <w:lang w:eastAsia="ru-RU"/>
              </w:rPr>
            </w:pPr>
          </w:p>
        </w:tc>
        <w:tc>
          <w:tcPr>
            <w:tcW w:w="3766" w:type="dxa"/>
            <w:gridSpan w:val="2"/>
            <w:tcBorders>
              <w:top w:val="nil"/>
              <w:left w:val="nil"/>
              <w:bottom w:val="nil"/>
              <w:right w:val="nil"/>
            </w:tcBorders>
          </w:tcPr>
          <w:p w14:paraId="2A118654" w14:textId="77777777" w:rsidR="007F4140" w:rsidRPr="0066678B" w:rsidRDefault="007F4140" w:rsidP="007F4140">
            <w:pPr>
              <w:spacing w:after="0" w:line="240" w:lineRule="auto"/>
              <w:rPr>
                <w:rFonts w:ascii="Times New Roman" w:eastAsia="Times New Roman" w:hAnsi="Times New Roman" w:cs="Times New Roman"/>
                <w:lang w:eastAsia="ru-RU"/>
              </w:rPr>
            </w:pPr>
          </w:p>
        </w:tc>
      </w:tr>
      <w:tr w:rsidR="007F4140" w:rsidRPr="0066678B" w14:paraId="53FB14FE" w14:textId="77777777" w:rsidTr="002250AE">
        <w:trPr>
          <w:gridAfter w:val="1"/>
          <w:wAfter w:w="2003" w:type="dxa"/>
          <w:cantSplit/>
        </w:trPr>
        <w:tc>
          <w:tcPr>
            <w:tcW w:w="9540" w:type="dxa"/>
            <w:gridSpan w:val="8"/>
            <w:tcBorders>
              <w:top w:val="nil"/>
              <w:left w:val="nil"/>
              <w:bottom w:val="nil"/>
              <w:right w:val="nil"/>
            </w:tcBorders>
          </w:tcPr>
          <w:p w14:paraId="26F9B0A9" w14:textId="77777777" w:rsidR="007F4140" w:rsidRPr="0066678B" w:rsidRDefault="007F4140" w:rsidP="007F4140">
            <w:pPr>
              <w:spacing w:after="0" w:line="240" w:lineRule="auto"/>
              <w:rPr>
                <w:rFonts w:ascii="Times New Roman" w:eastAsia="Times New Roman" w:hAnsi="Times New Roman" w:cs="Times New Roman"/>
                <w:lang w:eastAsia="ru-RU"/>
              </w:rPr>
            </w:pPr>
          </w:p>
        </w:tc>
      </w:tr>
    </w:tbl>
    <w:p w14:paraId="626126B1"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                  </w:t>
      </w:r>
    </w:p>
    <w:p w14:paraId="44164D03"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26953778"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457DC618"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052555D9"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045B121E" w14:textId="77777777" w:rsidR="007F4140" w:rsidRPr="0066678B" w:rsidRDefault="007F4140" w:rsidP="007F4140">
      <w:pPr>
        <w:spacing w:after="0" w:line="240" w:lineRule="auto"/>
        <w:jc w:val="center"/>
        <w:rPr>
          <w:rFonts w:ascii="Times New Roman" w:eastAsia="Times New Roman" w:hAnsi="Times New Roman" w:cs="Times New Roman"/>
          <w:b/>
          <w:sz w:val="24"/>
          <w:szCs w:val="24"/>
        </w:rPr>
      </w:pPr>
      <w:r w:rsidRPr="0066678B">
        <w:rPr>
          <w:rFonts w:ascii="Times New Roman" w:eastAsia="Times New Roman" w:hAnsi="Times New Roman" w:cs="Times New Roman"/>
          <w:b/>
          <w:sz w:val="24"/>
          <w:szCs w:val="24"/>
        </w:rPr>
        <w:t>Алгоритм сбора и балансовый контроль для Приложению № 1</w:t>
      </w:r>
    </w:p>
    <w:p w14:paraId="34D2C9CA" w14:textId="77777777" w:rsidR="007F4140" w:rsidRPr="0066678B" w:rsidRDefault="007F4140" w:rsidP="007F4140">
      <w:pPr>
        <w:spacing w:after="0" w:line="240" w:lineRule="auto"/>
        <w:jc w:val="center"/>
        <w:rPr>
          <w:rFonts w:ascii="Times New Roman" w:eastAsia="Times New Roman" w:hAnsi="Times New Roman" w:cs="Times New Roman"/>
          <w:b/>
          <w:sz w:val="10"/>
          <w:szCs w:val="1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0"/>
        <w:gridCol w:w="1599"/>
        <w:gridCol w:w="3054"/>
        <w:gridCol w:w="3020"/>
      </w:tblGrid>
      <w:tr w:rsidR="007F4140" w:rsidRPr="0066678B" w14:paraId="68A15032" w14:textId="77777777" w:rsidTr="002250AE">
        <w:trPr>
          <w:trHeight w:val="202"/>
        </w:trPr>
        <w:tc>
          <w:tcPr>
            <w:tcW w:w="2170" w:type="dxa"/>
          </w:tcPr>
          <w:p w14:paraId="15940967" w14:textId="77777777" w:rsidR="007F4140" w:rsidRPr="0066678B" w:rsidRDefault="007F4140" w:rsidP="007F4140">
            <w:pPr>
              <w:spacing w:after="0" w:line="240" w:lineRule="auto"/>
              <w:rPr>
                <w:rFonts w:ascii="Times New Roman" w:eastAsia="Times New Roman" w:hAnsi="Times New Roman" w:cs="Times New Roman"/>
              </w:rPr>
            </w:pPr>
          </w:p>
        </w:tc>
        <w:tc>
          <w:tcPr>
            <w:tcW w:w="0" w:type="auto"/>
          </w:tcPr>
          <w:p w14:paraId="6B395EAD"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Код по ОКЭР</w:t>
            </w:r>
          </w:p>
        </w:tc>
        <w:tc>
          <w:tcPr>
            <w:tcW w:w="0" w:type="auto"/>
            <w:gridSpan w:val="2"/>
          </w:tcPr>
          <w:p w14:paraId="12F1FDC6"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Код ОКАТО</w:t>
            </w:r>
          </w:p>
        </w:tc>
      </w:tr>
      <w:tr w:rsidR="007F4140" w:rsidRPr="0066678B" w14:paraId="2279C1FB" w14:textId="77777777" w:rsidTr="002250AE">
        <w:trPr>
          <w:trHeight w:val="4231"/>
        </w:trPr>
        <w:tc>
          <w:tcPr>
            <w:tcW w:w="2170" w:type="dxa"/>
          </w:tcPr>
          <w:p w14:paraId="0F8E8202"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 xml:space="preserve">Российская Федерация </w:t>
            </w:r>
          </w:p>
        </w:tc>
        <w:tc>
          <w:tcPr>
            <w:tcW w:w="0" w:type="auto"/>
          </w:tcPr>
          <w:p w14:paraId="691E3328"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643*= сумме</w:t>
            </w:r>
          </w:p>
        </w:tc>
        <w:tc>
          <w:tcPr>
            <w:tcW w:w="0" w:type="auto"/>
            <w:gridSpan w:val="2"/>
          </w:tcPr>
          <w:p w14:paraId="469D7AB8"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14000000000, 15000000000, 17000000000, 20000000000, 24000000000, 29000000000, 34000000000, 38000000000, 42000000000, 46000000000, 54000000000, 61000000000, 66000000000, 68000000000, 28000000000, 70000000000, 78000000000, 45000000000, 86000000000, 87000000000, 11000000000, 19000000000, 27000000000, 41000000000, 47000000000, 49000000000, 58000000000, 40000000000, 79000000000, 82000000000, 26000000000, 83000000000, 85000000000, 91000000000, 90000000000, 96000000000, 03000000000, 07000000000, 12000000000, 18000000000, 60000000000, 80000000000, 88000000000, 89000000000, 92000000000, 94000000000, 97000000000, 33000000000, 22000000000, 53000000000, 56000000000, 57000000000, 36000000000, 63000000000, 73000000000, 37000000000, 65000000000, 71000000000, 75000000000, 84000000000, 81000000000, 93000000000, 95000000000, 01000000000, 04000000000, 25000000000, 32000000000, 50000000000, 52000000000, 69000000000, 76000000000, 98000000000, 05000000000, 08000000000, 30000000000, 10000000000,  44000000000, 64000000000, 99000000000, 77000000000, 35000000000, 67000000000</w:t>
            </w:r>
          </w:p>
        </w:tc>
      </w:tr>
      <w:tr w:rsidR="007F4140" w:rsidRPr="0066678B" w14:paraId="2B9F80E7" w14:textId="77777777" w:rsidTr="002250AE">
        <w:trPr>
          <w:trHeight w:val="1104"/>
        </w:trPr>
        <w:tc>
          <w:tcPr>
            <w:tcW w:w="2170" w:type="dxa"/>
          </w:tcPr>
          <w:p w14:paraId="34138B8F"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Центральный федеральный округ</w:t>
            </w:r>
          </w:p>
        </w:tc>
        <w:tc>
          <w:tcPr>
            <w:tcW w:w="0" w:type="auto"/>
            <w:tcBorders>
              <w:bottom w:val="single" w:sz="4" w:space="0" w:color="auto"/>
            </w:tcBorders>
          </w:tcPr>
          <w:p w14:paraId="6CDDAA77"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030=сумме</w:t>
            </w:r>
          </w:p>
          <w:p w14:paraId="0EE175F1" w14:textId="77777777" w:rsidR="007F4140" w:rsidRPr="0066678B" w:rsidRDefault="007F4140" w:rsidP="007F4140">
            <w:pPr>
              <w:spacing w:after="0" w:line="240" w:lineRule="auto"/>
              <w:rPr>
                <w:rFonts w:ascii="Times New Roman" w:eastAsia="Times New Roman" w:hAnsi="Times New Roman" w:cs="Times New Roman"/>
              </w:rPr>
            </w:pPr>
          </w:p>
        </w:tc>
        <w:tc>
          <w:tcPr>
            <w:tcW w:w="0" w:type="auto"/>
            <w:gridSpan w:val="2"/>
            <w:tcBorders>
              <w:bottom w:val="single" w:sz="4" w:space="0" w:color="auto"/>
            </w:tcBorders>
          </w:tcPr>
          <w:p w14:paraId="7A7668CD"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14000000000, 15000000000, 17000000000, 20000000000, 24000000000, 29000000000, 34000000000, 38000000000, 42000000000, 45000000000, 46000000000, 54000000000, 61000000000, 66000000000, 68000000000, 28000000000, 70000000000, 78000000000</w:t>
            </w:r>
          </w:p>
        </w:tc>
      </w:tr>
      <w:tr w:rsidR="007F4140" w:rsidRPr="0066678B" w14:paraId="28ED1D73" w14:textId="77777777" w:rsidTr="002250AE">
        <w:trPr>
          <w:trHeight w:val="1000"/>
        </w:trPr>
        <w:tc>
          <w:tcPr>
            <w:tcW w:w="2170" w:type="dxa"/>
            <w:vMerge w:val="restart"/>
            <w:tcBorders>
              <w:right w:val="single" w:sz="4" w:space="0" w:color="auto"/>
            </w:tcBorders>
          </w:tcPr>
          <w:p w14:paraId="2120DE49"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Северо-Западный федеральный округ</w:t>
            </w:r>
          </w:p>
        </w:tc>
        <w:tc>
          <w:tcPr>
            <w:tcW w:w="0" w:type="auto"/>
            <w:tcBorders>
              <w:top w:val="single" w:sz="4" w:space="0" w:color="auto"/>
              <w:left w:val="single" w:sz="4" w:space="0" w:color="auto"/>
              <w:bottom w:val="nil"/>
              <w:right w:val="single" w:sz="4" w:space="0" w:color="auto"/>
            </w:tcBorders>
          </w:tcPr>
          <w:p w14:paraId="04FC4B20"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031=сумме</w:t>
            </w:r>
          </w:p>
        </w:tc>
        <w:tc>
          <w:tcPr>
            <w:tcW w:w="0" w:type="auto"/>
            <w:gridSpan w:val="2"/>
            <w:tcBorders>
              <w:top w:val="single" w:sz="4" w:space="0" w:color="auto"/>
              <w:left w:val="single" w:sz="4" w:space="0" w:color="auto"/>
              <w:bottom w:val="nil"/>
              <w:right w:val="single" w:sz="4" w:space="0" w:color="auto"/>
            </w:tcBorders>
          </w:tcPr>
          <w:p w14:paraId="5DDAAB5E"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86000000000, 87000000000, 11000000000, 19000000000, 27000000000, 41000000000, 47000000000, 49000000000, 58000000000, 40000000000</w:t>
            </w:r>
          </w:p>
        </w:tc>
      </w:tr>
      <w:tr w:rsidR="007F4140" w:rsidRPr="0066678B" w14:paraId="0047B478" w14:textId="77777777" w:rsidTr="002250AE">
        <w:tc>
          <w:tcPr>
            <w:tcW w:w="2170" w:type="dxa"/>
            <w:vMerge/>
            <w:tcBorders>
              <w:right w:val="single" w:sz="4" w:space="0" w:color="auto"/>
            </w:tcBorders>
          </w:tcPr>
          <w:p w14:paraId="2B8F98A0" w14:textId="77777777" w:rsidR="007F4140" w:rsidRPr="0066678B" w:rsidRDefault="007F4140" w:rsidP="007F4140">
            <w:pPr>
              <w:spacing w:after="0" w:line="240" w:lineRule="auto"/>
              <w:rPr>
                <w:rFonts w:ascii="Times New Roman" w:eastAsia="Times New Roman" w:hAnsi="Times New Roman" w:cs="Times New Roman"/>
              </w:rPr>
            </w:pPr>
          </w:p>
        </w:tc>
        <w:tc>
          <w:tcPr>
            <w:tcW w:w="0" w:type="auto"/>
            <w:tcBorders>
              <w:top w:val="nil"/>
              <w:left w:val="single" w:sz="4" w:space="0" w:color="auto"/>
              <w:bottom w:val="nil"/>
              <w:right w:val="single" w:sz="4" w:space="0" w:color="auto"/>
            </w:tcBorders>
          </w:tcPr>
          <w:p w14:paraId="3EDEEF6B"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11000000000&gt;=</w:t>
            </w:r>
          </w:p>
        </w:tc>
        <w:tc>
          <w:tcPr>
            <w:tcW w:w="0" w:type="auto"/>
            <w:gridSpan w:val="2"/>
            <w:tcBorders>
              <w:top w:val="nil"/>
              <w:left w:val="single" w:sz="4" w:space="0" w:color="auto"/>
              <w:bottom w:val="nil"/>
              <w:right w:val="single" w:sz="4" w:space="0" w:color="auto"/>
            </w:tcBorders>
          </w:tcPr>
          <w:p w14:paraId="0993A5AE"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11100000000</w:t>
            </w:r>
          </w:p>
        </w:tc>
      </w:tr>
      <w:tr w:rsidR="007F4140" w:rsidRPr="0066678B" w14:paraId="68ECCFC3" w14:textId="77777777" w:rsidTr="002250AE">
        <w:tc>
          <w:tcPr>
            <w:tcW w:w="2170" w:type="dxa"/>
            <w:vMerge/>
            <w:tcBorders>
              <w:right w:val="single" w:sz="4" w:space="0" w:color="auto"/>
            </w:tcBorders>
          </w:tcPr>
          <w:p w14:paraId="59E3122B" w14:textId="77777777" w:rsidR="007F4140" w:rsidRPr="0066678B" w:rsidRDefault="007F4140" w:rsidP="007F4140">
            <w:pPr>
              <w:spacing w:after="0" w:line="240" w:lineRule="auto"/>
              <w:rPr>
                <w:rFonts w:ascii="Times New Roman" w:eastAsia="Times New Roman" w:hAnsi="Times New Roman" w:cs="Times New Roman"/>
              </w:rPr>
            </w:pPr>
          </w:p>
        </w:tc>
        <w:tc>
          <w:tcPr>
            <w:tcW w:w="0" w:type="auto"/>
            <w:tcBorders>
              <w:top w:val="nil"/>
              <w:left w:val="single" w:sz="4" w:space="0" w:color="auto"/>
              <w:bottom w:val="nil"/>
              <w:right w:val="single" w:sz="4" w:space="0" w:color="auto"/>
            </w:tcBorders>
          </w:tcPr>
          <w:p w14:paraId="773CECC3"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11000000000&gt;=</w:t>
            </w:r>
          </w:p>
        </w:tc>
        <w:tc>
          <w:tcPr>
            <w:tcW w:w="0" w:type="auto"/>
            <w:gridSpan w:val="2"/>
            <w:tcBorders>
              <w:top w:val="nil"/>
              <w:left w:val="single" w:sz="4" w:space="0" w:color="auto"/>
              <w:bottom w:val="nil"/>
              <w:right w:val="single" w:sz="4" w:space="0" w:color="auto"/>
            </w:tcBorders>
          </w:tcPr>
          <w:p w14:paraId="7753E7B4"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11001000000**</w:t>
            </w:r>
          </w:p>
        </w:tc>
      </w:tr>
      <w:tr w:rsidR="007F4140" w:rsidRPr="0066678B" w14:paraId="0956866B" w14:textId="77777777" w:rsidTr="002250AE">
        <w:tc>
          <w:tcPr>
            <w:tcW w:w="2170" w:type="dxa"/>
            <w:vMerge/>
            <w:tcBorders>
              <w:right w:val="single" w:sz="4" w:space="0" w:color="auto"/>
            </w:tcBorders>
          </w:tcPr>
          <w:p w14:paraId="5FEB50EB" w14:textId="77777777" w:rsidR="007F4140" w:rsidRPr="0066678B" w:rsidRDefault="007F4140" w:rsidP="007F4140">
            <w:pPr>
              <w:spacing w:after="0" w:line="240" w:lineRule="auto"/>
              <w:rPr>
                <w:rFonts w:ascii="Times New Roman" w:eastAsia="Times New Roman" w:hAnsi="Times New Roman" w:cs="Times New Roman"/>
              </w:rPr>
            </w:pPr>
          </w:p>
        </w:tc>
        <w:tc>
          <w:tcPr>
            <w:tcW w:w="0" w:type="auto"/>
            <w:tcBorders>
              <w:top w:val="nil"/>
              <w:left w:val="single" w:sz="4" w:space="0" w:color="auto"/>
              <w:bottom w:val="single" w:sz="4" w:space="0" w:color="auto"/>
              <w:right w:val="single" w:sz="4" w:space="0" w:color="auto"/>
            </w:tcBorders>
          </w:tcPr>
          <w:p w14:paraId="618C227B"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11000000000  =</w:t>
            </w:r>
          </w:p>
        </w:tc>
        <w:tc>
          <w:tcPr>
            <w:tcW w:w="0" w:type="auto"/>
            <w:gridSpan w:val="2"/>
            <w:tcBorders>
              <w:top w:val="nil"/>
              <w:left w:val="single" w:sz="4" w:space="0" w:color="auto"/>
              <w:bottom w:val="single" w:sz="4" w:space="0" w:color="auto"/>
              <w:right w:val="single" w:sz="4" w:space="0" w:color="auto"/>
            </w:tcBorders>
          </w:tcPr>
          <w:p w14:paraId="5813C417"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11001000000** + 11100000000</w:t>
            </w:r>
          </w:p>
        </w:tc>
      </w:tr>
      <w:tr w:rsidR="007F4140" w:rsidRPr="0066678B" w14:paraId="02ECE926" w14:textId="77777777" w:rsidTr="002250AE">
        <w:tc>
          <w:tcPr>
            <w:tcW w:w="2170" w:type="dxa"/>
          </w:tcPr>
          <w:p w14:paraId="576F651A"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Южный федеральный округ</w:t>
            </w:r>
          </w:p>
        </w:tc>
        <w:tc>
          <w:tcPr>
            <w:tcW w:w="0" w:type="auto"/>
            <w:tcBorders>
              <w:top w:val="single" w:sz="4" w:space="0" w:color="auto"/>
            </w:tcBorders>
            <w:shd w:val="clear" w:color="auto" w:fill="FFFFFF"/>
          </w:tcPr>
          <w:p w14:paraId="6786730E"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040=сумме</w:t>
            </w:r>
          </w:p>
        </w:tc>
        <w:tc>
          <w:tcPr>
            <w:tcW w:w="0" w:type="auto"/>
            <w:gridSpan w:val="2"/>
            <w:tcBorders>
              <w:top w:val="single" w:sz="4" w:space="0" w:color="auto"/>
            </w:tcBorders>
            <w:shd w:val="clear" w:color="auto" w:fill="FFFFFF"/>
          </w:tcPr>
          <w:p w14:paraId="2BF8CD68"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79000000000, 85000000000, 35000000000, 03000000000, 12000000000, 18000000000, 60000000000, 67000000000</w:t>
            </w:r>
          </w:p>
        </w:tc>
      </w:tr>
      <w:tr w:rsidR="007F4140" w:rsidRPr="0066678B" w14:paraId="528E8D63" w14:textId="77777777" w:rsidTr="002250AE">
        <w:tc>
          <w:tcPr>
            <w:tcW w:w="2170" w:type="dxa"/>
          </w:tcPr>
          <w:p w14:paraId="55B90C87"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Северо-Кавказский федеральный округ</w:t>
            </w:r>
          </w:p>
        </w:tc>
        <w:tc>
          <w:tcPr>
            <w:tcW w:w="0" w:type="auto"/>
          </w:tcPr>
          <w:p w14:paraId="372279F4"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038=сумме</w:t>
            </w:r>
          </w:p>
        </w:tc>
        <w:tc>
          <w:tcPr>
            <w:tcW w:w="0" w:type="auto"/>
            <w:gridSpan w:val="2"/>
          </w:tcPr>
          <w:p w14:paraId="40AD4721"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82000000000, 26000000000, 83000000000, 91000000000, 90000000000, 96000000000, 07000000000</w:t>
            </w:r>
          </w:p>
        </w:tc>
      </w:tr>
      <w:tr w:rsidR="007F4140" w:rsidRPr="0066678B" w14:paraId="46C2BD48" w14:textId="77777777" w:rsidTr="002250AE">
        <w:tc>
          <w:tcPr>
            <w:tcW w:w="2170" w:type="dxa"/>
          </w:tcPr>
          <w:p w14:paraId="41D2E4FC"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Приволжский федеральный округ</w:t>
            </w:r>
          </w:p>
        </w:tc>
        <w:tc>
          <w:tcPr>
            <w:tcW w:w="0" w:type="auto"/>
          </w:tcPr>
          <w:p w14:paraId="52A75F1A"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033=сумме</w:t>
            </w:r>
          </w:p>
        </w:tc>
        <w:tc>
          <w:tcPr>
            <w:tcW w:w="0" w:type="auto"/>
            <w:gridSpan w:val="2"/>
          </w:tcPr>
          <w:p w14:paraId="79F85430"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80000000000, 88000000000, 89000000000, 92000000000, 94000000000, 97000000000, 33000000000, 22000000000, 53000000000, 56000000000, 57000000000, 36000000000, 63000000000, 73000000000</w:t>
            </w:r>
          </w:p>
        </w:tc>
      </w:tr>
      <w:tr w:rsidR="007F4140" w:rsidRPr="0066678B" w14:paraId="1D684005" w14:textId="77777777" w:rsidTr="002250AE">
        <w:tc>
          <w:tcPr>
            <w:tcW w:w="2170" w:type="dxa"/>
          </w:tcPr>
          <w:p w14:paraId="37E45922"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Уральский федеральный округ</w:t>
            </w:r>
          </w:p>
        </w:tc>
        <w:tc>
          <w:tcPr>
            <w:tcW w:w="0" w:type="auto"/>
          </w:tcPr>
          <w:p w14:paraId="4E3C4F5B"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034=сумме</w:t>
            </w:r>
          </w:p>
          <w:p w14:paraId="7ABD465F"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71000000000&gt;=</w:t>
            </w:r>
          </w:p>
          <w:p w14:paraId="4A41B56E"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71000000000&gt;=</w:t>
            </w:r>
          </w:p>
          <w:p w14:paraId="55DA0DCF"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71000000000=</w:t>
            </w:r>
          </w:p>
        </w:tc>
        <w:tc>
          <w:tcPr>
            <w:tcW w:w="0" w:type="auto"/>
            <w:gridSpan w:val="2"/>
          </w:tcPr>
          <w:p w14:paraId="295097AA"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37000000000, 65000000000, 71000000000, 75000000000</w:t>
            </w:r>
          </w:p>
          <w:p w14:paraId="13D729F4"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71100000000, 71140000000</w:t>
            </w:r>
          </w:p>
          <w:p w14:paraId="40713D46"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71001000000**</w:t>
            </w:r>
          </w:p>
          <w:p w14:paraId="534872C8"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 xml:space="preserve">71100000000 +  71140000000 + 71001000000** </w:t>
            </w:r>
          </w:p>
        </w:tc>
      </w:tr>
      <w:tr w:rsidR="007F4140" w:rsidRPr="0066678B" w14:paraId="01AC55BA" w14:textId="77777777" w:rsidTr="002250AE">
        <w:trPr>
          <w:trHeight w:val="901"/>
        </w:trPr>
        <w:tc>
          <w:tcPr>
            <w:tcW w:w="2170" w:type="dxa"/>
          </w:tcPr>
          <w:p w14:paraId="436CBFBB"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 xml:space="preserve">Сибирский  федеральный округ </w:t>
            </w:r>
          </w:p>
        </w:tc>
        <w:tc>
          <w:tcPr>
            <w:tcW w:w="0" w:type="auto"/>
          </w:tcPr>
          <w:p w14:paraId="3E044073"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041=сумме</w:t>
            </w:r>
          </w:p>
        </w:tc>
        <w:tc>
          <w:tcPr>
            <w:tcW w:w="0" w:type="auto"/>
            <w:gridSpan w:val="2"/>
          </w:tcPr>
          <w:p w14:paraId="44295B9C"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84000000000, 93000000000, 95000000000, 01000000000, 04000000000, 25000000000, 32000000000, 50000000000, 52000000000, 69000000000</w:t>
            </w:r>
          </w:p>
        </w:tc>
      </w:tr>
      <w:tr w:rsidR="007F4140" w:rsidRPr="0066678B" w14:paraId="454BA13D" w14:textId="77777777" w:rsidTr="002250AE">
        <w:tc>
          <w:tcPr>
            <w:tcW w:w="2170" w:type="dxa"/>
          </w:tcPr>
          <w:p w14:paraId="4B61832E"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Дальневосточный  федеральный округ</w:t>
            </w:r>
          </w:p>
        </w:tc>
        <w:tc>
          <w:tcPr>
            <w:tcW w:w="0" w:type="auto"/>
          </w:tcPr>
          <w:p w14:paraId="76F267E8"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042=сумме</w:t>
            </w:r>
          </w:p>
        </w:tc>
        <w:tc>
          <w:tcPr>
            <w:tcW w:w="0" w:type="auto"/>
            <w:gridSpan w:val="2"/>
          </w:tcPr>
          <w:p w14:paraId="4C892B36" w14:textId="77777777" w:rsidR="007F4140" w:rsidRPr="0066678B" w:rsidRDefault="007F4140" w:rsidP="007F4140">
            <w:pPr>
              <w:spacing w:after="0" w:line="240" w:lineRule="auto"/>
              <w:rPr>
                <w:rFonts w:ascii="Times New Roman" w:eastAsia="Times New Roman" w:hAnsi="Times New Roman" w:cs="Times New Roman"/>
              </w:rPr>
            </w:pPr>
            <w:r w:rsidRPr="0066678B">
              <w:rPr>
                <w:rFonts w:ascii="Times New Roman" w:eastAsia="Times New Roman" w:hAnsi="Times New Roman" w:cs="Times New Roman"/>
              </w:rPr>
              <w:t>81000000000, 98000000000, 76000000000, 30000000000, 05000000000, 08000000000, 10000000000, 44000000000, 64000000000, 99000000000, 77000000000</w:t>
            </w:r>
          </w:p>
        </w:tc>
      </w:tr>
      <w:tr w:rsidR="007F4140" w:rsidRPr="0066678B" w14:paraId="28B7A34F" w14:textId="77777777" w:rsidTr="002250AE">
        <w:trPr>
          <w:gridAfter w:val="1"/>
          <w:cantSplit/>
        </w:trPr>
        <w:tc>
          <w:tcPr>
            <w:tcW w:w="7017" w:type="dxa"/>
            <w:gridSpan w:val="3"/>
            <w:tcBorders>
              <w:top w:val="nil"/>
              <w:left w:val="nil"/>
              <w:bottom w:val="nil"/>
              <w:right w:val="nil"/>
            </w:tcBorders>
          </w:tcPr>
          <w:p w14:paraId="01758D36"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p>
          <w:p w14:paraId="15B70140"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r w:rsidRPr="0066678B">
              <w:rPr>
                <w:rFonts w:ascii="Times New Roman" w:eastAsia="Times New Roman" w:hAnsi="Times New Roman" w:cs="Times New Roman"/>
                <w:i/>
                <w:sz w:val="16"/>
                <w:szCs w:val="16"/>
                <w:lang w:eastAsia="ru-RU"/>
              </w:rPr>
              <w:t>**) Иноаспектный код</w:t>
            </w:r>
          </w:p>
        </w:tc>
      </w:tr>
      <w:tr w:rsidR="007F4140" w:rsidRPr="0066678B" w14:paraId="3A3087F1" w14:textId="77777777" w:rsidTr="002250AE">
        <w:tc>
          <w:tcPr>
            <w:tcW w:w="2170" w:type="dxa"/>
            <w:tcBorders>
              <w:top w:val="nil"/>
              <w:left w:val="nil"/>
              <w:bottom w:val="nil"/>
              <w:right w:val="nil"/>
            </w:tcBorders>
          </w:tcPr>
          <w:p w14:paraId="2800CF60"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r w:rsidRPr="0066678B">
              <w:rPr>
                <w:rFonts w:ascii="Times New Roman" w:eastAsia="Times New Roman" w:hAnsi="Times New Roman" w:cs="Times New Roman"/>
                <w:i/>
                <w:sz w:val="16"/>
                <w:szCs w:val="16"/>
                <w:lang w:eastAsia="ru-RU"/>
              </w:rPr>
              <w:t>*) Код по ОКСМ</w:t>
            </w:r>
          </w:p>
        </w:tc>
        <w:tc>
          <w:tcPr>
            <w:tcW w:w="0" w:type="auto"/>
            <w:tcBorders>
              <w:top w:val="nil"/>
              <w:left w:val="nil"/>
              <w:bottom w:val="nil"/>
              <w:right w:val="nil"/>
            </w:tcBorders>
          </w:tcPr>
          <w:p w14:paraId="42206483"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p>
        </w:tc>
        <w:tc>
          <w:tcPr>
            <w:tcW w:w="0" w:type="auto"/>
            <w:gridSpan w:val="2"/>
            <w:tcBorders>
              <w:top w:val="nil"/>
              <w:left w:val="nil"/>
              <w:bottom w:val="nil"/>
              <w:right w:val="nil"/>
            </w:tcBorders>
          </w:tcPr>
          <w:p w14:paraId="6FBCD47C" w14:textId="77777777" w:rsidR="007F4140" w:rsidRPr="0066678B" w:rsidRDefault="007F4140" w:rsidP="007F4140">
            <w:pPr>
              <w:spacing w:after="0" w:line="240" w:lineRule="auto"/>
              <w:rPr>
                <w:rFonts w:ascii="Times New Roman" w:eastAsia="Times New Roman" w:hAnsi="Times New Roman" w:cs="Times New Roman"/>
                <w:i/>
                <w:sz w:val="16"/>
                <w:szCs w:val="16"/>
                <w:lang w:eastAsia="ru-RU"/>
              </w:rPr>
            </w:pPr>
          </w:p>
        </w:tc>
      </w:tr>
    </w:tbl>
    <w:p w14:paraId="72DBFBCB" w14:textId="77777777" w:rsidR="007F4140" w:rsidRPr="0066678B" w:rsidRDefault="007F4140" w:rsidP="007F4140">
      <w:pPr>
        <w:spacing w:after="0" w:line="240" w:lineRule="auto"/>
        <w:rPr>
          <w:rFonts w:ascii="Times New Roman" w:eastAsia="Times New Roman" w:hAnsi="Times New Roman" w:cs="Times New Roman"/>
          <w:lang w:eastAsia="ru-RU"/>
        </w:rPr>
      </w:pPr>
    </w:p>
    <w:p w14:paraId="7C579361" w14:textId="77777777" w:rsidR="007F4140" w:rsidRPr="0066678B" w:rsidRDefault="007F4140" w:rsidP="007F4140">
      <w:pPr>
        <w:spacing w:after="0" w:line="240" w:lineRule="auto"/>
        <w:jc w:val="right"/>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Приложение № 2</w:t>
      </w:r>
    </w:p>
    <w:p w14:paraId="46BDDB29" w14:textId="77777777" w:rsidR="007F4140" w:rsidRPr="0066678B" w:rsidRDefault="007F4140" w:rsidP="007F4140">
      <w:pPr>
        <w:spacing w:after="0" w:line="240" w:lineRule="auto"/>
        <w:jc w:val="right"/>
        <w:rPr>
          <w:rFonts w:ascii="Times New Roman" w:eastAsia="Times New Roman" w:hAnsi="Times New Roman" w:cs="Times New Roman"/>
          <w:b/>
          <w:sz w:val="24"/>
          <w:szCs w:val="24"/>
          <w:lang w:eastAsia="ru-RU"/>
        </w:rPr>
      </w:pPr>
    </w:p>
    <w:p w14:paraId="7C8D9586"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Перечень видов экономической деятельности (2 цифровых знака ОКВЭД 2)</w:t>
      </w:r>
    </w:p>
    <w:p w14:paraId="5EAE2984"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 (код выборки 1000013567, </w:t>
      </w:r>
      <w:r w:rsidRPr="0066678B">
        <w:rPr>
          <w:rFonts w:ascii="Times New Roman" w:eastAsia="Times New Roman" w:hAnsi="Times New Roman" w:cs="Times New Roman"/>
          <w:b/>
          <w:sz w:val="24"/>
          <w:szCs w:val="24"/>
          <w:lang w:val="en-US" w:eastAsia="ru-RU"/>
        </w:rPr>
        <w:t>S</w:t>
      </w:r>
      <w:r w:rsidRPr="0066678B">
        <w:rPr>
          <w:rFonts w:ascii="Times New Roman" w:eastAsia="Times New Roman" w:hAnsi="Times New Roman" w:cs="Times New Roman"/>
          <w:b/>
          <w:sz w:val="24"/>
          <w:szCs w:val="24"/>
          <w:lang w:eastAsia="ru-RU"/>
        </w:rPr>
        <w:t>_</w:t>
      </w:r>
      <w:r w:rsidRPr="0066678B">
        <w:rPr>
          <w:rFonts w:ascii="Times New Roman" w:eastAsia="Times New Roman" w:hAnsi="Times New Roman" w:cs="Times New Roman"/>
          <w:b/>
          <w:sz w:val="24"/>
          <w:szCs w:val="24"/>
          <w:lang w:val="en-US" w:eastAsia="ru-RU"/>
        </w:rPr>
        <w:t>OKVED</w:t>
      </w:r>
      <w:r w:rsidRPr="0066678B">
        <w:rPr>
          <w:rFonts w:ascii="Times New Roman" w:eastAsia="Times New Roman" w:hAnsi="Times New Roman" w:cs="Times New Roman"/>
          <w:b/>
          <w:sz w:val="24"/>
          <w:szCs w:val="24"/>
          <w:lang w:eastAsia="ru-RU"/>
        </w:rPr>
        <w:t>2/ОКВЭД2)</w:t>
      </w:r>
    </w:p>
    <w:p w14:paraId="5A7BA643"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p>
    <w:tbl>
      <w:tblPr>
        <w:tblW w:w="53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9224"/>
      </w:tblGrid>
      <w:tr w:rsidR="007F4140" w:rsidRPr="0066678B" w14:paraId="226A0ABB" w14:textId="77777777" w:rsidTr="002250AE">
        <w:trPr>
          <w:trHeight w:hRule="exact" w:val="335"/>
          <w:tblHeader/>
        </w:trPr>
        <w:tc>
          <w:tcPr>
            <w:tcW w:w="684" w:type="pct"/>
            <w:shd w:val="clear" w:color="auto" w:fill="auto"/>
            <w:noWrap/>
            <w:vAlign w:val="bottom"/>
          </w:tcPr>
          <w:p w14:paraId="54A6351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Код ОКВЭД2</w:t>
            </w:r>
          </w:p>
        </w:tc>
        <w:tc>
          <w:tcPr>
            <w:tcW w:w="4316" w:type="pct"/>
            <w:shd w:val="clear" w:color="auto" w:fill="auto"/>
            <w:noWrap/>
            <w:vAlign w:val="bottom"/>
          </w:tcPr>
          <w:p w14:paraId="074FFB5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Наименование</w:t>
            </w:r>
          </w:p>
        </w:tc>
      </w:tr>
      <w:tr w:rsidR="007F4140" w:rsidRPr="0066678B" w14:paraId="18EA62F2" w14:textId="77777777" w:rsidTr="002250AE">
        <w:trPr>
          <w:trHeight w:hRule="exact" w:val="227"/>
        </w:trPr>
        <w:tc>
          <w:tcPr>
            <w:tcW w:w="684" w:type="pct"/>
            <w:shd w:val="clear" w:color="auto" w:fill="auto"/>
            <w:noWrap/>
            <w:vAlign w:val="bottom"/>
          </w:tcPr>
          <w:p w14:paraId="592A5E6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101.АГ</w:t>
            </w:r>
          </w:p>
        </w:tc>
        <w:tc>
          <w:tcPr>
            <w:tcW w:w="4316" w:type="pct"/>
            <w:shd w:val="clear" w:color="auto" w:fill="auto"/>
            <w:noWrap/>
            <w:vAlign w:val="bottom"/>
          </w:tcPr>
          <w:p w14:paraId="497497A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ВСЕГО ПО ОБСЛЕДУЕМЫМ ВИДАМ ЭКОНОМИЧЕСКОЙ ДЕЯТЕЛЬНОСТИ</w:t>
            </w:r>
          </w:p>
        </w:tc>
      </w:tr>
      <w:tr w:rsidR="007F4140" w:rsidRPr="0066678B" w14:paraId="1F0C258C" w14:textId="77777777" w:rsidTr="002250AE">
        <w:trPr>
          <w:trHeight w:hRule="exact" w:val="227"/>
        </w:trPr>
        <w:tc>
          <w:tcPr>
            <w:tcW w:w="684" w:type="pct"/>
            <w:shd w:val="clear" w:color="auto" w:fill="auto"/>
            <w:vAlign w:val="bottom"/>
          </w:tcPr>
          <w:p w14:paraId="72E294C2"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РАЗДЕЛ А</w:t>
            </w:r>
          </w:p>
        </w:tc>
        <w:tc>
          <w:tcPr>
            <w:tcW w:w="4316" w:type="pct"/>
            <w:shd w:val="clear" w:color="auto" w:fill="auto"/>
            <w:vAlign w:val="bottom"/>
          </w:tcPr>
          <w:p w14:paraId="7971D52D"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СЕЛЬСКОЕ, ЛЕСНОЕ ХОЗЯЙСТВО, ОХОТА, РЫБОЛОВСТВО И РЫБОВОДСТВО</w:t>
            </w:r>
          </w:p>
        </w:tc>
      </w:tr>
      <w:tr w:rsidR="007F4140" w:rsidRPr="0066678B" w14:paraId="7D667B76" w14:textId="77777777" w:rsidTr="002250AE">
        <w:trPr>
          <w:trHeight w:hRule="exact" w:val="227"/>
        </w:trPr>
        <w:tc>
          <w:tcPr>
            <w:tcW w:w="684" w:type="pct"/>
            <w:shd w:val="clear" w:color="auto" w:fill="auto"/>
            <w:vAlign w:val="bottom"/>
          </w:tcPr>
          <w:p w14:paraId="30092BA0"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01</w:t>
            </w:r>
          </w:p>
        </w:tc>
        <w:tc>
          <w:tcPr>
            <w:tcW w:w="4316" w:type="pct"/>
            <w:shd w:val="clear" w:color="auto" w:fill="auto"/>
            <w:vAlign w:val="bottom"/>
          </w:tcPr>
          <w:p w14:paraId="6ADB62B4"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bookmarkStart w:id="18" w:name="_Toc444767682"/>
            <w:r w:rsidRPr="0066678B">
              <w:rPr>
                <w:rFonts w:ascii="Times New Roman" w:eastAsia="Times New Roman" w:hAnsi="Times New Roman" w:cs="Times New Roman"/>
                <w:sz w:val="20"/>
                <w:szCs w:val="20"/>
                <w:lang w:eastAsia="ru-RU"/>
              </w:rPr>
              <w:t>Растениеводство и животноводство, охота и предоставление соответствующих услуг в этих областях</w:t>
            </w:r>
            <w:bookmarkEnd w:id="18"/>
          </w:p>
        </w:tc>
      </w:tr>
      <w:tr w:rsidR="007F4140" w:rsidRPr="0066678B" w14:paraId="7B114609" w14:textId="77777777" w:rsidTr="002250AE">
        <w:trPr>
          <w:trHeight w:hRule="exact" w:val="227"/>
        </w:trPr>
        <w:tc>
          <w:tcPr>
            <w:tcW w:w="684" w:type="pct"/>
            <w:shd w:val="clear" w:color="auto" w:fill="auto"/>
            <w:vAlign w:val="bottom"/>
          </w:tcPr>
          <w:p w14:paraId="5F9B699B"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02</w:t>
            </w:r>
          </w:p>
        </w:tc>
        <w:tc>
          <w:tcPr>
            <w:tcW w:w="4316" w:type="pct"/>
            <w:shd w:val="clear" w:color="auto" w:fill="auto"/>
            <w:vAlign w:val="bottom"/>
          </w:tcPr>
          <w:p w14:paraId="682F565E"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bookmarkStart w:id="19" w:name="_Toc444767684"/>
            <w:r w:rsidRPr="0066678B">
              <w:rPr>
                <w:rFonts w:ascii="Times New Roman" w:eastAsia="Times New Roman" w:hAnsi="Times New Roman" w:cs="Times New Roman"/>
                <w:sz w:val="20"/>
                <w:szCs w:val="20"/>
                <w:lang w:eastAsia="ru-RU"/>
              </w:rPr>
              <w:t>Лесоводство и лесозаготовки</w:t>
            </w:r>
            <w:bookmarkEnd w:id="19"/>
          </w:p>
        </w:tc>
      </w:tr>
      <w:tr w:rsidR="007F4140" w:rsidRPr="0066678B" w14:paraId="0FAB3A81" w14:textId="77777777" w:rsidTr="002250AE">
        <w:trPr>
          <w:trHeight w:hRule="exact" w:val="227"/>
        </w:trPr>
        <w:tc>
          <w:tcPr>
            <w:tcW w:w="684" w:type="pct"/>
            <w:shd w:val="clear" w:color="auto" w:fill="auto"/>
            <w:vAlign w:val="bottom"/>
          </w:tcPr>
          <w:p w14:paraId="60B8CB11"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03</w:t>
            </w:r>
          </w:p>
        </w:tc>
        <w:tc>
          <w:tcPr>
            <w:tcW w:w="4316" w:type="pct"/>
            <w:shd w:val="clear" w:color="auto" w:fill="auto"/>
            <w:vAlign w:val="bottom"/>
          </w:tcPr>
          <w:p w14:paraId="2C53387F"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Рыболовство и рыбоводство</w:t>
            </w:r>
          </w:p>
        </w:tc>
      </w:tr>
      <w:tr w:rsidR="007F4140" w:rsidRPr="0066678B" w14:paraId="01F4DEE8" w14:textId="77777777" w:rsidTr="002250AE">
        <w:trPr>
          <w:trHeight w:hRule="exact" w:val="227"/>
        </w:trPr>
        <w:tc>
          <w:tcPr>
            <w:tcW w:w="684" w:type="pct"/>
            <w:shd w:val="clear" w:color="auto" w:fill="auto"/>
            <w:vAlign w:val="bottom"/>
          </w:tcPr>
          <w:p w14:paraId="36F01C96"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РАЗДЕЛ B</w:t>
            </w:r>
          </w:p>
        </w:tc>
        <w:tc>
          <w:tcPr>
            <w:tcW w:w="4316" w:type="pct"/>
            <w:shd w:val="clear" w:color="auto" w:fill="auto"/>
            <w:vAlign w:val="bottom"/>
          </w:tcPr>
          <w:p w14:paraId="34858966"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ДОБЫЧА ПОЛЕЗНЫХ ИСКОПАЕМЫХ</w:t>
            </w:r>
          </w:p>
        </w:tc>
      </w:tr>
      <w:tr w:rsidR="007F4140" w:rsidRPr="0066678B" w14:paraId="071A29BF" w14:textId="77777777" w:rsidTr="002250AE">
        <w:trPr>
          <w:trHeight w:hRule="exact" w:val="227"/>
        </w:trPr>
        <w:tc>
          <w:tcPr>
            <w:tcW w:w="684" w:type="pct"/>
            <w:shd w:val="clear" w:color="auto" w:fill="auto"/>
            <w:vAlign w:val="bottom"/>
          </w:tcPr>
          <w:p w14:paraId="2A181D62"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05</w:t>
            </w:r>
          </w:p>
        </w:tc>
        <w:tc>
          <w:tcPr>
            <w:tcW w:w="4316" w:type="pct"/>
            <w:shd w:val="clear" w:color="auto" w:fill="auto"/>
            <w:vAlign w:val="bottom"/>
          </w:tcPr>
          <w:p w14:paraId="7A2C0DCB"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Добыча угля</w:t>
            </w:r>
          </w:p>
        </w:tc>
      </w:tr>
      <w:tr w:rsidR="007F4140" w:rsidRPr="0066678B" w14:paraId="00314338" w14:textId="77777777" w:rsidTr="002250AE">
        <w:trPr>
          <w:trHeight w:hRule="exact" w:val="227"/>
        </w:trPr>
        <w:tc>
          <w:tcPr>
            <w:tcW w:w="684" w:type="pct"/>
            <w:shd w:val="clear" w:color="auto" w:fill="auto"/>
            <w:vAlign w:val="bottom"/>
          </w:tcPr>
          <w:p w14:paraId="11C047C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06</w:t>
            </w:r>
          </w:p>
        </w:tc>
        <w:tc>
          <w:tcPr>
            <w:tcW w:w="4316" w:type="pct"/>
            <w:shd w:val="clear" w:color="auto" w:fill="auto"/>
            <w:vAlign w:val="bottom"/>
          </w:tcPr>
          <w:p w14:paraId="188D4F8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Добыча сырой нефти и природного газа</w:t>
            </w:r>
          </w:p>
        </w:tc>
      </w:tr>
      <w:tr w:rsidR="007F4140" w:rsidRPr="0066678B" w14:paraId="7F3B6F3A" w14:textId="77777777" w:rsidTr="002250AE">
        <w:trPr>
          <w:trHeight w:hRule="exact" w:val="227"/>
        </w:trPr>
        <w:tc>
          <w:tcPr>
            <w:tcW w:w="684" w:type="pct"/>
            <w:shd w:val="clear" w:color="auto" w:fill="auto"/>
            <w:vAlign w:val="bottom"/>
          </w:tcPr>
          <w:p w14:paraId="7CEC65E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07</w:t>
            </w:r>
          </w:p>
        </w:tc>
        <w:tc>
          <w:tcPr>
            <w:tcW w:w="4316" w:type="pct"/>
            <w:shd w:val="clear" w:color="auto" w:fill="auto"/>
            <w:vAlign w:val="bottom"/>
          </w:tcPr>
          <w:p w14:paraId="140E2F5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Добыча металлических руд</w:t>
            </w:r>
          </w:p>
        </w:tc>
      </w:tr>
      <w:tr w:rsidR="007F4140" w:rsidRPr="0066678B" w14:paraId="1F61E26E" w14:textId="77777777" w:rsidTr="002250AE">
        <w:trPr>
          <w:trHeight w:hRule="exact" w:val="227"/>
        </w:trPr>
        <w:tc>
          <w:tcPr>
            <w:tcW w:w="684" w:type="pct"/>
            <w:shd w:val="clear" w:color="auto" w:fill="auto"/>
            <w:vAlign w:val="bottom"/>
          </w:tcPr>
          <w:p w14:paraId="2626F49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08</w:t>
            </w:r>
          </w:p>
        </w:tc>
        <w:tc>
          <w:tcPr>
            <w:tcW w:w="4316" w:type="pct"/>
            <w:shd w:val="clear" w:color="auto" w:fill="auto"/>
            <w:vAlign w:val="bottom"/>
          </w:tcPr>
          <w:p w14:paraId="3F82FE4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Добыча прочих полезных ископаемых</w:t>
            </w:r>
          </w:p>
        </w:tc>
      </w:tr>
      <w:tr w:rsidR="007F4140" w:rsidRPr="0066678B" w14:paraId="75F76119" w14:textId="77777777" w:rsidTr="002250AE">
        <w:trPr>
          <w:trHeight w:hRule="exact" w:val="227"/>
        </w:trPr>
        <w:tc>
          <w:tcPr>
            <w:tcW w:w="684" w:type="pct"/>
            <w:shd w:val="clear" w:color="auto" w:fill="auto"/>
            <w:vAlign w:val="bottom"/>
          </w:tcPr>
          <w:p w14:paraId="09385A6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09</w:t>
            </w:r>
          </w:p>
        </w:tc>
        <w:tc>
          <w:tcPr>
            <w:tcW w:w="4316" w:type="pct"/>
            <w:shd w:val="clear" w:color="auto" w:fill="auto"/>
            <w:vAlign w:val="bottom"/>
          </w:tcPr>
          <w:p w14:paraId="51EFC22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Предоставление услуг в области добычи полезных ископаемых</w:t>
            </w:r>
          </w:p>
        </w:tc>
      </w:tr>
      <w:tr w:rsidR="007F4140" w:rsidRPr="0066678B" w14:paraId="00D3024B" w14:textId="77777777" w:rsidTr="002250AE">
        <w:trPr>
          <w:trHeight w:hRule="exact" w:val="227"/>
        </w:trPr>
        <w:tc>
          <w:tcPr>
            <w:tcW w:w="684" w:type="pct"/>
            <w:shd w:val="clear" w:color="auto" w:fill="auto"/>
            <w:vAlign w:val="bottom"/>
          </w:tcPr>
          <w:p w14:paraId="2E54F89D" w14:textId="77777777" w:rsidR="007F4140" w:rsidRPr="0066678B" w:rsidRDefault="007F4140" w:rsidP="007F4140">
            <w:pPr>
              <w:spacing w:after="0" w:line="240" w:lineRule="auto"/>
              <w:rPr>
                <w:rFonts w:ascii="Times New Roman" w:eastAsia="Times New Roman" w:hAnsi="Times New Roman" w:cs="Times New Roman"/>
                <w:sz w:val="20"/>
                <w:szCs w:val="20"/>
                <w:lang w:val="en-US" w:eastAsia="ru-RU"/>
              </w:rPr>
            </w:pPr>
            <w:r w:rsidRPr="0066678B">
              <w:rPr>
                <w:rFonts w:ascii="Times New Roman" w:eastAsia="Times New Roman" w:hAnsi="Times New Roman" w:cs="Times New Roman"/>
                <w:sz w:val="20"/>
                <w:szCs w:val="20"/>
                <w:lang w:eastAsia="ru-RU"/>
              </w:rPr>
              <w:t xml:space="preserve">РАЗДЕЛ </w:t>
            </w:r>
            <w:r w:rsidRPr="0066678B">
              <w:rPr>
                <w:rFonts w:ascii="Times New Roman" w:eastAsia="Times New Roman" w:hAnsi="Times New Roman" w:cs="Times New Roman"/>
                <w:sz w:val="20"/>
                <w:szCs w:val="20"/>
                <w:lang w:val="en-US" w:eastAsia="ru-RU"/>
              </w:rPr>
              <w:t>C</w:t>
            </w:r>
          </w:p>
        </w:tc>
        <w:tc>
          <w:tcPr>
            <w:tcW w:w="4316" w:type="pct"/>
            <w:shd w:val="clear" w:color="auto" w:fill="auto"/>
            <w:vAlign w:val="bottom"/>
          </w:tcPr>
          <w:p w14:paraId="0CD274AF"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ОБРАБАТЫВАЮЩИЕ ПРОИЗВОДСТВА</w:t>
            </w:r>
          </w:p>
        </w:tc>
      </w:tr>
      <w:tr w:rsidR="007F4140" w:rsidRPr="0066678B" w14:paraId="5F9C0C5F" w14:textId="77777777" w:rsidTr="002250AE">
        <w:trPr>
          <w:trHeight w:hRule="exact" w:val="227"/>
        </w:trPr>
        <w:tc>
          <w:tcPr>
            <w:tcW w:w="684" w:type="pct"/>
            <w:shd w:val="clear" w:color="auto" w:fill="auto"/>
            <w:vAlign w:val="bottom"/>
          </w:tcPr>
          <w:p w14:paraId="3A0BAADF"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10</w:t>
            </w:r>
          </w:p>
        </w:tc>
        <w:tc>
          <w:tcPr>
            <w:tcW w:w="4316" w:type="pct"/>
            <w:shd w:val="clear" w:color="auto" w:fill="auto"/>
            <w:vAlign w:val="bottom"/>
          </w:tcPr>
          <w:p w14:paraId="6CA70C9E"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Производство пищевых продуктов</w:t>
            </w:r>
          </w:p>
        </w:tc>
      </w:tr>
      <w:tr w:rsidR="007F4140" w:rsidRPr="0066678B" w14:paraId="37AF531D" w14:textId="77777777" w:rsidTr="002250AE">
        <w:trPr>
          <w:trHeight w:hRule="exact" w:val="227"/>
        </w:trPr>
        <w:tc>
          <w:tcPr>
            <w:tcW w:w="684" w:type="pct"/>
            <w:shd w:val="clear" w:color="auto" w:fill="auto"/>
            <w:vAlign w:val="bottom"/>
          </w:tcPr>
          <w:p w14:paraId="009385D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11</w:t>
            </w:r>
          </w:p>
        </w:tc>
        <w:tc>
          <w:tcPr>
            <w:tcW w:w="4316" w:type="pct"/>
            <w:shd w:val="clear" w:color="auto" w:fill="auto"/>
            <w:vAlign w:val="bottom"/>
          </w:tcPr>
          <w:p w14:paraId="368216B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напитков</w:t>
            </w:r>
          </w:p>
        </w:tc>
      </w:tr>
      <w:tr w:rsidR="007F4140" w:rsidRPr="0066678B" w14:paraId="30F42746" w14:textId="77777777" w:rsidTr="002250AE">
        <w:trPr>
          <w:trHeight w:hRule="exact" w:val="227"/>
        </w:trPr>
        <w:tc>
          <w:tcPr>
            <w:tcW w:w="684" w:type="pct"/>
            <w:shd w:val="clear" w:color="auto" w:fill="auto"/>
            <w:vAlign w:val="bottom"/>
          </w:tcPr>
          <w:p w14:paraId="5C14478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12</w:t>
            </w:r>
          </w:p>
        </w:tc>
        <w:tc>
          <w:tcPr>
            <w:tcW w:w="4316" w:type="pct"/>
            <w:shd w:val="clear" w:color="auto" w:fill="auto"/>
            <w:vAlign w:val="bottom"/>
          </w:tcPr>
          <w:p w14:paraId="1109685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табачных изделий</w:t>
            </w:r>
          </w:p>
        </w:tc>
      </w:tr>
      <w:tr w:rsidR="007F4140" w:rsidRPr="0066678B" w14:paraId="5E02FF25" w14:textId="77777777" w:rsidTr="002250AE">
        <w:trPr>
          <w:trHeight w:hRule="exact" w:val="227"/>
        </w:trPr>
        <w:tc>
          <w:tcPr>
            <w:tcW w:w="684" w:type="pct"/>
            <w:shd w:val="clear" w:color="auto" w:fill="auto"/>
            <w:vAlign w:val="bottom"/>
          </w:tcPr>
          <w:p w14:paraId="21936A3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13</w:t>
            </w:r>
          </w:p>
        </w:tc>
        <w:tc>
          <w:tcPr>
            <w:tcW w:w="4316" w:type="pct"/>
            <w:shd w:val="clear" w:color="auto" w:fill="auto"/>
            <w:vAlign w:val="bottom"/>
          </w:tcPr>
          <w:p w14:paraId="2F5EAC4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текстильных изделий</w:t>
            </w:r>
          </w:p>
        </w:tc>
      </w:tr>
      <w:tr w:rsidR="007F4140" w:rsidRPr="0066678B" w14:paraId="0E4255EB" w14:textId="77777777" w:rsidTr="002250AE">
        <w:trPr>
          <w:trHeight w:hRule="exact" w:val="227"/>
        </w:trPr>
        <w:tc>
          <w:tcPr>
            <w:tcW w:w="684" w:type="pct"/>
            <w:shd w:val="clear" w:color="auto" w:fill="auto"/>
            <w:vAlign w:val="bottom"/>
          </w:tcPr>
          <w:p w14:paraId="34031DD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14</w:t>
            </w:r>
          </w:p>
        </w:tc>
        <w:tc>
          <w:tcPr>
            <w:tcW w:w="4316" w:type="pct"/>
            <w:shd w:val="clear" w:color="auto" w:fill="auto"/>
            <w:vAlign w:val="bottom"/>
          </w:tcPr>
          <w:p w14:paraId="769D5E9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одежды</w:t>
            </w:r>
          </w:p>
        </w:tc>
      </w:tr>
      <w:tr w:rsidR="007F4140" w:rsidRPr="0066678B" w14:paraId="08812E9C" w14:textId="77777777" w:rsidTr="002250AE">
        <w:trPr>
          <w:trHeight w:hRule="exact" w:val="227"/>
        </w:trPr>
        <w:tc>
          <w:tcPr>
            <w:tcW w:w="684" w:type="pct"/>
            <w:shd w:val="clear" w:color="auto" w:fill="auto"/>
            <w:vAlign w:val="bottom"/>
          </w:tcPr>
          <w:p w14:paraId="21E6DF7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15</w:t>
            </w:r>
          </w:p>
        </w:tc>
        <w:tc>
          <w:tcPr>
            <w:tcW w:w="4316" w:type="pct"/>
            <w:shd w:val="clear" w:color="auto" w:fill="auto"/>
            <w:vAlign w:val="bottom"/>
          </w:tcPr>
          <w:p w14:paraId="3118339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кожи и изделий из кожи</w:t>
            </w:r>
          </w:p>
        </w:tc>
      </w:tr>
      <w:tr w:rsidR="007F4140" w:rsidRPr="0066678B" w14:paraId="7CE08262" w14:textId="77777777" w:rsidTr="002250AE">
        <w:trPr>
          <w:trHeight w:hRule="exact" w:val="451"/>
        </w:trPr>
        <w:tc>
          <w:tcPr>
            <w:tcW w:w="684" w:type="pct"/>
            <w:shd w:val="clear" w:color="auto" w:fill="auto"/>
            <w:vAlign w:val="bottom"/>
          </w:tcPr>
          <w:p w14:paraId="5EE5D3F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16</w:t>
            </w:r>
          </w:p>
        </w:tc>
        <w:tc>
          <w:tcPr>
            <w:tcW w:w="4316" w:type="pct"/>
            <w:shd w:val="clear" w:color="auto" w:fill="auto"/>
            <w:vAlign w:val="bottom"/>
          </w:tcPr>
          <w:p w14:paraId="3201748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7F4140" w:rsidRPr="0066678B" w14:paraId="10B71ECD" w14:textId="77777777" w:rsidTr="002250AE">
        <w:trPr>
          <w:trHeight w:hRule="exact" w:val="227"/>
        </w:trPr>
        <w:tc>
          <w:tcPr>
            <w:tcW w:w="684" w:type="pct"/>
            <w:shd w:val="clear" w:color="auto" w:fill="auto"/>
            <w:vAlign w:val="bottom"/>
          </w:tcPr>
          <w:p w14:paraId="4BF6E8E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17</w:t>
            </w:r>
          </w:p>
        </w:tc>
        <w:tc>
          <w:tcPr>
            <w:tcW w:w="4316" w:type="pct"/>
            <w:shd w:val="clear" w:color="auto" w:fill="auto"/>
            <w:vAlign w:val="bottom"/>
          </w:tcPr>
          <w:p w14:paraId="5A51D72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бумаги и бумажных изделий</w:t>
            </w:r>
          </w:p>
        </w:tc>
      </w:tr>
      <w:tr w:rsidR="007F4140" w:rsidRPr="0066678B" w14:paraId="5E7F6535" w14:textId="77777777" w:rsidTr="002250AE">
        <w:trPr>
          <w:trHeight w:hRule="exact" w:val="227"/>
        </w:trPr>
        <w:tc>
          <w:tcPr>
            <w:tcW w:w="684" w:type="pct"/>
            <w:shd w:val="clear" w:color="auto" w:fill="auto"/>
            <w:vAlign w:val="bottom"/>
          </w:tcPr>
          <w:p w14:paraId="5C25641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18</w:t>
            </w:r>
          </w:p>
        </w:tc>
        <w:tc>
          <w:tcPr>
            <w:tcW w:w="4316" w:type="pct"/>
            <w:shd w:val="clear" w:color="auto" w:fill="auto"/>
            <w:vAlign w:val="bottom"/>
          </w:tcPr>
          <w:p w14:paraId="217D49A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полиграфическая и копирование носителей информации</w:t>
            </w:r>
          </w:p>
        </w:tc>
      </w:tr>
      <w:tr w:rsidR="007F4140" w:rsidRPr="0066678B" w14:paraId="6AEC8653" w14:textId="77777777" w:rsidTr="002250AE">
        <w:trPr>
          <w:trHeight w:hRule="exact" w:val="227"/>
        </w:trPr>
        <w:tc>
          <w:tcPr>
            <w:tcW w:w="684" w:type="pct"/>
            <w:shd w:val="clear" w:color="auto" w:fill="auto"/>
            <w:vAlign w:val="bottom"/>
          </w:tcPr>
          <w:p w14:paraId="585A7E6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19</w:t>
            </w:r>
          </w:p>
        </w:tc>
        <w:tc>
          <w:tcPr>
            <w:tcW w:w="4316" w:type="pct"/>
            <w:shd w:val="clear" w:color="auto" w:fill="auto"/>
            <w:vAlign w:val="bottom"/>
          </w:tcPr>
          <w:p w14:paraId="22B0926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кокса и нефтепродуктов</w:t>
            </w:r>
          </w:p>
        </w:tc>
      </w:tr>
      <w:tr w:rsidR="007F4140" w:rsidRPr="0066678B" w14:paraId="50F77131" w14:textId="77777777" w:rsidTr="002250AE">
        <w:trPr>
          <w:trHeight w:hRule="exact" w:val="227"/>
        </w:trPr>
        <w:tc>
          <w:tcPr>
            <w:tcW w:w="684" w:type="pct"/>
            <w:shd w:val="clear" w:color="auto" w:fill="auto"/>
            <w:vAlign w:val="bottom"/>
          </w:tcPr>
          <w:p w14:paraId="0EEA1E5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20</w:t>
            </w:r>
          </w:p>
        </w:tc>
        <w:tc>
          <w:tcPr>
            <w:tcW w:w="4316" w:type="pct"/>
            <w:shd w:val="clear" w:color="auto" w:fill="auto"/>
            <w:vAlign w:val="bottom"/>
          </w:tcPr>
          <w:p w14:paraId="469B5AC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химических веществ и химических продуктов</w:t>
            </w:r>
          </w:p>
        </w:tc>
      </w:tr>
      <w:tr w:rsidR="007F4140" w:rsidRPr="0066678B" w14:paraId="5DDFBA9E" w14:textId="77777777" w:rsidTr="002250AE">
        <w:trPr>
          <w:trHeight w:hRule="exact" w:val="227"/>
        </w:trPr>
        <w:tc>
          <w:tcPr>
            <w:tcW w:w="684" w:type="pct"/>
            <w:shd w:val="clear" w:color="auto" w:fill="auto"/>
            <w:vAlign w:val="bottom"/>
          </w:tcPr>
          <w:p w14:paraId="3FBE554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21</w:t>
            </w:r>
          </w:p>
        </w:tc>
        <w:tc>
          <w:tcPr>
            <w:tcW w:w="4316" w:type="pct"/>
            <w:shd w:val="clear" w:color="auto" w:fill="auto"/>
            <w:vAlign w:val="bottom"/>
          </w:tcPr>
          <w:p w14:paraId="03DA043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лекарственных средств и материалов, применяемых в медицинских целях</w:t>
            </w:r>
          </w:p>
        </w:tc>
      </w:tr>
      <w:tr w:rsidR="007F4140" w:rsidRPr="0066678B" w14:paraId="369750A7" w14:textId="77777777" w:rsidTr="002250AE">
        <w:trPr>
          <w:trHeight w:hRule="exact" w:val="227"/>
        </w:trPr>
        <w:tc>
          <w:tcPr>
            <w:tcW w:w="684" w:type="pct"/>
            <w:shd w:val="clear" w:color="auto" w:fill="auto"/>
            <w:vAlign w:val="bottom"/>
          </w:tcPr>
          <w:p w14:paraId="6B07320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22</w:t>
            </w:r>
          </w:p>
        </w:tc>
        <w:tc>
          <w:tcPr>
            <w:tcW w:w="4316" w:type="pct"/>
            <w:shd w:val="clear" w:color="auto" w:fill="auto"/>
            <w:vAlign w:val="bottom"/>
          </w:tcPr>
          <w:p w14:paraId="0E17800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резиновых и пластмассовых изделий</w:t>
            </w:r>
          </w:p>
        </w:tc>
      </w:tr>
      <w:tr w:rsidR="007F4140" w:rsidRPr="0066678B" w14:paraId="6D71F0B6" w14:textId="77777777" w:rsidTr="002250AE">
        <w:trPr>
          <w:trHeight w:hRule="exact" w:val="227"/>
        </w:trPr>
        <w:tc>
          <w:tcPr>
            <w:tcW w:w="684" w:type="pct"/>
            <w:shd w:val="clear" w:color="auto" w:fill="auto"/>
            <w:vAlign w:val="bottom"/>
          </w:tcPr>
          <w:p w14:paraId="65FDF4C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23</w:t>
            </w:r>
          </w:p>
        </w:tc>
        <w:tc>
          <w:tcPr>
            <w:tcW w:w="4316" w:type="pct"/>
            <w:shd w:val="clear" w:color="auto" w:fill="auto"/>
            <w:vAlign w:val="bottom"/>
          </w:tcPr>
          <w:p w14:paraId="5AA4558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прочей неметаллической минеральной продукции</w:t>
            </w:r>
          </w:p>
        </w:tc>
      </w:tr>
      <w:tr w:rsidR="007F4140" w:rsidRPr="0066678B" w14:paraId="5F36DAE4" w14:textId="77777777" w:rsidTr="002250AE">
        <w:trPr>
          <w:trHeight w:hRule="exact" w:val="227"/>
        </w:trPr>
        <w:tc>
          <w:tcPr>
            <w:tcW w:w="684" w:type="pct"/>
            <w:shd w:val="clear" w:color="auto" w:fill="auto"/>
            <w:vAlign w:val="bottom"/>
          </w:tcPr>
          <w:p w14:paraId="472C59B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24</w:t>
            </w:r>
          </w:p>
        </w:tc>
        <w:tc>
          <w:tcPr>
            <w:tcW w:w="4316" w:type="pct"/>
            <w:shd w:val="clear" w:color="auto" w:fill="auto"/>
            <w:vAlign w:val="bottom"/>
          </w:tcPr>
          <w:p w14:paraId="0B79EAF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металлургическое</w:t>
            </w:r>
          </w:p>
        </w:tc>
      </w:tr>
      <w:tr w:rsidR="007F4140" w:rsidRPr="0066678B" w14:paraId="242EB808" w14:textId="77777777" w:rsidTr="002250AE">
        <w:trPr>
          <w:trHeight w:hRule="exact" w:val="227"/>
        </w:trPr>
        <w:tc>
          <w:tcPr>
            <w:tcW w:w="684" w:type="pct"/>
            <w:shd w:val="clear" w:color="auto" w:fill="auto"/>
            <w:vAlign w:val="bottom"/>
          </w:tcPr>
          <w:p w14:paraId="567857A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25</w:t>
            </w:r>
          </w:p>
        </w:tc>
        <w:tc>
          <w:tcPr>
            <w:tcW w:w="4316" w:type="pct"/>
            <w:shd w:val="clear" w:color="auto" w:fill="auto"/>
            <w:vAlign w:val="bottom"/>
          </w:tcPr>
          <w:p w14:paraId="61C6D6E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готовых металлических изделий, кроме машин и оборудования</w:t>
            </w:r>
          </w:p>
        </w:tc>
      </w:tr>
      <w:tr w:rsidR="007F4140" w:rsidRPr="0066678B" w14:paraId="35C92426" w14:textId="77777777" w:rsidTr="002250AE">
        <w:trPr>
          <w:trHeight w:hRule="exact" w:val="227"/>
        </w:trPr>
        <w:tc>
          <w:tcPr>
            <w:tcW w:w="684" w:type="pct"/>
            <w:shd w:val="clear" w:color="auto" w:fill="auto"/>
            <w:vAlign w:val="bottom"/>
          </w:tcPr>
          <w:p w14:paraId="2F56BE2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26</w:t>
            </w:r>
          </w:p>
        </w:tc>
        <w:tc>
          <w:tcPr>
            <w:tcW w:w="4316" w:type="pct"/>
            <w:shd w:val="clear" w:color="auto" w:fill="auto"/>
            <w:vAlign w:val="bottom"/>
          </w:tcPr>
          <w:p w14:paraId="2DC9E7A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компьютеров, электронных и оптических изделий</w:t>
            </w:r>
          </w:p>
        </w:tc>
      </w:tr>
      <w:tr w:rsidR="007F4140" w:rsidRPr="0066678B" w14:paraId="53E36503" w14:textId="77777777" w:rsidTr="002250AE">
        <w:trPr>
          <w:trHeight w:hRule="exact" w:val="227"/>
        </w:trPr>
        <w:tc>
          <w:tcPr>
            <w:tcW w:w="684" w:type="pct"/>
            <w:shd w:val="clear" w:color="auto" w:fill="auto"/>
            <w:vAlign w:val="bottom"/>
          </w:tcPr>
          <w:p w14:paraId="007C92E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27</w:t>
            </w:r>
          </w:p>
        </w:tc>
        <w:tc>
          <w:tcPr>
            <w:tcW w:w="4316" w:type="pct"/>
            <w:shd w:val="clear" w:color="auto" w:fill="auto"/>
            <w:vAlign w:val="bottom"/>
          </w:tcPr>
          <w:p w14:paraId="461CA49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электрического оборудования</w:t>
            </w:r>
          </w:p>
        </w:tc>
      </w:tr>
      <w:tr w:rsidR="007F4140" w:rsidRPr="0066678B" w14:paraId="114BC7F0" w14:textId="77777777" w:rsidTr="002250AE">
        <w:trPr>
          <w:trHeight w:hRule="exact" w:val="227"/>
        </w:trPr>
        <w:tc>
          <w:tcPr>
            <w:tcW w:w="684" w:type="pct"/>
            <w:shd w:val="clear" w:color="auto" w:fill="auto"/>
            <w:vAlign w:val="bottom"/>
          </w:tcPr>
          <w:p w14:paraId="55A70AD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28</w:t>
            </w:r>
          </w:p>
        </w:tc>
        <w:tc>
          <w:tcPr>
            <w:tcW w:w="4316" w:type="pct"/>
            <w:shd w:val="clear" w:color="auto" w:fill="auto"/>
            <w:vAlign w:val="bottom"/>
          </w:tcPr>
          <w:p w14:paraId="0456CEE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машин и оборудования, не включенных в другие группировки</w:t>
            </w:r>
          </w:p>
        </w:tc>
      </w:tr>
      <w:tr w:rsidR="007F4140" w:rsidRPr="0066678B" w14:paraId="75E8C63F" w14:textId="77777777" w:rsidTr="002250AE">
        <w:trPr>
          <w:trHeight w:hRule="exact" w:val="227"/>
        </w:trPr>
        <w:tc>
          <w:tcPr>
            <w:tcW w:w="684" w:type="pct"/>
            <w:shd w:val="clear" w:color="auto" w:fill="auto"/>
            <w:vAlign w:val="bottom"/>
          </w:tcPr>
          <w:p w14:paraId="2342042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29</w:t>
            </w:r>
          </w:p>
        </w:tc>
        <w:tc>
          <w:tcPr>
            <w:tcW w:w="4316" w:type="pct"/>
            <w:shd w:val="clear" w:color="auto" w:fill="auto"/>
            <w:vAlign w:val="bottom"/>
          </w:tcPr>
          <w:p w14:paraId="36A5137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автотранспортных средств, прицепов и полуприцепов</w:t>
            </w:r>
          </w:p>
        </w:tc>
      </w:tr>
      <w:tr w:rsidR="007F4140" w:rsidRPr="0066678B" w14:paraId="2A7C8C47" w14:textId="77777777" w:rsidTr="002250AE">
        <w:trPr>
          <w:trHeight w:hRule="exact" w:val="227"/>
        </w:trPr>
        <w:tc>
          <w:tcPr>
            <w:tcW w:w="684" w:type="pct"/>
            <w:shd w:val="clear" w:color="auto" w:fill="auto"/>
            <w:vAlign w:val="bottom"/>
          </w:tcPr>
          <w:p w14:paraId="7E0A4F0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30</w:t>
            </w:r>
          </w:p>
        </w:tc>
        <w:tc>
          <w:tcPr>
            <w:tcW w:w="4316" w:type="pct"/>
            <w:shd w:val="clear" w:color="auto" w:fill="auto"/>
            <w:vAlign w:val="bottom"/>
          </w:tcPr>
          <w:p w14:paraId="6C87A2C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прочих транспортных средств и оборудования</w:t>
            </w:r>
          </w:p>
        </w:tc>
      </w:tr>
      <w:tr w:rsidR="007F4140" w:rsidRPr="0066678B" w14:paraId="162484C9" w14:textId="77777777" w:rsidTr="002250AE">
        <w:trPr>
          <w:trHeight w:hRule="exact" w:val="227"/>
        </w:trPr>
        <w:tc>
          <w:tcPr>
            <w:tcW w:w="684" w:type="pct"/>
            <w:shd w:val="clear" w:color="auto" w:fill="auto"/>
            <w:vAlign w:val="bottom"/>
          </w:tcPr>
          <w:p w14:paraId="071E4D7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31</w:t>
            </w:r>
          </w:p>
        </w:tc>
        <w:tc>
          <w:tcPr>
            <w:tcW w:w="4316" w:type="pct"/>
            <w:shd w:val="clear" w:color="auto" w:fill="auto"/>
            <w:vAlign w:val="bottom"/>
          </w:tcPr>
          <w:p w14:paraId="308FC27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мебели</w:t>
            </w:r>
          </w:p>
        </w:tc>
      </w:tr>
      <w:tr w:rsidR="007F4140" w:rsidRPr="0066678B" w14:paraId="7BAD9122" w14:textId="77777777" w:rsidTr="002250AE">
        <w:trPr>
          <w:trHeight w:hRule="exact" w:val="227"/>
        </w:trPr>
        <w:tc>
          <w:tcPr>
            <w:tcW w:w="684" w:type="pct"/>
            <w:shd w:val="clear" w:color="auto" w:fill="auto"/>
            <w:vAlign w:val="bottom"/>
          </w:tcPr>
          <w:p w14:paraId="1206CAE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32</w:t>
            </w:r>
          </w:p>
        </w:tc>
        <w:tc>
          <w:tcPr>
            <w:tcW w:w="4316" w:type="pct"/>
            <w:shd w:val="clear" w:color="auto" w:fill="auto"/>
            <w:vAlign w:val="bottom"/>
          </w:tcPr>
          <w:p w14:paraId="29A3602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прочих готовых изделий</w:t>
            </w:r>
          </w:p>
        </w:tc>
      </w:tr>
      <w:tr w:rsidR="007F4140" w:rsidRPr="0066678B" w14:paraId="604D47EE" w14:textId="77777777" w:rsidTr="002250AE">
        <w:trPr>
          <w:trHeight w:hRule="exact" w:val="227"/>
        </w:trPr>
        <w:tc>
          <w:tcPr>
            <w:tcW w:w="684" w:type="pct"/>
            <w:shd w:val="clear" w:color="auto" w:fill="auto"/>
            <w:vAlign w:val="bottom"/>
          </w:tcPr>
          <w:p w14:paraId="4CA5D00B"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33</w:t>
            </w:r>
          </w:p>
        </w:tc>
        <w:tc>
          <w:tcPr>
            <w:tcW w:w="4316" w:type="pct"/>
            <w:shd w:val="clear" w:color="auto" w:fill="auto"/>
            <w:vAlign w:val="bottom"/>
          </w:tcPr>
          <w:p w14:paraId="102B183B"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Ремонт и монтаж машин и оборудования</w:t>
            </w:r>
          </w:p>
        </w:tc>
      </w:tr>
      <w:tr w:rsidR="007F4140" w:rsidRPr="0066678B" w14:paraId="02F98FBE" w14:textId="77777777" w:rsidTr="002250AE">
        <w:trPr>
          <w:trHeight w:hRule="exact" w:val="265"/>
        </w:trPr>
        <w:tc>
          <w:tcPr>
            <w:tcW w:w="684" w:type="pct"/>
            <w:shd w:val="clear" w:color="auto" w:fill="auto"/>
            <w:vAlign w:val="bottom"/>
          </w:tcPr>
          <w:p w14:paraId="0FCD4DA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D</w:t>
            </w:r>
          </w:p>
        </w:tc>
        <w:tc>
          <w:tcPr>
            <w:tcW w:w="4316" w:type="pct"/>
            <w:shd w:val="clear" w:color="auto" w:fill="auto"/>
            <w:vAlign w:val="bottom"/>
          </w:tcPr>
          <w:p w14:paraId="5228D17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ОБЕСПЕЧЕНИЕ ЭЛЕКТРИЧЕСКОЙ ЭНЕРГИЕЙ, ГАЗОМ И ПАРОМ; КОНДИЦИОНИРОВАНИЕ ВОЗДУХА</w:t>
            </w:r>
          </w:p>
        </w:tc>
      </w:tr>
      <w:tr w:rsidR="007F4140" w:rsidRPr="0066678B" w14:paraId="7F374259" w14:textId="77777777" w:rsidTr="002250AE">
        <w:trPr>
          <w:trHeight w:hRule="exact" w:val="227"/>
        </w:trPr>
        <w:tc>
          <w:tcPr>
            <w:tcW w:w="684" w:type="pct"/>
            <w:shd w:val="clear" w:color="auto" w:fill="auto"/>
            <w:vAlign w:val="bottom"/>
          </w:tcPr>
          <w:p w14:paraId="3B0C0BA5"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35</w:t>
            </w:r>
          </w:p>
        </w:tc>
        <w:tc>
          <w:tcPr>
            <w:tcW w:w="4316" w:type="pct"/>
            <w:shd w:val="clear" w:color="auto" w:fill="auto"/>
            <w:vAlign w:val="bottom"/>
          </w:tcPr>
          <w:p w14:paraId="58278572"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Обеспечение электрической энергией, газом и паром; кондиционирование воздуха</w:t>
            </w:r>
          </w:p>
        </w:tc>
      </w:tr>
      <w:tr w:rsidR="007F4140" w:rsidRPr="0066678B" w14:paraId="5A65CA4A" w14:textId="77777777" w:rsidTr="002250AE">
        <w:trPr>
          <w:trHeight w:hRule="exact" w:val="479"/>
        </w:trPr>
        <w:tc>
          <w:tcPr>
            <w:tcW w:w="684" w:type="pct"/>
            <w:shd w:val="clear" w:color="auto" w:fill="auto"/>
            <w:vAlign w:val="bottom"/>
          </w:tcPr>
          <w:p w14:paraId="05F94BA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E</w:t>
            </w:r>
          </w:p>
        </w:tc>
        <w:tc>
          <w:tcPr>
            <w:tcW w:w="4316" w:type="pct"/>
            <w:shd w:val="clear" w:color="auto" w:fill="auto"/>
            <w:vAlign w:val="bottom"/>
          </w:tcPr>
          <w:p w14:paraId="47D891F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ВОДОСНАБЖЕНИЕ; ВОДООТВЕДЕНИЕ, ОРГАНИЗАЦИЯ СБОРА И УТИЛИЗАЦИИ ОТХОДОВ, ДЕЯТЕЛЬНОСТЬ ПО ЛИКВИДАЦИИ ЗАГРЯЗНЕНИЙ</w:t>
            </w:r>
          </w:p>
        </w:tc>
      </w:tr>
      <w:tr w:rsidR="007F4140" w:rsidRPr="0066678B" w14:paraId="2DB8D1A8" w14:textId="77777777" w:rsidTr="002250AE">
        <w:trPr>
          <w:trHeight w:hRule="exact" w:val="227"/>
        </w:trPr>
        <w:tc>
          <w:tcPr>
            <w:tcW w:w="684" w:type="pct"/>
            <w:shd w:val="clear" w:color="auto" w:fill="auto"/>
            <w:vAlign w:val="bottom"/>
          </w:tcPr>
          <w:p w14:paraId="0E0E4CE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36</w:t>
            </w:r>
          </w:p>
        </w:tc>
        <w:tc>
          <w:tcPr>
            <w:tcW w:w="4316" w:type="pct"/>
            <w:shd w:val="clear" w:color="auto" w:fill="auto"/>
            <w:vAlign w:val="bottom"/>
          </w:tcPr>
          <w:p w14:paraId="55A81EF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Забор, очистка и распределение воды</w:t>
            </w:r>
          </w:p>
        </w:tc>
      </w:tr>
      <w:tr w:rsidR="007F4140" w:rsidRPr="0066678B" w14:paraId="08F40393" w14:textId="77777777" w:rsidTr="002250AE">
        <w:trPr>
          <w:trHeight w:hRule="exact" w:val="227"/>
        </w:trPr>
        <w:tc>
          <w:tcPr>
            <w:tcW w:w="684" w:type="pct"/>
            <w:shd w:val="clear" w:color="auto" w:fill="auto"/>
            <w:vAlign w:val="bottom"/>
          </w:tcPr>
          <w:p w14:paraId="264FF16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37</w:t>
            </w:r>
          </w:p>
        </w:tc>
        <w:tc>
          <w:tcPr>
            <w:tcW w:w="4316" w:type="pct"/>
            <w:shd w:val="clear" w:color="auto" w:fill="auto"/>
            <w:vAlign w:val="bottom"/>
          </w:tcPr>
          <w:p w14:paraId="63ECA7F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Сбор и обработка сточных вод</w:t>
            </w:r>
          </w:p>
        </w:tc>
      </w:tr>
      <w:tr w:rsidR="007F4140" w:rsidRPr="0066678B" w14:paraId="17DBDE8B" w14:textId="77777777" w:rsidTr="002250AE">
        <w:trPr>
          <w:trHeight w:hRule="exact" w:val="227"/>
        </w:trPr>
        <w:tc>
          <w:tcPr>
            <w:tcW w:w="684" w:type="pct"/>
            <w:shd w:val="clear" w:color="auto" w:fill="auto"/>
            <w:vAlign w:val="bottom"/>
          </w:tcPr>
          <w:p w14:paraId="1439E04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38</w:t>
            </w:r>
          </w:p>
        </w:tc>
        <w:tc>
          <w:tcPr>
            <w:tcW w:w="4316" w:type="pct"/>
            <w:shd w:val="clear" w:color="auto" w:fill="auto"/>
            <w:vAlign w:val="bottom"/>
          </w:tcPr>
          <w:p w14:paraId="0B5D5D9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Сбор, обработка и утилизация отходов; обработка вторичного сырья</w:t>
            </w:r>
          </w:p>
        </w:tc>
      </w:tr>
      <w:tr w:rsidR="007F4140" w:rsidRPr="0066678B" w14:paraId="21A4AC58" w14:textId="77777777" w:rsidTr="002250AE">
        <w:trPr>
          <w:trHeight w:hRule="exact" w:val="227"/>
        </w:trPr>
        <w:tc>
          <w:tcPr>
            <w:tcW w:w="684" w:type="pct"/>
            <w:shd w:val="clear" w:color="auto" w:fill="auto"/>
            <w:vAlign w:val="bottom"/>
          </w:tcPr>
          <w:p w14:paraId="68F543E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39</w:t>
            </w:r>
          </w:p>
        </w:tc>
        <w:tc>
          <w:tcPr>
            <w:tcW w:w="4316" w:type="pct"/>
            <w:shd w:val="clear" w:color="auto" w:fill="auto"/>
            <w:vAlign w:val="bottom"/>
          </w:tcPr>
          <w:p w14:paraId="243BB53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Предоставление услуг в области ликвидации последствий загрязнений и прочих услуг, связанных с удалением отходов</w:t>
            </w:r>
          </w:p>
        </w:tc>
      </w:tr>
      <w:tr w:rsidR="007F4140" w:rsidRPr="0066678B" w14:paraId="6B62F41C" w14:textId="77777777" w:rsidTr="002250AE">
        <w:trPr>
          <w:trHeight w:hRule="exact" w:val="227"/>
        </w:trPr>
        <w:tc>
          <w:tcPr>
            <w:tcW w:w="684" w:type="pct"/>
            <w:shd w:val="clear" w:color="auto" w:fill="auto"/>
            <w:vAlign w:val="bottom"/>
          </w:tcPr>
          <w:p w14:paraId="457474E0"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РАЗДЕЛ F</w:t>
            </w:r>
          </w:p>
        </w:tc>
        <w:tc>
          <w:tcPr>
            <w:tcW w:w="4316" w:type="pct"/>
            <w:shd w:val="clear" w:color="auto" w:fill="auto"/>
            <w:vAlign w:val="bottom"/>
          </w:tcPr>
          <w:p w14:paraId="1FB4851A"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СТРОИТЕЛЬСТВО</w:t>
            </w:r>
          </w:p>
        </w:tc>
      </w:tr>
      <w:tr w:rsidR="007F4140" w:rsidRPr="0066678B" w14:paraId="53F08887" w14:textId="77777777" w:rsidTr="002250AE">
        <w:trPr>
          <w:trHeight w:hRule="exact" w:val="227"/>
        </w:trPr>
        <w:tc>
          <w:tcPr>
            <w:tcW w:w="684" w:type="pct"/>
            <w:shd w:val="clear" w:color="auto" w:fill="auto"/>
            <w:vAlign w:val="bottom"/>
          </w:tcPr>
          <w:p w14:paraId="4E3BC2D1"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41</w:t>
            </w:r>
          </w:p>
        </w:tc>
        <w:tc>
          <w:tcPr>
            <w:tcW w:w="4316" w:type="pct"/>
            <w:shd w:val="clear" w:color="auto" w:fill="auto"/>
            <w:vAlign w:val="bottom"/>
          </w:tcPr>
          <w:p w14:paraId="65ADB473"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Строительство</w:t>
            </w:r>
          </w:p>
        </w:tc>
      </w:tr>
      <w:tr w:rsidR="007F4140" w:rsidRPr="0066678B" w14:paraId="0E6F640A" w14:textId="77777777" w:rsidTr="002250AE">
        <w:trPr>
          <w:trHeight w:hRule="exact" w:val="227"/>
        </w:trPr>
        <w:tc>
          <w:tcPr>
            <w:tcW w:w="684" w:type="pct"/>
            <w:shd w:val="clear" w:color="auto" w:fill="auto"/>
            <w:vAlign w:val="bottom"/>
          </w:tcPr>
          <w:p w14:paraId="4DB27A5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42</w:t>
            </w:r>
          </w:p>
        </w:tc>
        <w:tc>
          <w:tcPr>
            <w:tcW w:w="4316" w:type="pct"/>
            <w:shd w:val="clear" w:color="auto" w:fill="auto"/>
            <w:vAlign w:val="bottom"/>
          </w:tcPr>
          <w:p w14:paraId="530C002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Строительство инженерных сооружений</w:t>
            </w:r>
          </w:p>
        </w:tc>
      </w:tr>
      <w:tr w:rsidR="007F4140" w:rsidRPr="0066678B" w14:paraId="0556A76B" w14:textId="77777777" w:rsidTr="002250AE">
        <w:trPr>
          <w:trHeight w:hRule="exact" w:val="227"/>
        </w:trPr>
        <w:tc>
          <w:tcPr>
            <w:tcW w:w="684" w:type="pct"/>
            <w:shd w:val="clear" w:color="auto" w:fill="auto"/>
            <w:vAlign w:val="bottom"/>
          </w:tcPr>
          <w:p w14:paraId="625D951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43</w:t>
            </w:r>
          </w:p>
        </w:tc>
        <w:tc>
          <w:tcPr>
            <w:tcW w:w="4316" w:type="pct"/>
            <w:shd w:val="clear" w:color="auto" w:fill="auto"/>
            <w:vAlign w:val="bottom"/>
          </w:tcPr>
          <w:p w14:paraId="3B2E96A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Работы строительные специализированные</w:t>
            </w:r>
          </w:p>
        </w:tc>
      </w:tr>
      <w:tr w:rsidR="007F4140" w:rsidRPr="0066678B" w14:paraId="70E5796E" w14:textId="77777777" w:rsidTr="002250AE">
        <w:trPr>
          <w:trHeight w:hRule="exact" w:val="294"/>
        </w:trPr>
        <w:tc>
          <w:tcPr>
            <w:tcW w:w="684" w:type="pct"/>
            <w:shd w:val="clear" w:color="auto" w:fill="auto"/>
            <w:vAlign w:val="bottom"/>
          </w:tcPr>
          <w:p w14:paraId="68615510"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РАЗДЕЛ G</w:t>
            </w:r>
          </w:p>
        </w:tc>
        <w:tc>
          <w:tcPr>
            <w:tcW w:w="4316" w:type="pct"/>
            <w:shd w:val="clear" w:color="auto" w:fill="auto"/>
            <w:vAlign w:val="bottom"/>
          </w:tcPr>
          <w:p w14:paraId="7909328E"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r w:rsidRPr="0066678B">
              <w:rPr>
                <w:rFonts w:ascii="Times New Roman" w:eastAsia="Times New Roman" w:hAnsi="Times New Roman" w:cs="Times New Roman"/>
                <w:sz w:val="20"/>
                <w:szCs w:val="20"/>
                <w:lang w:eastAsia="ru-RU"/>
              </w:rPr>
              <w:t xml:space="preserve">ТОРГОВЛЯ ОПТОВАЯ И РОЗНИЧНАЯ; РЕМОНТ АВТОТРАНСПОРТНЫХ СРЕДСТВ И МОТОЦИКЛОВ </w:t>
            </w:r>
          </w:p>
        </w:tc>
      </w:tr>
      <w:tr w:rsidR="007F4140" w:rsidRPr="0066678B" w14:paraId="4BBD82FD" w14:textId="77777777" w:rsidTr="002250AE">
        <w:trPr>
          <w:trHeight w:hRule="exact" w:val="227"/>
        </w:trPr>
        <w:tc>
          <w:tcPr>
            <w:tcW w:w="684" w:type="pct"/>
            <w:shd w:val="clear" w:color="auto" w:fill="auto"/>
            <w:vAlign w:val="bottom"/>
          </w:tcPr>
          <w:p w14:paraId="2E7056F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45</w:t>
            </w:r>
          </w:p>
        </w:tc>
        <w:tc>
          <w:tcPr>
            <w:tcW w:w="4316" w:type="pct"/>
            <w:shd w:val="clear" w:color="auto" w:fill="auto"/>
            <w:vAlign w:val="bottom"/>
          </w:tcPr>
          <w:p w14:paraId="26C4174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Торговля оптовая и розничная автотранспортными средствами и мотоциклами и их ремонт</w:t>
            </w:r>
          </w:p>
        </w:tc>
      </w:tr>
      <w:tr w:rsidR="007F4140" w:rsidRPr="0066678B" w14:paraId="0DECEF01" w14:textId="77777777" w:rsidTr="002250AE">
        <w:trPr>
          <w:trHeight w:hRule="exact" w:val="227"/>
        </w:trPr>
        <w:tc>
          <w:tcPr>
            <w:tcW w:w="684" w:type="pct"/>
            <w:shd w:val="clear" w:color="auto" w:fill="auto"/>
            <w:vAlign w:val="bottom"/>
          </w:tcPr>
          <w:p w14:paraId="4057045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46</w:t>
            </w:r>
          </w:p>
        </w:tc>
        <w:tc>
          <w:tcPr>
            <w:tcW w:w="4316" w:type="pct"/>
            <w:shd w:val="clear" w:color="auto" w:fill="auto"/>
            <w:vAlign w:val="bottom"/>
          </w:tcPr>
          <w:p w14:paraId="654E750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Торговля оптовая, кроме оптовой торговли автотранспортными средствами и мотоциклами</w:t>
            </w:r>
          </w:p>
        </w:tc>
      </w:tr>
      <w:tr w:rsidR="007F4140" w:rsidRPr="0066678B" w14:paraId="6BE4DF85" w14:textId="77777777" w:rsidTr="002250AE">
        <w:trPr>
          <w:trHeight w:hRule="exact" w:val="227"/>
        </w:trPr>
        <w:tc>
          <w:tcPr>
            <w:tcW w:w="684" w:type="pct"/>
            <w:shd w:val="clear" w:color="auto" w:fill="auto"/>
            <w:vAlign w:val="bottom"/>
          </w:tcPr>
          <w:p w14:paraId="5599C23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47</w:t>
            </w:r>
          </w:p>
        </w:tc>
        <w:tc>
          <w:tcPr>
            <w:tcW w:w="4316" w:type="pct"/>
            <w:shd w:val="clear" w:color="auto" w:fill="auto"/>
            <w:vAlign w:val="bottom"/>
          </w:tcPr>
          <w:p w14:paraId="06BBC0E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Торговля розничная, кроме торговли автотранспортными средствами и мотоциклами</w:t>
            </w:r>
          </w:p>
        </w:tc>
      </w:tr>
      <w:tr w:rsidR="007F4140" w:rsidRPr="0066678B" w14:paraId="228C3842" w14:textId="77777777" w:rsidTr="002250AE">
        <w:trPr>
          <w:trHeight w:hRule="exact" w:val="227"/>
        </w:trPr>
        <w:tc>
          <w:tcPr>
            <w:tcW w:w="684" w:type="pct"/>
            <w:shd w:val="clear" w:color="auto" w:fill="auto"/>
            <w:vAlign w:val="bottom"/>
          </w:tcPr>
          <w:p w14:paraId="465FDD9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H</w:t>
            </w:r>
          </w:p>
        </w:tc>
        <w:tc>
          <w:tcPr>
            <w:tcW w:w="4316" w:type="pct"/>
            <w:shd w:val="clear" w:color="auto" w:fill="auto"/>
            <w:vAlign w:val="bottom"/>
          </w:tcPr>
          <w:p w14:paraId="66C4AF7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ТРАНСПОРТИРОВКА И ХРАНЕНИЕ</w:t>
            </w:r>
          </w:p>
        </w:tc>
      </w:tr>
      <w:tr w:rsidR="007F4140" w:rsidRPr="0066678B" w14:paraId="33518B8A" w14:textId="77777777" w:rsidTr="002250AE">
        <w:trPr>
          <w:trHeight w:hRule="exact" w:val="227"/>
        </w:trPr>
        <w:tc>
          <w:tcPr>
            <w:tcW w:w="684" w:type="pct"/>
            <w:shd w:val="clear" w:color="auto" w:fill="auto"/>
            <w:vAlign w:val="bottom"/>
          </w:tcPr>
          <w:p w14:paraId="7856EF2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49</w:t>
            </w:r>
          </w:p>
        </w:tc>
        <w:tc>
          <w:tcPr>
            <w:tcW w:w="4316" w:type="pct"/>
            <w:shd w:val="clear" w:color="auto" w:fill="auto"/>
            <w:vAlign w:val="bottom"/>
          </w:tcPr>
          <w:p w14:paraId="3A21875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сухопутного и трубопроводного транспорта</w:t>
            </w:r>
          </w:p>
        </w:tc>
      </w:tr>
      <w:tr w:rsidR="007F4140" w:rsidRPr="0066678B" w14:paraId="3788682D" w14:textId="77777777" w:rsidTr="002250AE">
        <w:trPr>
          <w:trHeight w:hRule="exact" w:val="227"/>
        </w:trPr>
        <w:tc>
          <w:tcPr>
            <w:tcW w:w="684" w:type="pct"/>
            <w:shd w:val="clear" w:color="auto" w:fill="auto"/>
            <w:vAlign w:val="bottom"/>
          </w:tcPr>
          <w:p w14:paraId="5A6307C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50</w:t>
            </w:r>
          </w:p>
        </w:tc>
        <w:tc>
          <w:tcPr>
            <w:tcW w:w="4316" w:type="pct"/>
            <w:shd w:val="clear" w:color="auto" w:fill="auto"/>
            <w:vAlign w:val="bottom"/>
          </w:tcPr>
          <w:p w14:paraId="242EEEB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водного транспорта</w:t>
            </w:r>
          </w:p>
        </w:tc>
      </w:tr>
      <w:tr w:rsidR="007F4140" w:rsidRPr="0066678B" w14:paraId="56CB257E" w14:textId="77777777" w:rsidTr="002250AE">
        <w:trPr>
          <w:trHeight w:hRule="exact" w:val="227"/>
        </w:trPr>
        <w:tc>
          <w:tcPr>
            <w:tcW w:w="684" w:type="pct"/>
            <w:shd w:val="clear" w:color="auto" w:fill="auto"/>
            <w:vAlign w:val="bottom"/>
          </w:tcPr>
          <w:p w14:paraId="071158B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51</w:t>
            </w:r>
          </w:p>
        </w:tc>
        <w:tc>
          <w:tcPr>
            <w:tcW w:w="4316" w:type="pct"/>
            <w:shd w:val="clear" w:color="auto" w:fill="auto"/>
            <w:vAlign w:val="bottom"/>
          </w:tcPr>
          <w:p w14:paraId="3F84700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воздушного и космического транспорта</w:t>
            </w:r>
          </w:p>
        </w:tc>
      </w:tr>
      <w:tr w:rsidR="007F4140" w:rsidRPr="0066678B" w14:paraId="73C31ECC" w14:textId="77777777" w:rsidTr="002250AE">
        <w:trPr>
          <w:trHeight w:hRule="exact" w:val="227"/>
        </w:trPr>
        <w:tc>
          <w:tcPr>
            <w:tcW w:w="684" w:type="pct"/>
            <w:shd w:val="clear" w:color="auto" w:fill="auto"/>
            <w:vAlign w:val="bottom"/>
          </w:tcPr>
          <w:p w14:paraId="4A6A484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52</w:t>
            </w:r>
          </w:p>
        </w:tc>
        <w:tc>
          <w:tcPr>
            <w:tcW w:w="4316" w:type="pct"/>
            <w:shd w:val="clear" w:color="auto" w:fill="auto"/>
            <w:vAlign w:val="bottom"/>
          </w:tcPr>
          <w:p w14:paraId="6A6304F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Складское хозяйство и вспомогательная транспортная деятельность</w:t>
            </w:r>
          </w:p>
        </w:tc>
      </w:tr>
      <w:tr w:rsidR="007F4140" w:rsidRPr="0066678B" w14:paraId="4589DEB3" w14:textId="77777777" w:rsidTr="002250AE">
        <w:trPr>
          <w:trHeight w:hRule="exact" w:val="227"/>
        </w:trPr>
        <w:tc>
          <w:tcPr>
            <w:tcW w:w="684" w:type="pct"/>
            <w:shd w:val="clear" w:color="auto" w:fill="auto"/>
            <w:vAlign w:val="bottom"/>
          </w:tcPr>
          <w:p w14:paraId="1F815D7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53</w:t>
            </w:r>
          </w:p>
        </w:tc>
        <w:tc>
          <w:tcPr>
            <w:tcW w:w="4316" w:type="pct"/>
            <w:shd w:val="clear" w:color="auto" w:fill="auto"/>
            <w:vAlign w:val="bottom"/>
          </w:tcPr>
          <w:p w14:paraId="40EC551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почтовой связи и курьерская деятельность</w:t>
            </w:r>
          </w:p>
        </w:tc>
      </w:tr>
      <w:tr w:rsidR="007F4140" w:rsidRPr="0066678B" w14:paraId="7A925DED" w14:textId="77777777" w:rsidTr="002250AE">
        <w:trPr>
          <w:trHeight w:hRule="exact" w:val="227"/>
        </w:trPr>
        <w:tc>
          <w:tcPr>
            <w:tcW w:w="684" w:type="pct"/>
            <w:shd w:val="clear" w:color="auto" w:fill="auto"/>
            <w:vAlign w:val="bottom"/>
          </w:tcPr>
          <w:p w14:paraId="5531567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I</w:t>
            </w:r>
          </w:p>
        </w:tc>
        <w:tc>
          <w:tcPr>
            <w:tcW w:w="4316" w:type="pct"/>
            <w:shd w:val="clear" w:color="auto" w:fill="auto"/>
            <w:vAlign w:val="bottom"/>
          </w:tcPr>
          <w:p w14:paraId="60CEDA1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ГОСТИНИЦ И ПРЕДПРИЯТИЙ ОБЩЕСТВЕННОГО ПИТАНИЯ</w:t>
            </w:r>
          </w:p>
        </w:tc>
      </w:tr>
      <w:tr w:rsidR="007F4140" w:rsidRPr="0066678B" w14:paraId="38F1400A" w14:textId="77777777" w:rsidTr="002250AE">
        <w:trPr>
          <w:trHeight w:hRule="exact" w:val="227"/>
        </w:trPr>
        <w:tc>
          <w:tcPr>
            <w:tcW w:w="684" w:type="pct"/>
            <w:shd w:val="clear" w:color="auto" w:fill="auto"/>
            <w:vAlign w:val="bottom"/>
          </w:tcPr>
          <w:p w14:paraId="5C2A53A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55</w:t>
            </w:r>
          </w:p>
        </w:tc>
        <w:tc>
          <w:tcPr>
            <w:tcW w:w="4316" w:type="pct"/>
            <w:shd w:val="clear" w:color="auto" w:fill="auto"/>
            <w:vAlign w:val="bottom"/>
          </w:tcPr>
          <w:p w14:paraId="5ED8A9A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предоставлению мест для временного проживания</w:t>
            </w:r>
          </w:p>
        </w:tc>
      </w:tr>
      <w:tr w:rsidR="007F4140" w:rsidRPr="0066678B" w14:paraId="62944856" w14:textId="77777777" w:rsidTr="002250AE">
        <w:trPr>
          <w:trHeight w:hRule="exact" w:val="227"/>
        </w:trPr>
        <w:tc>
          <w:tcPr>
            <w:tcW w:w="684" w:type="pct"/>
            <w:shd w:val="clear" w:color="auto" w:fill="auto"/>
            <w:vAlign w:val="bottom"/>
          </w:tcPr>
          <w:p w14:paraId="1A32875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56</w:t>
            </w:r>
          </w:p>
        </w:tc>
        <w:tc>
          <w:tcPr>
            <w:tcW w:w="4316" w:type="pct"/>
            <w:shd w:val="clear" w:color="auto" w:fill="auto"/>
            <w:vAlign w:val="bottom"/>
          </w:tcPr>
          <w:p w14:paraId="1F7EE7E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предоставлению продуктов питания и напитков</w:t>
            </w:r>
          </w:p>
        </w:tc>
      </w:tr>
      <w:tr w:rsidR="007F4140" w:rsidRPr="0066678B" w14:paraId="5F7BA6BD" w14:textId="77777777" w:rsidTr="002250AE">
        <w:trPr>
          <w:trHeight w:hRule="exact" w:val="227"/>
        </w:trPr>
        <w:tc>
          <w:tcPr>
            <w:tcW w:w="684" w:type="pct"/>
            <w:shd w:val="clear" w:color="auto" w:fill="auto"/>
            <w:vAlign w:val="bottom"/>
          </w:tcPr>
          <w:p w14:paraId="6DA7F1E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J</w:t>
            </w:r>
          </w:p>
        </w:tc>
        <w:tc>
          <w:tcPr>
            <w:tcW w:w="4316" w:type="pct"/>
            <w:shd w:val="clear" w:color="auto" w:fill="auto"/>
            <w:vAlign w:val="bottom"/>
          </w:tcPr>
          <w:p w14:paraId="5EF7B22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ИНФОРМАЦИИ И СВЯЗИ</w:t>
            </w:r>
          </w:p>
        </w:tc>
      </w:tr>
      <w:tr w:rsidR="007F4140" w:rsidRPr="0066678B" w14:paraId="16E776A7" w14:textId="77777777" w:rsidTr="002250AE">
        <w:trPr>
          <w:trHeight w:hRule="exact" w:val="227"/>
        </w:trPr>
        <w:tc>
          <w:tcPr>
            <w:tcW w:w="684" w:type="pct"/>
            <w:shd w:val="clear" w:color="auto" w:fill="auto"/>
            <w:vAlign w:val="bottom"/>
          </w:tcPr>
          <w:p w14:paraId="25B88F8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58</w:t>
            </w:r>
          </w:p>
        </w:tc>
        <w:tc>
          <w:tcPr>
            <w:tcW w:w="4316" w:type="pct"/>
            <w:shd w:val="clear" w:color="auto" w:fill="auto"/>
            <w:vAlign w:val="bottom"/>
          </w:tcPr>
          <w:p w14:paraId="34680DD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издательская</w:t>
            </w:r>
          </w:p>
        </w:tc>
      </w:tr>
      <w:tr w:rsidR="007F4140" w:rsidRPr="0066678B" w14:paraId="7E5ACE36" w14:textId="77777777" w:rsidTr="002250AE">
        <w:trPr>
          <w:trHeight w:hRule="exact" w:val="321"/>
        </w:trPr>
        <w:tc>
          <w:tcPr>
            <w:tcW w:w="684" w:type="pct"/>
            <w:shd w:val="clear" w:color="auto" w:fill="auto"/>
            <w:vAlign w:val="bottom"/>
          </w:tcPr>
          <w:p w14:paraId="48BFA91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59</w:t>
            </w:r>
          </w:p>
        </w:tc>
        <w:tc>
          <w:tcPr>
            <w:tcW w:w="4316" w:type="pct"/>
            <w:shd w:val="clear" w:color="auto" w:fill="auto"/>
            <w:vAlign w:val="bottom"/>
          </w:tcPr>
          <w:p w14:paraId="7BC637E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Производство кинофильмов, видеофильмов и телевизионных программ, издание звукозаписей и нот</w:t>
            </w:r>
          </w:p>
        </w:tc>
      </w:tr>
      <w:tr w:rsidR="007F4140" w:rsidRPr="0066678B" w14:paraId="112D55F4" w14:textId="77777777" w:rsidTr="002250AE">
        <w:trPr>
          <w:trHeight w:hRule="exact" w:val="227"/>
        </w:trPr>
        <w:tc>
          <w:tcPr>
            <w:tcW w:w="684" w:type="pct"/>
            <w:shd w:val="clear" w:color="auto" w:fill="auto"/>
            <w:vAlign w:val="bottom"/>
          </w:tcPr>
          <w:p w14:paraId="7CA5EA3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60</w:t>
            </w:r>
          </w:p>
        </w:tc>
        <w:tc>
          <w:tcPr>
            <w:tcW w:w="4316" w:type="pct"/>
            <w:shd w:val="clear" w:color="auto" w:fill="auto"/>
            <w:vAlign w:val="bottom"/>
          </w:tcPr>
          <w:p w14:paraId="0417693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телевизионного и радиовещания</w:t>
            </w:r>
          </w:p>
        </w:tc>
      </w:tr>
      <w:tr w:rsidR="007F4140" w:rsidRPr="0066678B" w14:paraId="0B1BF47C" w14:textId="77777777" w:rsidTr="002250AE">
        <w:trPr>
          <w:trHeight w:hRule="exact" w:val="227"/>
        </w:trPr>
        <w:tc>
          <w:tcPr>
            <w:tcW w:w="684" w:type="pct"/>
            <w:shd w:val="clear" w:color="auto" w:fill="auto"/>
            <w:vAlign w:val="bottom"/>
          </w:tcPr>
          <w:p w14:paraId="134730B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61</w:t>
            </w:r>
          </w:p>
        </w:tc>
        <w:tc>
          <w:tcPr>
            <w:tcW w:w="4316" w:type="pct"/>
            <w:shd w:val="clear" w:color="auto" w:fill="auto"/>
            <w:vAlign w:val="bottom"/>
          </w:tcPr>
          <w:p w14:paraId="2D254D8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сфере телекоммуникаций</w:t>
            </w:r>
          </w:p>
        </w:tc>
      </w:tr>
      <w:tr w:rsidR="007F4140" w:rsidRPr="0066678B" w14:paraId="23C9DC47" w14:textId="77777777" w:rsidTr="002250AE">
        <w:trPr>
          <w:trHeight w:hRule="exact" w:val="381"/>
        </w:trPr>
        <w:tc>
          <w:tcPr>
            <w:tcW w:w="684" w:type="pct"/>
            <w:shd w:val="clear" w:color="auto" w:fill="auto"/>
            <w:vAlign w:val="bottom"/>
          </w:tcPr>
          <w:p w14:paraId="4A7EF49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62</w:t>
            </w:r>
          </w:p>
        </w:tc>
        <w:tc>
          <w:tcPr>
            <w:tcW w:w="4316" w:type="pct"/>
            <w:shd w:val="clear" w:color="auto" w:fill="auto"/>
            <w:vAlign w:val="bottom"/>
          </w:tcPr>
          <w:p w14:paraId="037B146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Разработка компьютерного программного обеспечения, консультационные услуги в данной области и другие сопутствующие услуги</w:t>
            </w:r>
          </w:p>
        </w:tc>
      </w:tr>
      <w:tr w:rsidR="007F4140" w:rsidRPr="0066678B" w14:paraId="5EC78EF4" w14:textId="77777777" w:rsidTr="002250AE">
        <w:trPr>
          <w:trHeight w:hRule="exact" w:val="227"/>
        </w:trPr>
        <w:tc>
          <w:tcPr>
            <w:tcW w:w="684" w:type="pct"/>
            <w:shd w:val="clear" w:color="auto" w:fill="auto"/>
            <w:vAlign w:val="bottom"/>
          </w:tcPr>
          <w:p w14:paraId="1214601F"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63</w:t>
            </w:r>
          </w:p>
        </w:tc>
        <w:tc>
          <w:tcPr>
            <w:tcW w:w="4316" w:type="pct"/>
            <w:shd w:val="clear" w:color="auto" w:fill="auto"/>
            <w:vAlign w:val="bottom"/>
          </w:tcPr>
          <w:p w14:paraId="32B82DF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информационных технологий</w:t>
            </w:r>
          </w:p>
        </w:tc>
      </w:tr>
      <w:tr w:rsidR="007F4140" w:rsidRPr="0066678B" w14:paraId="1B3586DE" w14:textId="77777777" w:rsidTr="002250AE">
        <w:trPr>
          <w:trHeight w:hRule="exact" w:val="227"/>
        </w:trPr>
        <w:tc>
          <w:tcPr>
            <w:tcW w:w="684" w:type="pct"/>
            <w:shd w:val="clear" w:color="auto" w:fill="auto"/>
            <w:vAlign w:val="bottom"/>
          </w:tcPr>
          <w:p w14:paraId="28C4120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K</w:t>
            </w:r>
          </w:p>
        </w:tc>
        <w:tc>
          <w:tcPr>
            <w:tcW w:w="4316" w:type="pct"/>
            <w:shd w:val="clear" w:color="auto" w:fill="auto"/>
            <w:vAlign w:val="bottom"/>
          </w:tcPr>
          <w:p w14:paraId="04F3E21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ФИНАНСОВАЯ И СТРАХОВАЯ</w:t>
            </w:r>
          </w:p>
        </w:tc>
      </w:tr>
      <w:tr w:rsidR="007F4140" w:rsidRPr="0066678B" w14:paraId="473DE30F" w14:textId="77777777" w:rsidTr="002250AE">
        <w:trPr>
          <w:trHeight w:hRule="exact" w:val="269"/>
        </w:trPr>
        <w:tc>
          <w:tcPr>
            <w:tcW w:w="684" w:type="pct"/>
            <w:shd w:val="clear" w:color="auto" w:fill="auto"/>
            <w:vAlign w:val="bottom"/>
          </w:tcPr>
          <w:p w14:paraId="6F83A57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64</w:t>
            </w:r>
          </w:p>
        </w:tc>
        <w:tc>
          <w:tcPr>
            <w:tcW w:w="4316" w:type="pct"/>
            <w:shd w:val="clear" w:color="auto" w:fill="auto"/>
            <w:vAlign w:val="bottom"/>
          </w:tcPr>
          <w:p w14:paraId="286F0C7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предоставлению финансовых услуг, кроме услуг по страхованию и пенсионному обеспечению</w:t>
            </w:r>
          </w:p>
        </w:tc>
      </w:tr>
      <w:tr w:rsidR="007F4140" w:rsidRPr="0066678B" w14:paraId="49B036AD" w14:textId="77777777" w:rsidTr="002250AE">
        <w:trPr>
          <w:trHeight w:hRule="exact" w:val="413"/>
        </w:trPr>
        <w:tc>
          <w:tcPr>
            <w:tcW w:w="684" w:type="pct"/>
            <w:shd w:val="clear" w:color="auto" w:fill="auto"/>
            <w:vAlign w:val="bottom"/>
          </w:tcPr>
          <w:p w14:paraId="2C3C884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65</w:t>
            </w:r>
          </w:p>
        </w:tc>
        <w:tc>
          <w:tcPr>
            <w:tcW w:w="4316" w:type="pct"/>
            <w:shd w:val="clear" w:color="auto" w:fill="auto"/>
            <w:vAlign w:val="bottom"/>
          </w:tcPr>
          <w:p w14:paraId="2944A66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Страхование, перестрахование, деятельность негосударственных пенсионных фондов, кроме обязательного социального обеспечения</w:t>
            </w:r>
          </w:p>
        </w:tc>
      </w:tr>
      <w:tr w:rsidR="007F4140" w:rsidRPr="0066678B" w14:paraId="64F1EA85" w14:textId="77777777" w:rsidTr="002250AE">
        <w:trPr>
          <w:trHeight w:hRule="exact" w:val="227"/>
        </w:trPr>
        <w:tc>
          <w:tcPr>
            <w:tcW w:w="684" w:type="pct"/>
            <w:shd w:val="clear" w:color="auto" w:fill="auto"/>
            <w:vAlign w:val="bottom"/>
          </w:tcPr>
          <w:p w14:paraId="082E575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66</w:t>
            </w:r>
          </w:p>
        </w:tc>
        <w:tc>
          <w:tcPr>
            <w:tcW w:w="4316" w:type="pct"/>
            <w:shd w:val="clear" w:color="auto" w:fill="auto"/>
            <w:vAlign w:val="bottom"/>
          </w:tcPr>
          <w:p w14:paraId="74D9DCA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вспомогательная в сфере финансовых услуг и страхования</w:t>
            </w:r>
          </w:p>
        </w:tc>
      </w:tr>
      <w:tr w:rsidR="007F4140" w:rsidRPr="0066678B" w14:paraId="390C507D" w14:textId="77777777" w:rsidTr="002250AE">
        <w:trPr>
          <w:trHeight w:hRule="exact" w:val="227"/>
        </w:trPr>
        <w:tc>
          <w:tcPr>
            <w:tcW w:w="684" w:type="pct"/>
            <w:shd w:val="clear" w:color="auto" w:fill="auto"/>
            <w:vAlign w:val="bottom"/>
          </w:tcPr>
          <w:p w14:paraId="2FBEEF0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L</w:t>
            </w:r>
          </w:p>
        </w:tc>
        <w:tc>
          <w:tcPr>
            <w:tcW w:w="4316" w:type="pct"/>
            <w:shd w:val="clear" w:color="auto" w:fill="auto"/>
            <w:vAlign w:val="bottom"/>
          </w:tcPr>
          <w:p w14:paraId="4AE4729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ОПЕРАЦИЯМ С НЕДВИЖИМЫМ ИМУЩЕСТВОМ</w:t>
            </w:r>
          </w:p>
        </w:tc>
      </w:tr>
      <w:tr w:rsidR="007F4140" w:rsidRPr="0066678B" w14:paraId="612B1201" w14:textId="77777777" w:rsidTr="002250AE">
        <w:trPr>
          <w:trHeight w:hRule="exact" w:val="227"/>
        </w:trPr>
        <w:tc>
          <w:tcPr>
            <w:tcW w:w="684" w:type="pct"/>
            <w:shd w:val="clear" w:color="auto" w:fill="auto"/>
            <w:vAlign w:val="bottom"/>
          </w:tcPr>
          <w:p w14:paraId="2878922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68</w:t>
            </w:r>
          </w:p>
        </w:tc>
        <w:tc>
          <w:tcPr>
            <w:tcW w:w="4316" w:type="pct"/>
            <w:shd w:val="clear" w:color="auto" w:fill="auto"/>
            <w:vAlign w:val="bottom"/>
          </w:tcPr>
          <w:p w14:paraId="348B5AE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Операции с недвижимым имуществом</w:t>
            </w:r>
          </w:p>
        </w:tc>
      </w:tr>
      <w:tr w:rsidR="007F4140" w:rsidRPr="0066678B" w14:paraId="620B4C1C" w14:textId="77777777" w:rsidTr="002250AE">
        <w:trPr>
          <w:trHeight w:hRule="exact" w:val="227"/>
        </w:trPr>
        <w:tc>
          <w:tcPr>
            <w:tcW w:w="684" w:type="pct"/>
            <w:shd w:val="clear" w:color="auto" w:fill="auto"/>
            <w:vAlign w:val="bottom"/>
          </w:tcPr>
          <w:p w14:paraId="4C5E922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M</w:t>
            </w:r>
          </w:p>
        </w:tc>
        <w:tc>
          <w:tcPr>
            <w:tcW w:w="4316" w:type="pct"/>
            <w:shd w:val="clear" w:color="auto" w:fill="auto"/>
            <w:vAlign w:val="bottom"/>
          </w:tcPr>
          <w:p w14:paraId="631970D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ПРОФЕССИОНАЛЬНАЯ, НАУЧНАЯ И ТЕХНИЧЕСКАЯ</w:t>
            </w:r>
          </w:p>
        </w:tc>
      </w:tr>
      <w:tr w:rsidR="007F4140" w:rsidRPr="0066678B" w14:paraId="1C0FCB3B" w14:textId="77777777" w:rsidTr="002250AE">
        <w:trPr>
          <w:trHeight w:hRule="exact" w:val="227"/>
        </w:trPr>
        <w:tc>
          <w:tcPr>
            <w:tcW w:w="684" w:type="pct"/>
            <w:shd w:val="clear" w:color="auto" w:fill="auto"/>
            <w:vAlign w:val="bottom"/>
          </w:tcPr>
          <w:p w14:paraId="6673C41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69</w:t>
            </w:r>
          </w:p>
        </w:tc>
        <w:tc>
          <w:tcPr>
            <w:tcW w:w="4316" w:type="pct"/>
            <w:shd w:val="clear" w:color="auto" w:fill="auto"/>
            <w:vAlign w:val="bottom"/>
          </w:tcPr>
          <w:p w14:paraId="02373C4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права и бухгалтерского учета</w:t>
            </w:r>
          </w:p>
        </w:tc>
      </w:tr>
      <w:tr w:rsidR="007F4140" w:rsidRPr="0066678B" w14:paraId="2C192DFF" w14:textId="77777777" w:rsidTr="002250AE">
        <w:trPr>
          <w:trHeight w:hRule="exact" w:val="227"/>
        </w:trPr>
        <w:tc>
          <w:tcPr>
            <w:tcW w:w="684" w:type="pct"/>
            <w:shd w:val="clear" w:color="auto" w:fill="auto"/>
            <w:vAlign w:val="bottom"/>
          </w:tcPr>
          <w:p w14:paraId="24F457B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70</w:t>
            </w:r>
          </w:p>
        </w:tc>
        <w:tc>
          <w:tcPr>
            <w:tcW w:w="4316" w:type="pct"/>
            <w:shd w:val="clear" w:color="auto" w:fill="auto"/>
            <w:vAlign w:val="bottom"/>
          </w:tcPr>
          <w:p w14:paraId="4CD5408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головных офисов; консультирование по вопросам управления</w:t>
            </w:r>
          </w:p>
        </w:tc>
      </w:tr>
      <w:tr w:rsidR="007F4140" w:rsidRPr="0066678B" w14:paraId="5B8BDAC7" w14:textId="77777777" w:rsidTr="002250AE">
        <w:trPr>
          <w:trHeight w:hRule="exact" w:val="440"/>
        </w:trPr>
        <w:tc>
          <w:tcPr>
            <w:tcW w:w="684" w:type="pct"/>
            <w:shd w:val="clear" w:color="auto" w:fill="auto"/>
            <w:vAlign w:val="bottom"/>
          </w:tcPr>
          <w:p w14:paraId="5D0656E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71</w:t>
            </w:r>
          </w:p>
        </w:tc>
        <w:tc>
          <w:tcPr>
            <w:tcW w:w="4316" w:type="pct"/>
            <w:shd w:val="clear" w:color="auto" w:fill="auto"/>
            <w:vAlign w:val="bottom"/>
          </w:tcPr>
          <w:p w14:paraId="57405F1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архитектуры и инженерно-технического проектирования; технических испытаний, исследований и анализа</w:t>
            </w:r>
          </w:p>
        </w:tc>
      </w:tr>
      <w:tr w:rsidR="007F4140" w:rsidRPr="0066678B" w14:paraId="399C6227" w14:textId="77777777" w:rsidTr="002250AE">
        <w:trPr>
          <w:trHeight w:hRule="exact" w:val="227"/>
        </w:trPr>
        <w:tc>
          <w:tcPr>
            <w:tcW w:w="684" w:type="pct"/>
            <w:shd w:val="clear" w:color="auto" w:fill="auto"/>
            <w:vAlign w:val="bottom"/>
          </w:tcPr>
          <w:p w14:paraId="1F54E8B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72</w:t>
            </w:r>
          </w:p>
        </w:tc>
        <w:tc>
          <w:tcPr>
            <w:tcW w:w="4316" w:type="pct"/>
            <w:shd w:val="clear" w:color="auto" w:fill="auto"/>
            <w:vAlign w:val="bottom"/>
          </w:tcPr>
          <w:p w14:paraId="176FDDC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Научные исследования и разработки</w:t>
            </w:r>
          </w:p>
        </w:tc>
      </w:tr>
      <w:tr w:rsidR="007F4140" w:rsidRPr="0066678B" w14:paraId="2F7D6C4A" w14:textId="77777777" w:rsidTr="002250AE">
        <w:trPr>
          <w:trHeight w:hRule="exact" w:val="227"/>
        </w:trPr>
        <w:tc>
          <w:tcPr>
            <w:tcW w:w="684" w:type="pct"/>
            <w:shd w:val="clear" w:color="auto" w:fill="auto"/>
            <w:vAlign w:val="bottom"/>
          </w:tcPr>
          <w:p w14:paraId="3F6E4ED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73</w:t>
            </w:r>
          </w:p>
        </w:tc>
        <w:tc>
          <w:tcPr>
            <w:tcW w:w="4316" w:type="pct"/>
            <w:shd w:val="clear" w:color="auto" w:fill="auto"/>
            <w:vAlign w:val="bottom"/>
          </w:tcPr>
          <w:p w14:paraId="05D3F57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рекламная и исследование конъюнктуры рынка</w:t>
            </w:r>
          </w:p>
        </w:tc>
      </w:tr>
      <w:tr w:rsidR="007F4140" w:rsidRPr="0066678B" w14:paraId="00D3B961" w14:textId="77777777" w:rsidTr="002250AE">
        <w:trPr>
          <w:trHeight w:hRule="exact" w:val="227"/>
        </w:trPr>
        <w:tc>
          <w:tcPr>
            <w:tcW w:w="684" w:type="pct"/>
            <w:shd w:val="clear" w:color="auto" w:fill="auto"/>
            <w:vAlign w:val="bottom"/>
          </w:tcPr>
          <w:p w14:paraId="79B02F5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74</w:t>
            </w:r>
          </w:p>
        </w:tc>
        <w:tc>
          <w:tcPr>
            <w:tcW w:w="4316" w:type="pct"/>
            <w:shd w:val="clear" w:color="auto" w:fill="auto"/>
            <w:vAlign w:val="bottom"/>
          </w:tcPr>
          <w:p w14:paraId="7715225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профессиональная научная и техническая прочая</w:t>
            </w:r>
          </w:p>
        </w:tc>
      </w:tr>
      <w:tr w:rsidR="007F4140" w:rsidRPr="0066678B" w14:paraId="1C99238F" w14:textId="77777777" w:rsidTr="002250AE">
        <w:trPr>
          <w:trHeight w:hRule="exact" w:val="227"/>
        </w:trPr>
        <w:tc>
          <w:tcPr>
            <w:tcW w:w="684" w:type="pct"/>
            <w:shd w:val="clear" w:color="auto" w:fill="auto"/>
            <w:vAlign w:val="bottom"/>
          </w:tcPr>
          <w:p w14:paraId="557B7A4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75</w:t>
            </w:r>
          </w:p>
        </w:tc>
        <w:tc>
          <w:tcPr>
            <w:tcW w:w="4316" w:type="pct"/>
            <w:shd w:val="clear" w:color="auto" w:fill="auto"/>
            <w:vAlign w:val="bottom"/>
          </w:tcPr>
          <w:p w14:paraId="7D0DFC6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ветеринарная</w:t>
            </w:r>
          </w:p>
        </w:tc>
      </w:tr>
      <w:tr w:rsidR="007F4140" w:rsidRPr="0066678B" w14:paraId="1FAE59C8" w14:textId="77777777" w:rsidTr="002250AE">
        <w:trPr>
          <w:trHeight w:hRule="exact" w:val="275"/>
        </w:trPr>
        <w:tc>
          <w:tcPr>
            <w:tcW w:w="684" w:type="pct"/>
            <w:shd w:val="clear" w:color="auto" w:fill="auto"/>
            <w:vAlign w:val="bottom"/>
          </w:tcPr>
          <w:p w14:paraId="39F5EF8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N</w:t>
            </w:r>
          </w:p>
        </w:tc>
        <w:tc>
          <w:tcPr>
            <w:tcW w:w="4316" w:type="pct"/>
            <w:shd w:val="clear" w:color="auto" w:fill="auto"/>
            <w:vAlign w:val="bottom"/>
          </w:tcPr>
          <w:p w14:paraId="2AF1F77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АДМИНИСТРАТИВНАЯ И СОПУТСТВУЮЩИЕ ДОПОЛНИТЕЛЬНЫЕ УСЛУГИ</w:t>
            </w:r>
          </w:p>
        </w:tc>
      </w:tr>
      <w:tr w:rsidR="007F4140" w:rsidRPr="0066678B" w14:paraId="7303DD2C" w14:textId="77777777" w:rsidTr="002250AE">
        <w:trPr>
          <w:trHeight w:hRule="exact" w:val="227"/>
        </w:trPr>
        <w:tc>
          <w:tcPr>
            <w:tcW w:w="684" w:type="pct"/>
            <w:shd w:val="clear" w:color="auto" w:fill="auto"/>
            <w:vAlign w:val="bottom"/>
          </w:tcPr>
          <w:p w14:paraId="7EB71C2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77</w:t>
            </w:r>
          </w:p>
        </w:tc>
        <w:tc>
          <w:tcPr>
            <w:tcW w:w="4316" w:type="pct"/>
            <w:shd w:val="clear" w:color="auto" w:fill="auto"/>
            <w:vAlign w:val="bottom"/>
          </w:tcPr>
          <w:p w14:paraId="51C0F85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Аренда и лизинг</w:t>
            </w:r>
          </w:p>
        </w:tc>
      </w:tr>
      <w:tr w:rsidR="007F4140" w:rsidRPr="0066678B" w14:paraId="143F62BA" w14:textId="77777777" w:rsidTr="002250AE">
        <w:trPr>
          <w:trHeight w:hRule="exact" w:val="227"/>
        </w:trPr>
        <w:tc>
          <w:tcPr>
            <w:tcW w:w="684" w:type="pct"/>
            <w:shd w:val="clear" w:color="auto" w:fill="auto"/>
            <w:vAlign w:val="bottom"/>
          </w:tcPr>
          <w:p w14:paraId="7648CA5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78</w:t>
            </w:r>
          </w:p>
        </w:tc>
        <w:tc>
          <w:tcPr>
            <w:tcW w:w="4316" w:type="pct"/>
            <w:shd w:val="clear" w:color="auto" w:fill="auto"/>
            <w:vAlign w:val="bottom"/>
          </w:tcPr>
          <w:p w14:paraId="618707B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трудоустройству и подбору персонала</w:t>
            </w:r>
          </w:p>
        </w:tc>
      </w:tr>
      <w:tr w:rsidR="007F4140" w:rsidRPr="0066678B" w14:paraId="718BF6EA" w14:textId="77777777" w:rsidTr="002250AE">
        <w:trPr>
          <w:trHeight w:hRule="exact" w:val="249"/>
        </w:trPr>
        <w:tc>
          <w:tcPr>
            <w:tcW w:w="684" w:type="pct"/>
            <w:shd w:val="clear" w:color="auto" w:fill="auto"/>
            <w:vAlign w:val="bottom"/>
          </w:tcPr>
          <w:p w14:paraId="5EBB475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79</w:t>
            </w:r>
          </w:p>
        </w:tc>
        <w:tc>
          <w:tcPr>
            <w:tcW w:w="4316" w:type="pct"/>
            <w:shd w:val="clear" w:color="auto" w:fill="auto"/>
            <w:vAlign w:val="bottom"/>
          </w:tcPr>
          <w:p w14:paraId="51ACE9A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туристических агентств и прочих организаций, предоставляющих услуги в сфере туризма</w:t>
            </w:r>
          </w:p>
        </w:tc>
      </w:tr>
      <w:tr w:rsidR="007F4140" w:rsidRPr="0066678B" w14:paraId="741A1524" w14:textId="77777777" w:rsidTr="002250AE">
        <w:trPr>
          <w:trHeight w:hRule="exact" w:val="227"/>
        </w:trPr>
        <w:tc>
          <w:tcPr>
            <w:tcW w:w="684" w:type="pct"/>
            <w:shd w:val="clear" w:color="auto" w:fill="auto"/>
            <w:vAlign w:val="bottom"/>
          </w:tcPr>
          <w:p w14:paraId="218C740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80</w:t>
            </w:r>
          </w:p>
        </w:tc>
        <w:tc>
          <w:tcPr>
            <w:tcW w:w="4316" w:type="pct"/>
            <w:shd w:val="clear" w:color="auto" w:fill="auto"/>
            <w:vAlign w:val="bottom"/>
          </w:tcPr>
          <w:p w14:paraId="244B341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обеспечению безопасности и проведению расследований</w:t>
            </w:r>
          </w:p>
        </w:tc>
      </w:tr>
      <w:tr w:rsidR="007F4140" w:rsidRPr="0066678B" w14:paraId="7AF3033F" w14:textId="77777777" w:rsidTr="002250AE">
        <w:trPr>
          <w:trHeight w:hRule="exact" w:val="227"/>
        </w:trPr>
        <w:tc>
          <w:tcPr>
            <w:tcW w:w="684" w:type="pct"/>
            <w:shd w:val="clear" w:color="auto" w:fill="auto"/>
            <w:vAlign w:val="bottom"/>
          </w:tcPr>
          <w:p w14:paraId="27AA0E8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81</w:t>
            </w:r>
          </w:p>
        </w:tc>
        <w:tc>
          <w:tcPr>
            <w:tcW w:w="4316" w:type="pct"/>
            <w:shd w:val="clear" w:color="auto" w:fill="auto"/>
            <w:vAlign w:val="bottom"/>
          </w:tcPr>
          <w:p w14:paraId="41FBFBA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обслуживанию зданий и территорий</w:t>
            </w:r>
          </w:p>
        </w:tc>
      </w:tr>
      <w:tr w:rsidR="007F4140" w:rsidRPr="0066678B" w14:paraId="21E51C9C" w14:textId="77777777" w:rsidTr="002250AE">
        <w:trPr>
          <w:trHeight w:hRule="exact" w:val="513"/>
        </w:trPr>
        <w:tc>
          <w:tcPr>
            <w:tcW w:w="684" w:type="pct"/>
            <w:shd w:val="clear" w:color="auto" w:fill="auto"/>
            <w:vAlign w:val="bottom"/>
          </w:tcPr>
          <w:p w14:paraId="57D07B3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82</w:t>
            </w:r>
          </w:p>
        </w:tc>
        <w:tc>
          <w:tcPr>
            <w:tcW w:w="4316" w:type="pct"/>
            <w:shd w:val="clear" w:color="auto" w:fill="auto"/>
            <w:vAlign w:val="bottom"/>
          </w:tcPr>
          <w:p w14:paraId="7413425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tc>
      </w:tr>
      <w:tr w:rsidR="007F4140" w:rsidRPr="0066678B" w14:paraId="62758DB0" w14:textId="77777777" w:rsidTr="002250AE">
        <w:trPr>
          <w:trHeight w:hRule="exact" w:val="465"/>
        </w:trPr>
        <w:tc>
          <w:tcPr>
            <w:tcW w:w="684" w:type="pct"/>
            <w:shd w:val="clear" w:color="auto" w:fill="auto"/>
            <w:vAlign w:val="bottom"/>
          </w:tcPr>
          <w:p w14:paraId="6D87633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O</w:t>
            </w:r>
          </w:p>
        </w:tc>
        <w:tc>
          <w:tcPr>
            <w:tcW w:w="4316" w:type="pct"/>
            <w:shd w:val="clear" w:color="auto" w:fill="auto"/>
            <w:vAlign w:val="bottom"/>
          </w:tcPr>
          <w:p w14:paraId="7DF606F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ГОСУДАРСТВЕННОЕ УПРАВЛЕНИЕ И ОБЕСПЕЧЕНИЕ ВОЕННОЙ БЕЗОПАСНОСТИ; СОЦИАЛЬНОЕ ОБЕСПЕЧЕНИЕ</w:t>
            </w:r>
          </w:p>
        </w:tc>
      </w:tr>
      <w:tr w:rsidR="007F4140" w:rsidRPr="0066678B" w14:paraId="26539AB2" w14:textId="77777777" w:rsidTr="002250AE">
        <w:trPr>
          <w:trHeight w:hRule="exact" w:val="435"/>
        </w:trPr>
        <w:tc>
          <w:tcPr>
            <w:tcW w:w="684" w:type="pct"/>
            <w:shd w:val="clear" w:color="auto" w:fill="auto"/>
            <w:vAlign w:val="bottom"/>
          </w:tcPr>
          <w:p w14:paraId="52C98B0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84</w:t>
            </w:r>
          </w:p>
        </w:tc>
        <w:tc>
          <w:tcPr>
            <w:tcW w:w="4316" w:type="pct"/>
            <w:shd w:val="clear" w:color="auto" w:fill="auto"/>
            <w:vAlign w:val="bottom"/>
          </w:tcPr>
          <w:p w14:paraId="18E86411"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органов государственного управления по обеспечению военной безопасности, обязательному социальному обеспечению</w:t>
            </w:r>
          </w:p>
        </w:tc>
      </w:tr>
      <w:tr w:rsidR="007F4140" w:rsidRPr="0066678B" w14:paraId="1DD40900" w14:textId="77777777" w:rsidTr="002250AE">
        <w:trPr>
          <w:trHeight w:hRule="exact" w:val="227"/>
        </w:trPr>
        <w:tc>
          <w:tcPr>
            <w:tcW w:w="684" w:type="pct"/>
            <w:shd w:val="clear" w:color="auto" w:fill="auto"/>
            <w:vAlign w:val="bottom"/>
          </w:tcPr>
          <w:p w14:paraId="7062732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P</w:t>
            </w:r>
          </w:p>
        </w:tc>
        <w:tc>
          <w:tcPr>
            <w:tcW w:w="4316" w:type="pct"/>
            <w:shd w:val="clear" w:color="auto" w:fill="auto"/>
            <w:vAlign w:val="bottom"/>
          </w:tcPr>
          <w:p w14:paraId="0BE9A7B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ОБРАЗОВАНИЕ</w:t>
            </w:r>
          </w:p>
        </w:tc>
      </w:tr>
      <w:tr w:rsidR="007F4140" w:rsidRPr="0066678B" w14:paraId="50A20246" w14:textId="77777777" w:rsidTr="002250AE">
        <w:trPr>
          <w:trHeight w:hRule="exact" w:val="227"/>
        </w:trPr>
        <w:tc>
          <w:tcPr>
            <w:tcW w:w="684" w:type="pct"/>
            <w:shd w:val="clear" w:color="auto" w:fill="auto"/>
            <w:vAlign w:val="bottom"/>
          </w:tcPr>
          <w:p w14:paraId="6A69FF97"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85</w:t>
            </w:r>
          </w:p>
        </w:tc>
        <w:tc>
          <w:tcPr>
            <w:tcW w:w="4316" w:type="pct"/>
            <w:shd w:val="clear" w:color="auto" w:fill="auto"/>
            <w:vAlign w:val="bottom"/>
          </w:tcPr>
          <w:p w14:paraId="7F7F45B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Образование</w:t>
            </w:r>
          </w:p>
        </w:tc>
      </w:tr>
      <w:tr w:rsidR="007F4140" w:rsidRPr="0066678B" w14:paraId="6ECF6A36" w14:textId="77777777" w:rsidTr="002250AE">
        <w:trPr>
          <w:trHeight w:hRule="exact" w:val="227"/>
        </w:trPr>
        <w:tc>
          <w:tcPr>
            <w:tcW w:w="684" w:type="pct"/>
            <w:shd w:val="clear" w:color="auto" w:fill="auto"/>
            <w:vAlign w:val="bottom"/>
          </w:tcPr>
          <w:p w14:paraId="723E293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Q</w:t>
            </w:r>
          </w:p>
        </w:tc>
        <w:tc>
          <w:tcPr>
            <w:tcW w:w="4316" w:type="pct"/>
            <w:shd w:val="clear" w:color="auto" w:fill="auto"/>
            <w:vAlign w:val="bottom"/>
          </w:tcPr>
          <w:p w14:paraId="55C12C5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ЗДРАВООХРАНЕНИЯ И СОЦИАЛЬНЫХ УСЛУГ</w:t>
            </w:r>
          </w:p>
        </w:tc>
      </w:tr>
      <w:tr w:rsidR="007F4140" w:rsidRPr="0066678B" w14:paraId="7DD8A017" w14:textId="77777777" w:rsidTr="002250AE">
        <w:trPr>
          <w:trHeight w:hRule="exact" w:val="227"/>
        </w:trPr>
        <w:tc>
          <w:tcPr>
            <w:tcW w:w="684" w:type="pct"/>
            <w:shd w:val="clear" w:color="auto" w:fill="auto"/>
            <w:vAlign w:val="bottom"/>
          </w:tcPr>
          <w:p w14:paraId="262A7A9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86</w:t>
            </w:r>
          </w:p>
        </w:tc>
        <w:tc>
          <w:tcPr>
            <w:tcW w:w="4316" w:type="pct"/>
            <w:shd w:val="clear" w:color="auto" w:fill="auto"/>
            <w:vAlign w:val="bottom"/>
          </w:tcPr>
          <w:p w14:paraId="46AD350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здравоохранения</w:t>
            </w:r>
          </w:p>
        </w:tc>
      </w:tr>
      <w:tr w:rsidR="007F4140" w:rsidRPr="0066678B" w14:paraId="7930271D" w14:textId="77777777" w:rsidTr="002250AE">
        <w:trPr>
          <w:trHeight w:hRule="exact" w:val="227"/>
        </w:trPr>
        <w:tc>
          <w:tcPr>
            <w:tcW w:w="684" w:type="pct"/>
            <w:shd w:val="clear" w:color="auto" w:fill="auto"/>
            <w:vAlign w:val="bottom"/>
          </w:tcPr>
          <w:p w14:paraId="7A827BE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87</w:t>
            </w:r>
          </w:p>
        </w:tc>
        <w:tc>
          <w:tcPr>
            <w:tcW w:w="4316" w:type="pct"/>
            <w:shd w:val="clear" w:color="auto" w:fill="auto"/>
            <w:vAlign w:val="bottom"/>
          </w:tcPr>
          <w:p w14:paraId="7AD930C0"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уходу с обеспечением проживания</w:t>
            </w:r>
          </w:p>
        </w:tc>
      </w:tr>
      <w:tr w:rsidR="007F4140" w:rsidRPr="0066678B" w14:paraId="27A42AFB" w14:textId="77777777" w:rsidTr="002250AE">
        <w:trPr>
          <w:trHeight w:hRule="exact" w:val="227"/>
        </w:trPr>
        <w:tc>
          <w:tcPr>
            <w:tcW w:w="684" w:type="pct"/>
            <w:shd w:val="clear" w:color="auto" w:fill="auto"/>
            <w:vAlign w:val="bottom"/>
          </w:tcPr>
          <w:p w14:paraId="47597CF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88</w:t>
            </w:r>
          </w:p>
        </w:tc>
        <w:tc>
          <w:tcPr>
            <w:tcW w:w="4316" w:type="pct"/>
            <w:shd w:val="clear" w:color="auto" w:fill="auto"/>
            <w:vAlign w:val="bottom"/>
          </w:tcPr>
          <w:p w14:paraId="4F1D070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Предоставление социальных услуг без обеспечения проживания</w:t>
            </w:r>
          </w:p>
        </w:tc>
      </w:tr>
      <w:tr w:rsidR="007F4140" w:rsidRPr="0066678B" w14:paraId="421D08C4" w14:textId="77777777" w:rsidTr="002250AE">
        <w:trPr>
          <w:trHeight w:hRule="exact" w:val="216"/>
        </w:trPr>
        <w:tc>
          <w:tcPr>
            <w:tcW w:w="684" w:type="pct"/>
            <w:shd w:val="clear" w:color="auto" w:fill="auto"/>
            <w:vAlign w:val="bottom"/>
          </w:tcPr>
          <w:p w14:paraId="6011ADE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R</w:t>
            </w:r>
          </w:p>
        </w:tc>
        <w:tc>
          <w:tcPr>
            <w:tcW w:w="4316" w:type="pct"/>
            <w:shd w:val="clear" w:color="auto" w:fill="auto"/>
            <w:vAlign w:val="bottom"/>
          </w:tcPr>
          <w:p w14:paraId="214A7FF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КУЛЬТУРЫ, СПОРТА, ОРГАНИЗАЦИИ ДОСУГА И РАЗВЛЕЧЕНИЙ</w:t>
            </w:r>
          </w:p>
        </w:tc>
      </w:tr>
      <w:tr w:rsidR="007F4140" w:rsidRPr="0066678B" w14:paraId="3E99F97B" w14:textId="77777777" w:rsidTr="002250AE">
        <w:trPr>
          <w:trHeight w:hRule="exact" w:val="227"/>
        </w:trPr>
        <w:tc>
          <w:tcPr>
            <w:tcW w:w="684" w:type="pct"/>
            <w:shd w:val="clear" w:color="auto" w:fill="auto"/>
            <w:vAlign w:val="bottom"/>
          </w:tcPr>
          <w:p w14:paraId="6EE62AB5"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90</w:t>
            </w:r>
          </w:p>
        </w:tc>
        <w:tc>
          <w:tcPr>
            <w:tcW w:w="4316" w:type="pct"/>
            <w:shd w:val="clear" w:color="auto" w:fill="auto"/>
            <w:vAlign w:val="bottom"/>
          </w:tcPr>
          <w:p w14:paraId="0F0143FD"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творческая, деятельность в области искусства и организации развлечений</w:t>
            </w:r>
          </w:p>
        </w:tc>
      </w:tr>
      <w:tr w:rsidR="007F4140" w:rsidRPr="0066678B" w14:paraId="47FAA752" w14:textId="77777777" w:rsidTr="002250AE">
        <w:trPr>
          <w:trHeight w:hRule="exact" w:val="227"/>
        </w:trPr>
        <w:tc>
          <w:tcPr>
            <w:tcW w:w="684" w:type="pct"/>
            <w:shd w:val="clear" w:color="auto" w:fill="auto"/>
            <w:vAlign w:val="bottom"/>
          </w:tcPr>
          <w:p w14:paraId="3404C2D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91</w:t>
            </w:r>
          </w:p>
        </w:tc>
        <w:tc>
          <w:tcPr>
            <w:tcW w:w="4316" w:type="pct"/>
            <w:shd w:val="clear" w:color="auto" w:fill="auto"/>
            <w:vAlign w:val="bottom"/>
          </w:tcPr>
          <w:p w14:paraId="35B3A62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библиотек, архивов, музеев и прочих объектов культуры</w:t>
            </w:r>
          </w:p>
        </w:tc>
      </w:tr>
      <w:tr w:rsidR="007F4140" w:rsidRPr="0066678B" w14:paraId="6C5E6090" w14:textId="77777777" w:rsidTr="002250AE">
        <w:trPr>
          <w:trHeight w:hRule="exact" w:val="275"/>
        </w:trPr>
        <w:tc>
          <w:tcPr>
            <w:tcW w:w="684" w:type="pct"/>
            <w:shd w:val="clear" w:color="auto" w:fill="auto"/>
            <w:vAlign w:val="bottom"/>
          </w:tcPr>
          <w:p w14:paraId="75F1DD9C"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92</w:t>
            </w:r>
          </w:p>
        </w:tc>
        <w:tc>
          <w:tcPr>
            <w:tcW w:w="4316" w:type="pct"/>
            <w:shd w:val="clear" w:color="auto" w:fill="auto"/>
            <w:vAlign w:val="bottom"/>
          </w:tcPr>
          <w:p w14:paraId="5ACFAE4B"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организации и проведению азартных игр и заключению пари, по организации и проведению лотерей</w:t>
            </w:r>
          </w:p>
        </w:tc>
      </w:tr>
      <w:tr w:rsidR="007F4140" w:rsidRPr="0066678B" w14:paraId="0AE72192" w14:textId="77777777" w:rsidTr="002250AE">
        <w:trPr>
          <w:trHeight w:hRule="exact" w:val="227"/>
        </w:trPr>
        <w:tc>
          <w:tcPr>
            <w:tcW w:w="684" w:type="pct"/>
            <w:shd w:val="clear" w:color="auto" w:fill="auto"/>
            <w:vAlign w:val="bottom"/>
          </w:tcPr>
          <w:p w14:paraId="7BAB7509"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93</w:t>
            </w:r>
          </w:p>
        </w:tc>
        <w:tc>
          <w:tcPr>
            <w:tcW w:w="4316" w:type="pct"/>
            <w:shd w:val="clear" w:color="auto" w:fill="auto"/>
            <w:vAlign w:val="bottom"/>
          </w:tcPr>
          <w:p w14:paraId="7BB5DCDE"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в области спорта, отдыха и развлечений</w:t>
            </w:r>
          </w:p>
        </w:tc>
      </w:tr>
      <w:tr w:rsidR="007F4140" w:rsidRPr="0066678B" w14:paraId="74000062" w14:textId="77777777" w:rsidTr="002250AE">
        <w:trPr>
          <w:trHeight w:hRule="exact" w:val="227"/>
        </w:trPr>
        <w:tc>
          <w:tcPr>
            <w:tcW w:w="684" w:type="pct"/>
            <w:shd w:val="clear" w:color="auto" w:fill="auto"/>
            <w:vAlign w:val="bottom"/>
          </w:tcPr>
          <w:p w14:paraId="5FFF8753"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РАЗДЕЛ S</w:t>
            </w:r>
          </w:p>
        </w:tc>
        <w:tc>
          <w:tcPr>
            <w:tcW w:w="4316" w:type="pct"/>
            <w:shd w:val="clear" w:color="auto" w:fill="auto"/>
            <w:vAlign w:val="bottom"/>
          </w:tcPr>
          <w:p w14:paraId="68F75836"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ПРЕДОСТАВЛЕНИЕ ПРОЧИХ ВИДОВ УСЛУГ</w:t>
            </w:r>
          </w:p>
        </w:tc>
      </w:tr>
      <w:tr w:rsidR="007F4140" w:rsidRPr="0066678B" w14:paraId="613710EE" w14:textId="77777777" w:rsidTr="002250AE">
        <w:trPr>
          <w:trHeight w:hRule="exact" w:val="227"/>
        </w:trPr>
        <w:tc>
          <w:tcPr>
            <w:tcW w:w="684" w:type="pct"/>
            <w:shd w:val="clear" w:color="auto" w:fill="auto"/>
            <w:vAlign w:val="bottom"/>
          </w:tcPr>
          <w:p w14:paraId="3F1B979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94</w:t>
            </w:r>
          </w:p>
        </w:tc>
        <w:tc>
          <w:tcPr>
            <w:tcW w:w="4316" w:type="pct"/>
            <w:shd w:val="clear" w:color="auto" w:fill="auto"/>
            <w:vAlign w:val="bottom"/>
          </w:tcPr>
          <w:p w14:paraId="2093CD48"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общественных организаций</w:t>
            </w:r>
          </w:p>
        </w:tc>
      </w:tr>
      <w:tr w:rsidR="007F4140" w:rsidRPr="0066678B" w14:paraId="121693F0" w14:textId="77777777" w:rsidTr="002250AE">
        <w:trPr>
          <w:trHeight w:hRule="exact" w:val="227"/>
        </w:trPr>
        <w:tc>
          <w:tcPr>
            <w:tcW w:w="684" w:type="pct"/>
            <w:tcBorders>
              <w:bottom w:val="single" w:sz="4" w:space="0" w:color="auto"/>
            </w:tcBorders>
            <w:shd w:val="clear" w:color="auto" w:fill="auto"/>
            <w:vAlign w:val="bottom"/>
          </w:tcPr>
          <w:p w14:paraId="1891692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95</w:t>
            </w:r>
          </w:p>
        </w:tc>
        <w:tc>
          <w:tcPr>
            <w:tcW w:w="4316" w:type="pct"/>
            <w:tcBorders>
              <w:bottom w:val="single" w:sz="4" w:space="0" w:color="auto"/>
            </w:tcBorders>
            <w:shd w:val="clear" w:color="auto" w:fill="auto"/>
            <w:vAlign w:val="bottom"/>
          </w:tcPr>
          <w:p w14:paraId="1D7AFBB2"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Ремонт компьютеров, предметов личного потребления и хозяйственно-бытового назначения</w:t>
            </w:r>
          </w:p>
        </w:tc>
      </w:tr>
      <w:tr w:rsidR="007F4140" w:rsidRPr="0066678B" w14:paraId="4E323448" w14:textId="77777777" w:rsidTr="002250AE">
        <w:trPr>
          <w:trHeight w:hRule="exact" w:val="227"/>
        </w:trPr>
        <w:tc>
          <w:tcPr>
            <w:tcW w:w="684" w:type="pct"/>
            <w:tcBorders>
              <w:bottom w:val="single" w:sz="4" w:space="0" w:color="auto"/>
            </w:tcBorders>
            <w:shd w:val="clear" w:color="auto" w:fill="auto"/>
            <w:vAlign w:val="bottom"/>
          </w:tcPr>
          <w:p w14:paraId="0736217A"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96</w:t>
            </w:r>
          </w:p>
        </w:tc>
        <w:tc>
          <w:tcPr>
            <w:tcW w:w="4316" w:type="pct"/>
            <w:tcBorders>
              <w:bottom w:val="single" w:sz="4" w:space="0" w:color="auto"/>
            </w:tcBorders>
            <w:shd w:val="clear" w:color="auto" w:fill="auto"/>
            <w:vAlign w:val="bottom"/>
          </w:tcPr>
          <w:p w14:paraId="42AEFD24" w14:textId="77777777" w:rsidR="007F4140" w:rsidRPr="0066678B" w:rsidRDefault="007F4140" w:rsidP="007F4140">
            <w:pPr>
              <w:spacing w:after="0" w:line="240" w:lineRule="auto"/>
              <w:rPr>
                <w:rFonts w:ascii="Times New Roman" w:eastAsia="Times New Roman" w:hAnsi="Times New Roman" w:cs="Times New Roman"/>
                <w:sz w:val="20"/>
                <w:szCs w:val="20"/>
              </w:rPr>
            </w:pPr>
            <w:r w:rsidRPr="0066678B">
              <w:rPr>
                <w:rFonts w:ascii="Times New Roman" w:eastAsia="Times New Roman" w:hAnsi="Times New Roman" w:cs="Times New Roman"/>
                <w:sz w:val="20"/>
                <w:szCs w:val="20"/>
              </w:rPr>
              <w:t>Деятельность по предоставлению прочих персональных услуг</w:t>
            </w:r>
          </w:p>
        </w:tc>
      </w:tr>
      <w:tr w:rsidR="007F4140" w:rsidRPr="0066678B" w14:paraId="6B375815" w14:textId="77777777" w:rsidTr="002250AE">
        <w:trPr>
          <w:trHeight w:hRule="exact" w:val="340"/>
        </w:trPr>
        <w:tc>
          <w:tcPr>
            <w:tcW w:w="684" w:type="pct"/>
            <w:tcBorders>
              <w:top w:val="single" w:sz="4" w:space="0" w:color="auto"/>
              <w:left w:val="nil"/>
              <w:bottom w:val="nil"/>
              <w:right w:val="nil"/>
            </w:tcBorders>
            <w:shd w:val="clear" w:color="auto" w:fill="auto"/>
            <w:vAlign w:val="bottom"/>
          </w:tcPr>
          <w:p w14:paraId="770C7EB3"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p>
        </w:tc>
        <w:tc>
          <w:tcPr>
            <w:tcW w:w="4316" w:type="pct"/>
            <w:tcBorders>
              <w:top w:val="single" w:sz="4" w:space="0" w:color="auto"/>
              <w:left w:val="nil"/>
              <w:bottom w:val="nil"/>
              <w:right w:val="nil"/>
            </w:tcBorders>
            <w:shd w:val="clear" w:color="auto" w:fill="auto"/>
            <w:vAlign w:val="bottom"/>
          </w:tcPr>
          <w:p w14:paraId="3565A359"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p>
          <w:p w14:paraId="17384CCD"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p>
          <w:p w14:paraId="65E7022D"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p>
          <w:p w14:paraId="6A4B70E8" w14:textId="77777777" w:rsidR="007F4140" w:rsidRPr="0066678B" w:rsidRDefault="007F4140" w:rsidP="007F4140">
            <w:pPr>
              <w:spacing w:after="0" w:line="240" w:lineRule="auto"/>
              <w:rPr>
                <w:rFonts w:ascii="Times New Roman" w:eastAsia="Times New Roman" w:hAnsi="Times New Roman" w:cs="Times New Roman"/>
                <w:sz w:val="20"/>
                <w:szCs w:val="20"/>
                <w:lang w:eastAsia="ru-RU"/>
              </w:rPr>
            </w:pPr>
          </w:p>
        </w:tc>
      </w:tr>
    </w:tbl>
    <w:p w14:paraId="453B1BBC" w14:textId="77777777" w:rsidR="007F4140" w:rsidRPr="0066678B" w:rsidRDefault="007F4140" w:rsidP="007F4140">
      <w:pPr>
        <w:spacing w:after="0" w:line="240" w:lineRule="auto"/>
        <w:jc w:val="both"/>
        <w:rPr>
          <w:rFonts w:ascii="Times New Roman" w:eastAsia="Times New Roman" w:hAnsi="Times New Roman" w:cs="Times New Roman"/>
          <w:b/>
          <w:sz w:val="24"/>
          <w:szCs w:val="24"/>
          <w:lang w:eastAsia="ru-RU"/>
        </w:rPr>
      </w:pPr>
    </w:p>
    <w:p w14:paraId="07A3C9C0"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 xml:space="preserve">Алгоритм формирования и балансовый контроль </w:t>
      </w:r>
    </w:p>
    <w:p w14:paraId="317F850C" w14:textId="77777777" w:rsidR="007F4140" w:rsidRPr="0066678B" w:rsidRDefault="007F4140" w:rsidP="007F4140">
      <w:pPr>
        <w:spacing w:after="0" w:line="240" w:lineRule="auto"/>
        <w:jc w:val="center"/>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видов экономической деятельности (ОКВЭД2) для Приложения № 2</w:t>
      </w:r>
    </w:p>
    <w:p w14:paraId="041FDCFA"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tbl>
      <w:tblPr>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6"/>
        <w:gridCol w:w="2529"/>
      </w:tblGrid>
      <w:tr w:rsidR="007F4140" w:rsidRPr="0066678B" w14:paraId="04A040A2" w14:textId="77777777" w:rsidTr="002250AE">
        <w:trPr>
          <w:trHeight w:val="151"/>
          <w:tblHeader/>
          <w:jc w:val="center"/>
        </w:trPr>
        <w:tc>
          <w:tcPr>
            <w:tcW w:w="7916" w:type="dxa"/>
          </w:tcPr>
          <w:p w14:paraId="556D1E76"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Наименование вида экономической деятельности</w:t>
            </w:r>
          </w:p>
        </w:tc>
        <w:tc>
          <w:tcPr>
            <w:tcW w:w="2529" w:type="dxa"/>
          </w:tcPr>
          <w:p w14:paraId="5636852F"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Код по ОКВЭД</w:t>
            </w:r>
          </w:p>
        </w:tc>
      </w:tr>
      <w:tr w:rsidR="007F4140" w:rsidRPr="0066678B" w14:paraId="56EBE62A" w14:textId="77777777" w:rsidTr="002250AE">
        <w:trPr>
          <w:jc w:val="center"/>
        </w:trPr>
        <w:tc>
          <w:tcPr>
            <w:tcW w:w="7916" w:type="dxa"/>
            <w:vAlign w:val="center"/>
          </w:tcPr>
          <w:p w14:paraId="12DC3130"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ВСЕГО ПО ОБСЛЕДУЕМЫМ ВИДАМ ЭКОНОМИЧЕСКОЙ ДЕЯТЕЛЬНОСТИ</w:t>
            </w:r>
          </w:p>
        </w:tc>
        <w:tc>
          <w:tcPr>
            <w:tcW w:w="2529" w:type="dxa"/>
          </w:tcPr>
          <w:p w14:paraId="2457C9F8"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rPr>
              <w:t xml:space="preserve">101 </w:t>
            </w:r>
            <w:r w:rsidRPr="0066678B">
              <w:rPr>
                <w:rFonts w:ascii="Times New Roman" w:eastAsia="Times New Roman" w:hAnsi="Times New Roman" w:cs="Times New Roman"/>
                <w:sz w:val="24"/>
                <w:szCs w:val="24"/>
              </w:rPr>
              <w:t>АГ</w:t>
            </w:r>
            <w:r w:rsidRPr="0066678B">
              <w:rPr>
                <w:rFonts w:ascii="Times New Roman" w:eastAsia="Times New Roman" w:hAnsi="Times New Roman" w:cs="Times New Roman"/>
                <w:sz w:val="24"/>
                <w:szCs w:val="24"/>
                <w:lang w:val="en-US"/>
              </w:rPr>
              <w:t>=</w:t>
            </w:r>
            <w:r w:rsidRPr="0066678B">
              <w:rPr>
                <w:rFonts w:ascii="Times New Roman" w:eastAsia="Times New Roman" w:hAnsi="Times New Roman" w:cs="Times New Roman"/>
                <w:sz w:val="24"/>
                <w:szCs w:val="24"/>
                <w:lang w:val="en-US" w:eastAsia="ru-RU"/>
              </w:rPr>
              <w:t xml:space="preserve"> </w:t>
            </w:r>
            <w:r w:rsidRPr="0066678B">
              <w:rPr>
                <w:rFonts w:ascii="Times New Roman" w:eastAsia="Times New Roman" w:hAnsi="Times New Roman" w:cs="Times New Roman"/>
                <w:sz w:val="24"/>
                <w:szCs w:val="24"/>
                <w:lang w:val="en-US"/>
              </w:rPr>
              <w:t>A + B + C + D + E + F + G + H + I + J + K + L + M + N + O + P + Q + R + S</w:t>
            </w:r>
          </w:p>
        </w:tc>
      </w:tr>
      <w:tr w:rsidR="007F4140" w:rsidRPr="0066678B" w14:paraId="0879679C" w14:textId="77777777" w:rsidTr="002250AE">
        <w:trPr>
          <w:jc w:val="center"/>
        </w:trPr>
        <w:tc>
          <w:tcPr>
            <w:tcW w:w="7916" w:type="dxa"/>
            <w:vAlign w:val="bottom"/>
          </w:tcPr>
          <w:p w14:paraId="32E9C681"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rPr>
              <w:t xml:space="preserve">СЕЛЬСКОЕ, ЛЕСНОЕ ХОЗЯЙСТВО, ОХОТА, РЫБОЛОВСТВО И РЫБОВОДСТВО                                                                                                                                                                                                                                                                                                                                                                                                                                                    </w:t>
            </w:r>
          </w:p>
        </w:tc>
        <w:tc>
          <w:tcPr>
            <w:tcW w:w="2529" w:type="dxa"/>
            <w:vAlign w:val="bottom"/>
          </w:tcPr>
          <w:p w14:paraId="4D71164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А=01 + 02 + 03</w:t>
            </w:r>
          </w:p>
          <w:p w14:paraId="066FC230" w14:textId="77777777" w:rsidR="007F4140" w:rsidRPr="0066678B" w:rsidRDefault="007F4140" w:rsidP="007F4140">
            <w:pPr>
              <w:spacing w:after="0" w:line="240" w:lineRule="auto"/>
              <w:rPr>
                <w:rFonts w:ascii="Times New Roman" w:eastAsia="Times New Roman" w:hAnsi="Times New Roman" w:cs="Times New Roman"/>
                <w:sz w:val="24"/>
                <w:szCs w:val="24"/>
              </w:rPr>
            </w:pPr>
          </w:p>
        </w:tc>
      </w:tr>
      <w:tr w:rsidR="007F4140" w:rsidRPr="0066678B" w14:paraId="23BC888B" w14:textId="77777777" w:rsidTr="002250AE">
        <w:trPr>
          <w:jc w:val="center"/>
        </w:trPr>
        <w:tc>
          <w:tcPr>
            <w:tcW w:w="7916" w:type="dxa"/>
          </w:tcPr>
          <w:p w14:paraId="348879AE"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Растениеводство и животноводство, охота и предоставление соответствующих услуг в этих областях</w:t>
            </w:r>
          </w:p>
        </w:tc>
        <w:tc>
          <w:tcPr>
            <w:tcW w:w="2529" w:type="dxa"/>
          </w:tcPr>
          <w:p w14:paraId="72B0CFEA"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01</w:t>
            </w:r>
          </w:p>
          <w:p w14:paraId="04253DB2" w14:textId="77777777" w:rsidR="007F4140" w:rsidRPr="0066678B" w:rsidRDefault="007F4140" w:rsidP="007F4140">
            <w:pPr>
              <w:spacing w:after="0" w:line="240" w:lineRule="auto"/>
              <w:rPr>
                <w:rFonts w:ascii="Times New Roman" w:eastAsia="Times New Roman" w:hAnsi="Times New Roman" w:cs="Times New Roman"/>
                <w:sz w:val="24"/>
                <w:szCs w:val="24"/>
              </w:rPr>
            </w:pPr>
          </w:p>
        </w:tc>
      </w:tr>
      <w:tr w:rsidR="007F4140" w:rsidRPr="0066678B" w14:paraId="724987AE" w14:textId="77777777" w:rsidTr="002250AE">
        <w:trPr>
          <w:jc w:val="center"/>
        </w:trPr>
        <w:tc>
          <w:tcPr>
            <w:tcW w:w="7916" w:type="dxa"/>
          </w:tcPr>
          <w:p w14:paraId="12CEFCCA"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Лесоводство и лесозаготовки</w:t>
            </w:r>
          </w:p>
        </w:tc>
        <w:tc>
          <w:tcPr>
            <w:tcW w:w="2529" w:type="dxa"/>
          </w:tcPr>
          <w:p w14:paraId="29C47F04"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02</w:t>
            </w:r>
          </w:p>
        </w:tc>
      </w:tr>
      <w:tr w:rsidR="007F4140" w:rsidRPr="0066678B" w14:paraId="6FBA8B65" w14:textId="77777777" w:rsidTr="002250AE">
        <w:trPr>
          <w:jc w:val="center"/>
        </w:trPr>
        <w:tc>
          <w:tcPr>
            <w:tcW w:w="7916" w:type="dxa"/>
          </w:tcPr>
          <w:p w14:paraId="09E70624"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Рыболовство и рыбоводство</w:t>
            </w:r>
          </w:p>
        </w:tc>
        <w:tc>
          <w:tcPr>
            <w:tcW w:w="2529" w:type="dxa"/>
          </w:tcPr>
          <w:p w14:paraId="7EE3442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03</w:t>
            </w:r>
          </w:p>
        </w:tc>
      </w:tr>
      <w:tr w:rsidR="007F4140" w:rsidRPr="0066678B" w14:paraId="1A78D279" w14:textId="77777777" w:rsidTr="002250AE">
        <w:trPr>
          <w:jc w:val="center"/>
        </w:trPr>
        <w:tc>
          <w:tcPr>
            <w:tcW w:w="7916" w:type="dxa"/>
          </w:tcPr>
          <w:p w14:paraId="62828C03"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ДОБЫЧА ПОЛЕЗНЫХ ИСКОПАЕМЫХ                                                                                                                                                                                                                            </w:t>
            </w:r>
          </w:p>
        </w:tc>
        <w:tc>
          <w:tcPr>
            <w:tcW w:w="2529" w:type="dxa"/>
            <w:vAlign w:val="bottom"/>
          </w:tcPr>
          <w:p w14:paraId="454245B4"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lang w:val="en-US"/>
              </w:rPr>
              <w:t>B</w:t>
            </w:r>
            <w:r w:rsidRPr="0066678B">
              <w:rPr>
                <w:rFonts w:ascii="Times New Roman" w:eastAsia="Times New Roman" w:hAnsi="Times New Roman" w:cs="Times New Roman"/>
                <w:sz w:val="24"/>
                <w:szCs w:val="24"/>
              </w:rPr>
              <w:t>=0</w:t>
            </w:r>
            <w:r w:rsidRPr="0066678B">
              <w:rPr>
                <w:rFonts w:ascii="Times New Roman" w:eastAsia="Times New Roman" w:hAnsi="Times New Roman" w:cs="Times New Roman"/>
                <w:sz w:val="24"/>
                <w:szCs w:val="24"/>
                <w:lang w:val="en-US"/>
              </w:rPr>
              <w:t>5</w:t>
            </w:r>
            <w:r w:rsidRPr="0066678B">
              <w:rPr>
                <w:rFonts w:ascii="Times New Roman" w:eastAsia="Times New Roman" w:hAnsi="Times New Roman" w:cs="Times New Roman"/>
                <w:sz w:val="24"/>
                <w:szCs w:val="24"/>
              </w:rPr>
              <w:t>+ 0</w:t>
            </w:r>
            <w:r w:rsidRPr="0066678B">
              <w:rPr>
                <w:rFonts w:ascii="Times New Roman" w:eastAsia="Times New Roman" w:hAnsi="Times New Roman" w:cs="Times New Roman"/>
                <w:sz w:val="24"/>
                <w:szCs w:val="24"/>
                <w:lang w:val="en-US"/>
              </w:rPr>
              <w:t>6</w:t>
            </w:r>
            <w:r w:rsidRPr="0066678B">
              <w:rPr>
                <w:rFonts w:ascii="Times New Roman" w:eastAsia="Times New Roman" w:hAnsi="Times New Roman" w:cs="Times New Roman"/>
                <w:sz w:val="24"/>
                <w:szCs w:val="24"/>
              </w:rPr>
              <w:t xml:space="preserve"> + 0</w:t>
            </w:r>
            <w:r w:rsidRPr="0066678B">
              <w:rPr>
                <w:rFonts w:ascii="Times New Roman" w:eastAsia="Times New Roman" w:hAnsi="Times New Roman" w:cs="Times New Roman"/>
                <w:sz w:val="24"/>
                <w:szCs w:val="24"/>
                <w:lang w:val="en-US"/>
              </w:rPr>
              <w:t>7 + 08 + 09</w:t>
            </w:r>
          </w:p>
        </w:tc>
      </w:tr>
      <w:tr w:rsidR="007F4140" w:rsidRPr="0066678B" w14:paraId="1FD288B3" w14:textId="77777777" w:rsidTr="002250AE">
        <w:trPr>
          <w:jc w:val="center"/>
        </w:trPr>
        <w:tc>
          <w:tcPr>
            <w:tcW w:w="7916" w:type="dxa"/>
          </w:tcPr>
          <w:p w14:paraId="282F3BC2"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Добыча угля</w:t>
            </w:r>
          </w:p>
        </w:tc>
        <w:tc>
          <w:tcPr>
            <w:tcW w:w="2529" w:type="dxa"/>
          </w:tcPr>
          <w:p w14:paraId="3714461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05</w:t>
            </w:r>
          </w:p>
        </w:tc>
      </w:tr>
      <w:tr w:rsidR="007F4140" w:rsidRPr="0066678B" w14:paraId="1F825D7A" w14:textId="77777777" w:rsidTr="002250AE">
        <w:trPr>
          <w:jc w:val="center"/>
        </w:trPr>
        <w:tc>
          <w:tcPr>
            <w:tcW w:w="7916" w:type="dxa"/>
            <w:vAlign w:val="bottom"/>
          </w:tcPr>
          <w:p w14:paraId="6AD2FD6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Добыча сырой нефти и природного газа</w:t>
            </w:r>
          </w:p>
        </w:tc>
        <w:tc>
          <w:tcPr>
            <w:tcW w:w="2529" w:type="dxa"/>
          </w:tcPr>
          <w:p w14:paraId="3B50A2C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06</w:t>
            </w:r>
          </w:p>
        </w:tc>
      </w:tr>
      <w:tr w:rsidR="007F4140" w:rsidRPr="0066678B" w14:paraId="5141D104" w14:textId="77777777" w:rsidTr="002250AE">
        <w:trPr>
          <w:jc w:val="center"/>
        </w:trPr>
        <w:tc>
          <w:tcPr>
            <w:tcW w:w="7916" w:type="dxa"/>
            <w:vAlign w:val="bottom"/>
          </w:tcPr>
          <w:p w14:paraId="6748E45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Добыча металлических руд</w:t>
            </w:r>
          </w:p>
        </w:tc>
        <w:tc>
          <w:tcPr>
            <w:tcW w:w="2529" w:type="dxa"/>
          </w:tcPr>
          <w:p w14:paraId="726CC155"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07</w:t>
            </w:r>
          </w:p>
        </w:tc>
      </w:tr>
      <w:tr w:rsidR="007F4140" w:rsidRPr="0066678B" w14:paraId="67A0D141" w14:textId="77777777" w:rsidTr="002250AE">
        <w:trPr>
          <w:jc w:val="center"/>
        </w:trPr>
        <w:tc>
          <w:tcPr>
            <w:tcW w:w="7916" w:type="dxa"/>
            <w:vAlign w:val="bottom"/>
          </w:tcPr>
          <w:p w14:paraId="64FC591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Добыча прочих полезных ископаемых</w:t>
            </w:r>
          </w:p>
        </w:tc>
        <w:tc>
          <w:tcPr>
            <w:tcW w:w="2529" w:type="dxa"/>
          </w:tcPr>
          <w:p w14:paraId="3FF2FB55"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08</w:t>
            </w:r>
          </w:p>
        </w:tc>
      </w:tr>
      <w:tr w:rsidR="007F4140" w:rsidRPr="0066678B" w14:paraId="0959176C" w14:textId="77777777" w:rsidTr="002250AE">
        <w:trPr>
          <w:jc w:val="center"/>
        </w:trPr>
        <w:tc>
          <w:tcPr>
            <w:tcW w:w="7916" w:type="dxa"/>
            <w:vAlign w:val="bottom"/>
          </w:tcPr>
          <w:p w14:paraId="1F88A19A"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Предоставление услуг в области добычи полезных ископаемых</w:t>
            </w:r>
          </w:p>
        </w:tc>
        <w:tc>
          <w:tcPr>
            <w:tcW w:w="2529" w:type="dxa"/>
          </w:tcPr>
          <w:p w14:paraId="57AC558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09</w:t>
            </w:r>
          </w:p>
        </w:tc>
      </w:tr>
      <w:tr w:rsidR="007F4140" w:rsidRPr="0066678B" w14:paraId="4E3F6F00" w14:textId="77777777" w:rsidTr="002250AE">
        <w:trPr>
          <w:jc w:val="center"/>
        </w:trPr>
        <w:tc>
          <w:tcPr>
            <w:tcW w:w="7916" w:type="dxa"/>
            <w:vAlign w:val="center"/>
          </w:tcPr>
          <w:p w14:paraId="39E450BE" w14:textId="77777777" w:rsidR="007F4140" w:rsidRPr="0066678B" w:rsidRDefault="007F4140" w:rsidP="007F4140">
            <w:pPr>
              <w:spacing w:after="0" w:line="240" w:lineRule="auto"/>
              <w:rPr>
                <w:rFonts w:ascii="Times New Roman" w:eastAsia="Arial Unicode MS" w:hAnsi="Times New Roman" w:cs="Times New Roman"/>
                <w:sz w:val="24"/>
                <w:szCs w:val="24"/>
                <w:lang w:eastAsia="ru-RU"/>
              </w:rPr>
            </w:pPr>
            <w:r w:rsidRPr="0066678B">
              <w:rPr>
                <w:rFonts w:ascii="Times New Roman" w:eastAsia="Arial Unicode MS" w:hAnsi="Times New Roman" w:cs="Times New Roman"/>
                <w:sz w:val="24"/>
                <w:szCs w:val="24"/>
                <w:lang w:eastAsia="ru-RU"/>
              </w:rPr>
              <w:t xml:space="preserve">ОБРАБАТЫВАЮЩИЕ ПРОИЗВОДСТВА                                                                                                                                                                                                                           </w:t>
            </w:r>
          </w:p>
        </w:tc>
        <w:tc>
          <w:tcPr>
            <w:tcW w:w="2529" w:type="dxa"/>
          </w:tcPr>
          <w:p w14:paraId="06FA5FF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C = 10+11+12+13+ 14</w:t>
            </w:r>
            <w:r w:rsidRPr="0066678B">
              <w:rPr>
                <w:rFonts w:ascii="Times New Roman" w:eastAsia="Times New Roman" w:hAnsi="Times New Roman" w:cs="Times New Roman"/>
                <w:sz w:val="24"/>
                <w:szCs w:val="24"/>
                <w:lang w:eastAsia="ru-RU"/>
              </w:rPr>
              <w:t xml:space="preserve"> </w:t>
            </w:r>
            <w:r w:rsidRPr="0066678B">
              <w:rPr>
                <w:rFonts w:ascii="Times New Roman" w:eastAsia="Times New Roman" w:hAnsi="Times New Roman" w:cs="Times New Roman"/>
                <w:sz w:val="24"/>
                <w:szCs w:val="24"/>
                <w:lang w:val="en-US" w:eastAsia="ru-RU"/>
              </w:rPr>
              <w:t>+15+16+17+18+19+20+21+22+23+24+25+26+27+28+29+30+31+32+33</w:t>
            </w:r>
          </w:p>
        </w:tc>
      </w:tr>
      <w:tr w:rsidR="007F4140" w:rsidRPr="0066678B" w14:paraId="102520D0" w14:textId="77777777" w:rsidTr="002250AE">
        <w:trPr>
          <w:jc w:val="center"/>
        </w:trPr>
        <w:tc>
          <w:tcPr>
            <w:tcW w:w="7916" w:type="dxa"/>
            <w:vAlign w:val="bottom"/>
          </w:tcPr>
          <w:p w14:paraId="729233A8"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Производство пищевых продуктов</w:t>
            </w:r>
          </w:p>
        </w:tc>
        <w:tc>
          <w:tcPr>
            <w:tcW w:w="2529" w:type="dxa"/>
          </w:tcPr>
          <w:p w14:paraId="6DD49A02"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1</w:t>
            </w:r>
            <w:r w:rsidRPr="0066678B">
              <w:rPr>
                <w:rFonts w:ascii="Times New Roman" w:eastAsia="Times New Roman" w:hAnsi="Times New Roman" w:cs="Times New Roman"/>
                <w:sz w:val="24"/>
                <w:szCs w:val="24"/>
                <w:lang w:val="en-US" w:eastAsia="ru-RU"/>
              </w:rPr>
              <w:t>0</w:t>
            </w:r>
          </w:p>
        </w:tc>
      </w:tr>
      <w:tr w:rsidR="007F4140" w:rsidRPr="0066678B" w14:paraId="06ABDEA2" w14:textId="77777777" w:rsidTr="002250AE">
        <w:trPr>
          <w:jc w:val="center"/>
        </w:trPr>
        <w:tc>
          <w:tcPr>
            <w:tcW w:w="7916" w:type="dxa"/>
            <w:vAlign w:val="bottom"/>
          </w:tcPr>
          <w:p w14:paraId="7B68763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напитков</w:t>
            </w:r>
          </w:p>
        </w:tc>
        <w:tc>
          <w:tcPr>
            <w:tcW w:w="2529" w:type="dxa"/>
          </w:tcPr>
          <w:p w14:paraId="718B4390"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eastAsia="ru-RU"/>
              </w:rPr>
              <w:t>1</w:t>
            </w:r>
            <w:r w:rsidRPr="0066678B">
              <w:rPr>
                <w:rFonts w:ascii="Times New Roman" w:eastAsia="Times New Roman" w:hAnsi="Times New Roman" w:cs="Times New Roman"/>
                <w:sz w:val="24"/>
                <w:szCs w:val="24"/>
                <w:lang w:val="en-US" w:eastAsia="ru-RU"/>
              </w:rPr>
              <w:t>1</w:t>
            </w:r>
          </w:p>
        </w:tc>
      </w:tr>
      <w:tr w:rsidR="007F4140" w:rsidRPr="0066678B" w14:paraId="4C547C31" w14:textId="77777777" w:rsidTr="002250AE">
        <w:trPr>
          <w:jc w:val="center"/>
        </w:trPr>
        <w:tc>
          <w:tcPr>
            <w:tcW w:w="7916" w:type="dxa"/>
            <w:vAlign w:val="bottom"/>
          </w:tcPr>
          <w:p w14:paraId="0A888EF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табачных изделий</w:t>
            </w:r>
          </w:p>
        </w:tc>
        <w:tc>
          <w:tcPr>
            <w:tcW w:w="2529" w:type="dxa"/>
          </w:tcPr>
          <w:p w14:paraId="33E0A631"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1</w:t>
            </w:r>
            <w:r w:rsidRPr="0066678B">
              <w:rPr>
                <w:rFonts w:ascii="Times New Roman" w:eastAsia="Times New Roman" w:hAnsi="Times New Roman" w:cs="Times New Roman"/>
                <w:sz w:val="24"/>
                <w:szCs w:val="24"/>
                <w:lang w:val="en-US" w:eastAsia="ru-RU"/>
              </w:rPr>
              <w:t>2</w:t>
            </w:r>
          </w:p>
        </w:tc>
      </w:tr>
      <w:tr w:rsidR="007F4140" w:rsidRPr="0066678B" w14:paraId="2401707A" w14:textId="77777777" w:rsidTr="002250AE">
        <w:trPr>
          <w:jc w:val="center"/>
        </w:trPr>
        <w:tc>
          <w:tcPr>
            <w:tcW w:w="7916" w:type="dxa"/>
            <w:vAlign w:val="bottom"/>
          </w:tcPr>
          <w:p w14:paraId="602D4E3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текстильных изделий</w:t>
            </w:r>
          </w:p>
        </w:tc>
        <w:tc>
          <w:tcPr>
            <w:tcW w:w="2529" w:type="dxa"/>
          </w:tcPr>
          <w:p w14:paraId="451DD1AB"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eastAsia="ru-RU"/>
              </w:rPr>
              <w:t>1</w:t>
            </w:r>
            <w:r w:rsidRPr="0066678B">
              <w:rPr>
                <w:rFonts w:ascii="Times New Roman" w:eastAsia="Times New Roman" w:hAnsi="Times New Roman" w:cs="Times New Roman"/>
                <w:sz w:val="24"/>
                <w:szCs w:val="24"/>
                <w:lang w:val="en-US" w:eastAsia="ru-RU"/>
              </w:rPr>
              <w:t>3</w:t>
            </w:r>
          </w:p>
        </w:tc>
      </w:tr>
      <w:tr w:rsidR="007F4140" w:rsidRPr="0066678B" w14:paraId="2A423828" w14:textId="77777777" w:rsidTr="002250AE">
        <w:trPr>
          <w:jc w:val="center"/>
        </w:trPr>
        <w:tc>
          <w:tcPr>
            <w:tcW w:w="7916" w:type="dxa"/>
            <w:vAlign w:val="bottom"/>
          </w:tcPr>
          <w:p w14:paraId="6644CC9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одежды</w:t>
            </w:r>
          </w:p>
        </w:tc>
        <w:tc>
          <w:tcPr>
            <w:tcW w:w="2529" w:type="dxa"/>
          </w:tcPr>
          <w:p w14:paraId="786A8A2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14</w:t>
            </w:r>
          </w:p>
        </w:tc>
      </w:tr>
      <w:tr w:rsidR="007F4140" w:rsidRPr="0066678B" w14:paraId="56FDB3C6" w14:textId="77777777" w:rsidTr="002250AE">
        <w:trPr>
          <w:jc w:val="center"/>
        </w:trPr>
        <w:tc>
          <w:tcPr>
            <w:tcW w:w="7916" w:type="dxa"/>
            <w:vAlign w:val="bottom"/>
          </w:tcPr>
          <w:p w14:paraId="49712F7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кожи и изделий из кожи</w:t>
            </w:r>
          </w:p>
        </w:tc>
        <w:tc>
          <w:tcPr>
            <w:tcW w:w="2529" w:type="dxa"/>
          </w:tcPr>
          <w:p w14:paraId="1636FFB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15</w:t>
            </w:r>
          </w:p>
        </w:tc>
      </w:tr>
      <w:tr w:rsidR="007F4140" w:rsidRPr="0066678B" w14:paraId="15725E14" w14:textId="77777777" w:rsidTr="002250AE">
        <w:trPr>
          <w:jc w:val="center"/>
        </w:trPr>
        <w:tc>
          <w:tcPr>
            <w:tcW w:w="7916" w:type="dxa"/>
            <w:vAlign w:val="bottom"/>
          </w:tcPr>
          <w:p w14:paraId="5DE6A305"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c>
          <w:tcPr>
            <w:tcW w:w="2529" w:type="dxa"/>
          </w:tcPr>
          <w:p w14:paraId="7408ECD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16</w:t>
            </w:r>
          </w:p>
        </w:tc>
      </w:tr>
      <w:tr w:rsidR="007F4140" w:rsidRPr="0066678B" w14:paraId="29436661" w14:textId="77777777" w:rsidTr="002250AE">
        <w:trPr>
          <w:jc w:val="center"/>
        </w:trPr>
        <w:tc>
          <w:tcPr>
            <w:tcW w:w="7916" w:type="dxa"/>
            <w:vAlign w:val="bottom"/>
          </w:tcPr>
          <w:p w14:paraId="5F8FEFD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бумаги и бумажных изделий</w:t>
            </w:r>
          </w:p>
        </w:tc>
        <w:tc>
          <w:tcPr>
            <w:tcW w:w="2529" w:type="dxa"/>
          </w:tcPr>
          <w:p w14:paraId="2FF01AD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17</w:t>
            </w:r>
          </w:p>
        </w:tc>
      </w:tr>
      <w:tr w:rsidR="007F4140" w:rsidRPr="0066678B" w14:paraId="22DFA417" w14:textId="77777777" w:rsidTr="002250AE">
        <w:trPr>
          <w:jc w:val="center"/>
        </w:trPr>
        <w:tc>
          <w:tcPr>
            <w:tcW w:w="7916" w:type="dxa"/>
            <w:vAlign w:val="bottom"/>
          </w:tcPr>
          <w:p w14:paraId="19BB65C4"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полиграфическая и копирование носителей информации</w:t>
            </w:r>
          </w:p>
        </w:tc>
        <w:tc>
          <w:tcPr>
            <w:tcW w:w="2529" w:type="dxa"/>
          </w:tcPr>
          <w:p w14:paraId="453BD177"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18</w:t>
            </w:r>
          </w:p>
        </w:tc>
      </w:tr>
      <w:tr w:rsidR="007F4140" w:rsidRPr="0066678B" w14:paraId="1234DDA7" w14:textId="77777777" w:rsidTr="002250AE">
        <w:trPr>
          <w:jc w:val="center"/>
        </w:trPr>
        <w:tc>
          <w:tcPr>
            <w:tcW w:w="7916" w:type="dxa"/>
            <w:vAlign w:val="bottom"/>
          </w:tcPr>
          <w:p w14:paraId="78A6C25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кокса и нефтепродуктов</w:t>
            </w:r>
          </w:p>
        </w:tc>
        <w:tc>
          <w:tcPr>
            <w:tcW w:w="2529" w:type="dxa"/>
          </w:tcPr>
          <w:p w14:paraId="307BA34F"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19</w:t>
            </w:r>
          </w:p>
        </w:tc>
      </w:tr>
      <w:tr w:rsidR="007F4140" w:rsidRPr="0066678B" w14:paraId="217E3688" w14:textId="77777777" w:rsidTr="002250AE">
        <w:trPr>
          <w:jc w:val="center"/>
        </w:trPr>
        <w:tc>
          <w:tcPr>
            <w:tcW w:w="7916" w:type="dxa"/>
            <w:vAlign w:val="bottom"/>
          </w:tcPr>
          <w:p w14:paraId="1127FBE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химических веществ и химических продуктов</w:t>
            </w:r>
          </w:p>
        </w:tc>
        <w:tc>
          <w:tcPr>
            <w:tcW w:w="2529" w:type="dxa"/>
          </w:tcPr>
          <w:p w14:paraId="45F6A0A8"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20</w:t>
            </w:r>
          </w:p>
        </w:tc>
      </w:tr>
      <w:tr w:rsidR="007F4140" w:rsidRPr="0066678B" w14:paraId="3B1CB056" w14:textId="77777777" w:rsidTr="002250AE">
        <w:trPr>
          <w:jc w:val="center"/>
        </w:trPr>
        <w:tc>
          <w:tcPr>
            <w:tcW w:w="7916" w:type="dxa"/>
            <w:vAlign w:val="bottom"/>
          </w:tcPr>
          <w:p w14:paraId="01FECFA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лекарственных средств и материалов, применяемых в медицинских целях</w:t>
            </w:r>
          </w:p>
        </w:tc>
        <w:tc>
          <w:tcPr>
            <w:tcW w:w="2529" w:type="dxa"/>
          </w:tcPr>
          <w:p w14:paraId="2771281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21</w:t>
            </w:r>
          </w:p>
        </w:tc>
      </w:tr>
      <w:tr w:rsidR="007F4140" w:rsidRPr="0066678B" w14:paraId="10F6E0BE" w14:textId="77777777" w:rsidTr="002250AE">
        <w:trPr>
          <w:jc w:val="center"/>
        </w:trPr>
        <w:tc>
          <w:tcPr>
            <w:tcW w:w="7916" w:type="dxa"/>
            <w:vAlign w:val="bottom"/>
          </w:tcPr>
          <w:p w14:paraId="56A5AEE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резиновых и пластмассовых изделий</w:t>
            </w:r>
          </w:p>
        </w:tc>
        <w:tc>
          <w:tcPr>
            <w:tcW w:w="2529" w:type="dxa"/>
          </w:tcPr>
          <w:p w14:paraId="2D32CD3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22</w:t>
            </w:r>
          </w:p>
        </w:tc>
      </w:tr>
      <w:tr w:rsidR="007F4140" w:rsidRPr="0066678B" w14:paraId="02B4E334" w14:textId="77777777" w:rsidTr="002250AE">
        <w:trPr>
          <w:jc w:val="center"/>
        </w:trPr>
        <w:tc>
          <w:tcPr>
            <w:tcW w:w="7916" w:type="dxa"/>
            <w:vAlign w:val="bottom"/>
          </w:tcPr>
          <w:p w14:paraId="6A1889E0"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прочей неметаллической минеральной продукции</w:t>
            </w:r>
          </w:p>
        </w:tc>
        <w:tc>
          <w:tcPr>
            <w:tcW w:w="2529" w:type="dxa"/>
          </w:tcPr>
          <w:p w14:paraId="4A6E40B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23</w:t>
            </w:r>
          </w:p>
        </w:tc>
      </w:tr>
      <w:tr w:rsidR="007F4140" w:rsidRPr="0066678B" w14:paraId="3648F8DC" w14:textId="77777777" w:rsidTr="002250AE">
        <w:trPr>
          <w:jc w:val="center"/>
        </w:trPr>
        <w:tc>
          <w:tcPr>
            <w:tcW w:w="7916" w:type="dxa"/>
            <w:vAlign w:val="bottom"/>
          </w:tcPr>
          <w:p w14:paraId="707D0300"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металлургическое</w:t>
            </w:r>
          </w:p>
        </w:tc>
        <w:tc>
          <w:tcPr>
            <w:tcW w:w="2529" w:type="dxa"/>
          </w:tcPr>
          <w:p w14:paraId="06E9114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24</w:t>
            </w:r>
          </w:p>
        </w:tc>
      </w:tr>
      <w:tr w:rsidR="007F4140" w:rsidRPr="0066678B" w14:paraId="59A43473" w14:textId="77777777" w:rsidTr="002250AE">
        <w:trPr>
          <w:jc w:val="center"/>
        </w:trPr>
        <w:tc>
          <w:tcPr>
            <w:tcW w:w="7916" w:type="dxa"/>
            <w:vAlign w:val="bottom"/>
          </w:tcPr>
          <w:p w14:paraId="287FD38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готовых металлических изделий, кроме машин и оборудования</w:t>
            </w:r>
          </w:p>
        </w:tc>
        <w:tc>
          <w:tcPr>
            <w:tcW w:w="2529" w:type="dxa"/>
          </w:tcPr>
          <w:p w14:paraId="4AE1F5E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25</w:t>
            </w:r>
          </w:p>
        </w:tc>
      </w:tr>
      <w:tr w:rsidR="007F4140" w:rsidRPr="0066678B" w14:paraId="3258F352" w14:textId="77777777" w:rsidTr="002250AE">
        <w:trPr>
          <w:jc w:val="center"/>
        </w:trPr>
        <w:tc>
          <w:tcPr>
            <w:tcW w:w="7916" w:type="dxa"/>
            <w:vAlign w:val="bottom"/>
          </w:tcPr>
          <w:p w14:paraId="0B7D183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компьютеров, электронных и оптических изделий</w:t>
            </w:r>
          </w:p>
        </w:tc>
        <w:tc>
          <w:tcPr>
            <w:tcW w:w="2529" w:type="dxa"/>
          </w:tcPr>
          <w:p w14:paraId="5915BF4E"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26</w:t>
            </w:r>
          </w:p>
        </w:tc>
      </w:tr>
      <w:tr w:rsidR="007F4140" w:rsidRPr="0066678B" w14:paraId="71BDB61A" w14:textId="77777777" w:rsidTr="002250AE">
        <w:trPr>
          <w:jc w:val="center"/>
        </w:trPr>
        <w:tc>
          <w:tcPr>
            <w:tcW w:w="7916" w:type="dxa"/>
            <w:vAlign w:val="bottom"/>
          </w:tcPr>
          <w:p w14:paraId="197B5E6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электрического оборудования</w:t>
            </w:r>
          </w:p>
        </w:tc>
        <w:tc>
          <w:tcPr>
            <w:tcW w:w="2529" w:type="dxa"/>
          </w:tcPr>
          <w:p w14:paraId="2CE1E93E"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27</w:t>
            </w:r>
          </w:p>
        </w:tc>
      </w:tr>
      <w:tr w:rsidR="007F4140" w:rsidRPr="0066678B" w14:paraId="58402E2D" w14:textId="77777777" w:rsidTr="002250AE">
        <w:trPr>
          <w:jc w:val="center"/>
        </w:trPr>
        <w:tc>
          <w:tcPr>
            <w:tcW w:w="7916" w:type="dxa"/>
            <w:vAlign w:val="bottom"/>
          </w:tcPr>
          <w:p w14:paraId="160007B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машин и оборудования, не включенных в другие группировки</w:t>
            </w:r>
          </w:p>
        </w:tc>
        <w:tc>
          <w:tcPr>
            <w:tcW w:w="2529" w:type="dxa"/>
          </w:tcPr>
          <w:p w14:paraId="1A34021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28</w:t>
            </w:r>
          </w:p>
        </w:tc>
      </w:tr>
      <w:tr w:rsidR="007F4140" w:rsidRPr="0066678B" w14:paraId="40CF0EB4" w14:textId="77777777" w:rsidTr="002250AE">
        <w:trPr>
          <w:jc w:val="center"/>
        </w:trPr>
        <w:tc>
          <w:tcPr>
            <w:tcW w:w="7916" w:type="dxa"/>
            <w:vAlign w:val="bottom"/>
          </w:tcPr>
          <w:p w14:paraId="313852A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автотранспортных средств, прицепов и полуприцепов</w:t>
            </w:r>
          </w:p>
        </w:tc>
        <w:tc>
          <w:tcPr>
            <w:tcW w:w="2529" w:type="dxa"/>
            <w:vAlign w:val="bottom"/>
          </w:tcPr>
          <w:p w14:paraId="58C8D15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29</w:t>
            </w:r>
          </w:p>
          <w:p w14:paraId="2B14320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p>
        </w:tc>
      </w:tr>
      <w:tr w:rsidR="007F4140" w:rsidRPr="0066678B" w14:paraId="71A6B433" w14:textId="77777777" w:rsidTr="002250AE">
        <w:trPr>
          <w:jc w:val="center"/>
        </w:trPr>
        <w:tc>
          <w:tcPr>
            <w:tcW w:w="7916" w:type="dxa"/>
            <w:vAlign w:val="bottom"/>
          </w:tcPr>
          <w:p w14:paraId="6273EE06"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прочих транспортных средств и оборудования</w:t>
            </w:r>
          </w:p>
        </w:tc>
        <w:tc>
          <w:tcPr>
            <w:tcW w:w="2529" w:type="dxa"/>
            <w:vAlign w:val="bottom"/>
          </w:tcPr>
          <w:p w14:paraId="147F45D5"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30</w:t>
            </w:r>
          </w:p>
        </w:tc>
      </w:tr>
      <w:tr w:rsidR="007F4140" w:rsidRPr="0066678B" w14:paraId="3C9CEEA3" w14:textId="77777777" w:rsidTr="002250AE">
        <w:trPr>
          <w:jc w:val="center"/>
        </w:trPr>
        <w:tc>
          <w:tcPr>
            <w:tcW w:w="7916" w:type="dxa"/>
            <w:vAlign w:val="bottom"/>
          </w:tcPr>
          <w:p w14:paraId="235BEEB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мебели</w:t>
            </w:r>
          </w:p>
        </w:tc>
        <w:tc>
          <w:tcPr>
            <w:tcW w:w="2529" w:type="dxa"/>
            <w:vAlign w:val="bottom"/>
          </w:tcPr>
          <w:p w14:paraId="18E24C7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31</w:t>
            </w:r>
          </w:p>
        </w:tc>
      </w:tr>
      <w:tr w:rsidR="007F4140" w:rsidRPr="0066678B" w14:paraId="7776AD96" w14:textId="77777777" w:rsidTr="002250AE">
        <w:trPr>
          <w:jc w:val="center"/>
        </w:trPr>
        <w:tc>
          <w:tcPr>
            <w:tcW w:w="7916" w:type="dxa"/>
            <w:vAlign w:val="bottom"/>
          </w:tcPr>
          <w:p w14:paraId="6B7BC8E4"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прочих готовых изделий</w:t>
            </w:r>
          </w:p>
        </w:tc>
        <w:tc>
          <w:tcPr>
            <w:tcW w:w="2529" w:type="dxa"/>
            <w:vAlign w:val="bottom"/>
          </w:tcPr>
          <w:p w14:paraId="06D6BF5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32</w:t>
            </w:r>
          </w:p>
        </w:tc>
      </w:tr>
      <w:tr w:rsidR="007F4140" w:rsidRPr="0066678B" w14:paraId="7A674DEC" w14:textId="77777777" w:rsidTr="002250AE">
        <w:trPr>
          <w:jc w:val="center"/>
        </w:trPr>
        <w:tc>
          <w:tcPr>
            <w:tcW w:w="7916" w:type="dxa"/>
            <w:vAlign w:val="bottom"/>
          </w:tcPr>
          <w:p w14:paraId="1EEE5CEA"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Ремонт и монтаж машин и оборудования</w:t>
            </w:r>
          </w:p>
        </w:tc>
        <w:tc>
          <w:tcPr>
            <w:tcW w:w="2529" w:type="dxa"/>
            <w:vAlign w:val="bottom"/>
          </w:tcPr>
          <w:p w14:paraId="396F359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33</w:t>
            </w:r>
          </w:p>
        </w:tc>
      </w:tr>
      <w:tr w:rsidR="007F4140" w:rsidRPr="0066678B" w14:paraId="70D8DCE4" w14:textId="77777777" w:rsidTr="002250AE">
        <w:trPr>
          <w:jc w:val="center"/>
        </w:trPr>
        <w:tc>
          <w:tcPr>
            <w:tcW w:w="7916" w:type="dxa"/>
            <w:vAlign w:val="bottom"/>
          </w:tcPr>
          <w:p w14:paraId="68254ACC"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ОБЕСПЕЧЕНИЕ ЭЛЕКТРИЧЕСКОЙ ЭНЕРГИЕЙ, ГАЗОМ И ПАРОМ; КОНДИЦИОНИРОВАНИЕ ВОЗДУХА</w:t>
            </w:r>
          </w:p>
        </w:tc>
        <w:tc>
          <w:tcPr>
            <w:tcW w:w="2529" w:type="dxa"/>
            <w:vAlign w:val="bottom"/>
          </w:tcPr>
          <w:p w14:paraId="79B35BE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D=35</w:t>
            </w:r>
          </w:p>
        </w:tc>
      </w:tr>
      <w:tr w:rsidR="007F4140" w:rsidRPr="0066678B" w14:paraId="70D31196" w14:textId="77777777" w:rsidTr="002250AE">
        <w:trPr>
          <w:jc w:val="center"/>
        </w:trPr>
        <w:tc>
          <w:tcPr>
            <w:tcW w:w="7916" w:type="dxa"/>
            <w:vAlign w:val="bottom"/>
          </w:tcPr>
          <w:p w14:paraId="4A9F1754"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w:t>
            </w:r>
          </w:p>
        </w:tc>
        <w:tc>
          <w:tcPr>
            <w:tcW w:w="2529" w:type="dxa"/>
            <w:vAlign w:val="bottom"/>
          </w:tcPr>
          <w:p w14:paraId="544EDF2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35</w:t>
            </w:r>
          </w:p>
        </w:tc>
      </w:tr>
      <w:tr w:rsidR="007F4140" w:rsidRPr="0066678B" w14:paraId="1F3AEA5B" w14:textId="77777777" w:rsidTr="002250AE">
        <w:trPr>
          <w:jc w:val="center"/>
        </w:trPr>
        <w:tc>
          <w:tcPr>
            <w:tcW w:w="7916" w:type="dxa"/>
            <w:vAlign w:val="bottom"/>
          </w:tcPr>
          <w:p w14:paraId="6C569975"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ВОДОСНАБЖЕНИЕ; ВОДООТВЕДЕНИЕ, ОРГАНИЗАЦИЯ СБОРА И УТИЛИЗАЦИИ ОТХОДОВ, ДЕЯТЕЛЬНОСТЬ ПО ЛИКВИДАЦИИ ЗАГРЯЗНЕНИЙ</w:t>
            </w:r>
          </w:p>
        </w:tc>
        <w:tc>
          <w:tcPr>
            <w:tcW w:w="2529" w:type="dxa"/>
            <w:vAlign w:val="bottom"/>
          </w:tcPr>
          <w:p w14:paraId="514A01FB"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E=36+37+38+39</w:t>
            </w:r>
          </w:p>
        </w:tc>
      </w:tr>
      <w:tr w:rsidR="007F4140" w:rsidRPr="0066678B" w14:paraId="47BF6C24" w14:textId="77777777" w:rsidTr="002250AE">
        <w:trPr>
          <w:jc w:val="center"/>
        </w:trPr>
        <w:tc>
          <w:tcPr>
            <w:tcW w:w="7916" w:type="dxa"/>
            <w:vAlign w:val="bottom"/>
          </w:tcPr>
          <w:p w14:paraId="323D5550"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Забор, очистка и распределение воды</w:t>
            </w:r>
          </w:p>
        </w:tc>
        <w:tc>
          <w:tcPr>
            <w:tcW w:w="2529" w:type="dxa"/>
            <w:vAlign w:val="bottom"/>
          </w:tcPr>
          <w:p w14:paraId="75FEB700"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36</w:t>
            </w:r>
          </w:p>
        </w:tc>
      </w:tr>
      <w:tr w:rsidR="007F4140" w:rsidRPr="0066678B" w14:paraId="16A91EA5" w14:textId="77777777" w:rsidTr="002250AE">
        <w:trPr>
          <w:jc w:val="center"/>
        </w:trPr>
        <w:tc>
          <w:tcPr>
            <w:tcW w:w="7916" w:type="dxa"/>
            <w:vAlign w:val="bottom"/>
          </w:tcPr>
          <w:p w14:paraId="15A485B6"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Сбор и обработка сточных вод</w:t>
            </w:r>
          </w:p>
        </w:tc>
        <w:tc>
          <w:tcPr>
            <w:tcW w:w="2529" w:type="dxa"/>
            <w:vAlign w:val="bottom"/>
          </w:tcPr>
          <w:p w14:paraId="63AA486B"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37</w:t>
            </w:r>
          </w:p>
        </w:tc>
      </w:tr>
      <w:tr w:rsidR="007F4140" w:rsidRPr="0066678B" w14:paraId="2125F72B" w14:textId="77777777" w:rsidTr="002250AE">
        <w:trPr>
          <w:jc w:val="center"/>
        </w:trPr>
        <w:tc>
          <w:tcPr>
            <w:tcW w:w="7916" w:type="dxa"/>
            <w:vAlign w:val="bottom"/>
          </w:tcPr>
          <w:p w14:paraId="7109576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Сбор, обработка и утилизация отходов; обработка вторичного сырья</w:t>
            </w:r>
          </w:p>
        </w:tc>
        <w:tc>
          <w:tcPr>
            <w:tcW w:w="2529" w:type="dxa"/>
            <w:vAlign w:val="bottom"/>
          </w:tcPr>
          <w:p w14:paraId="0E6A5AB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38</w:t>
            </w:r>
          </w:p>
        </w:tc>
      </w:tr>
      <w:tr w:rsidR="007F4140" w:rsidRPr="0066678B" w14:paraId="3A72ED4F" w14:textId="77777777" w:rsidTr="002250AE">
        <w:trPr>
          <w:jc w:val="center"/>
        </w:trPr>
        <w:tc>
          <w:tcPr>
            <w:tcW w:w="7916" w:type="dxa"/>
            <w:vAlign w:val="bottom"/>
          </w:tcPr>
          <w:p w14:paraId="4887EF4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Предоставление услуг в области ликвидации последствий загрязнений и прочих услуг, связанных с удалением отходов</w:t>
            </w:r>
          </w:p>
        </w:tc>
        <w:tc>
          <w:tcPr>
            <w:tcW w:w="2529" w:type="dxa"/>
            <w:vAlign w:val="bottom"/>
          </w:tcPr>
          <w:p w14:paraId="21F4768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39</w:t>
            </w:r>
          </w:p>
        </w:tc>
      </w:tr>
      <w:tr w:rsidR="007F4140" w:rsidRPr="0066678B" w14:paraId="5ECDD628" w14:textId="77777777" w:rsidTr="002250AE">
        <w:trPr>
          <w:jc w:val="center"/>
        </w:trPr>
        <w:tc>
          <w:tcPr>
            <w:tcW w:w="7916" w:type="dxa"/>
            <w:vAlign w:val="bottom"/>
          </w:tcPr>
          <w:p w14:paraId="6606BD3F"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СТРОИТЕЛЬСТВО</w:t>
            </w:r>
          </w:p>
        </w:tc>
        <w:tc>
          <w:tcPr>
            <w:tcW w:w="2529" w:type="dxa"/>
            <w:vAlign w:val="bottom"/>
          </w:tcPr>
          <w:p w14:paraId="2B971A0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F=41+42+43</w:t>
            </w:r>
          </w:p>
        </w:tc>
      </w:tr>
      <w:tr w:rsidR="007F4140" w:rsidRPr="0066678B" w14:paraId="71EF051A" w14:textId="77777777" w:rsidTr="002250AE">
        <w:trPr>
          <w:jc w:val="center"/>
        </w:trPr>
        <w:tc>
          <w:tcPr>
            <w:tcW w:w="7916" w:type="dxa"/>
            <w:vAlign w:val="bottom"/>
          </w:tcPr>
          <w:p w14:paraId="199D9A0B"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Строительство</w:t>
            </w:r>
          </w:p>
        </w:tc>
        <w:tc>
          <w:tcPr>
            <w:tcW w:w="2529" w:type="dxa"/>
            <w:vAlign w:val="bottom"/>
          </w:tcPr>
          <w:p w14:paraId="4E2B65D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41</w:t>
            </w:r>
          </w:p>
        </w:tc>
      </w:tr>
      <w:tr w:rsidR="007F4140" w:rsidRPr="0066678B" w14:paraId="7DD59D50" w14:textId="77777777" w:rsidTr="002250AE">
        <w:trPr>
          <w:jc w:val="center"/>
        </w:trPr>
        <w:tc>
          <w:tcPr>
            <w:tcW w:w="7916" w:type="dxa"/>
            <w:vAlign w:val="bottom"/>
          </w:tcPr>
          <w:p w14:paraId="79A3BD6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Строительство инженерных сооружений</w:t>
            </w:r>
          </w:p>
        </w:tc>
        <w:tc>
          <w:tcPr>
            <w:tcW w:w="2529" w:type="dxa"/>
            <w:vAlign w:val="bottom"/>
          </w:tcPr>
          <w:p w14:paraId="19A5846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42</w:t>
            </w:r>
          </w:p>
        </w:tc>
      </w:tr>
      <w:tr w:rsidR="007F4140" w:rsidRPr="0066678B" w14:paraId="7CC2A1D5" w14:textId="77777777" w:rsidTr="002250AE">
        <w:trPr>
          <w:jc w:val="center"/>
        </w:trPr>
        <w:tc>
          <w:tcPr>
            <w:tcW w:w="7916" w:type="dxa"/>
            <w:vAlign w:val="bottom"/>
          </w:tcPr>
          <w:p w14:paraId="0700F8D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Работы строительные специализированные</w:t>
            </w:r>
          </w:p>
        </w:tc>
        <w:tc>
          <w:tcPr>
            <w:tcW w:w="2529" w:type="dxa"/>
            <w:vAlign w:val="bottom"/>
          </w:tcPr>
          <w:p w14:paraId="4B57A78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43</w:t>
            </w:r>
          </w:p>
        </w:tc>
      </w:tr>
      <w:tr w:rsidR="007F4140" w:rsidRPr="0066678B" w14:paraId="00A2C994" w14:textId="77777777" w:rsidTr="002250AE">
        <w:trPr>
          <w:jc w:val="center"/>
        </w:trPr>
        <w:tc>
          <w:tcPr>
            <w:tcW w:w="7916" w:type="dxa"/>
            <w:vAlign w:val="bottom"/>
          </w:tcPr>
          <w:p w14:paraId="51C766A2"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eastAsia="ru-RU"/>
              </w:rPr>
              <w:t xml:space="preserve">ТОРГОВЛЯ ОПТОВАЯ И РОЗНИЧНАЯ; РЕМОНТ АВТОТРАНСПОРТНЫХ СРЕДСТВ И МОТОЦИКЛОВ </w:t>
            </w:r>
          </w:p>
        </w:tc>
        <w:tc>
          <w:tcPr>
            <w:tcW w:w="2529" w:type="dxa"/>
          </w:tcPr>
          <w:p w14:paraId="69B9313C"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G</w:t>
            </w:r>
            <w:r w:rsidRPr="0066678B">
              <w:rPr>
                <w:rFonts w:ascii="Times New Roman" w:eastAsia="Times New Roman" w:hAnsi="Times New Roman" w:cs="Times New Roman"/>
                <w:sz w:val="24"/>
                <w:szCs w:val="24"/>
                <w:lang w:eastAsia="ru-RU"/>
              </w:rPr>
              <w:t xml:space="preserve"> = </w:t>
            </w:r>
            <w:r w:rsidRPr="0066678B">
              <w:rPr>
                <w:rFonts w:ascii="Times New Roman" w:eastAsia="Times New Roman" w:hAnsi="Times New Roman" w:cs="Times New Roman"/>
                <w:sz w:val="24"/>
                <w:szCs w:val="24"/>
                <w:lang w:val="en-US" w:eastAsia="ru-RU"/>
              </w:rPr>
              <w:t>4</w:t>
            </w:r>
            <w:r w:rsidRPr="0066678B">
              <w:rPr>
                <w:rFonts w:ascii="Times New Roman" w:eastAsia="Times New Roman" w:hAnsi="Times New Roman" w:cs="Times New Roman"/>
                <w:sz w:val="24"/>
                <w:szCs w:val="24"/>
                <w:lang w:eastAsia="ru-RU"/>
              </w:rPr>
              <w:t>5+</w:t>
            </w:r>
            <w:r w:rsidRPr="0066678B">
              <w:rPr>
                <w:rFonts w:ascii="Times New Roman" w:eastAsia="Times New Roman" w:hAnsi="Times New Roman" w:cs="Times New Roman"/>
                <w:sz w:val="24"/>
                <w:szCs w:val="24"/>
                <w:lang w:val="en-US" w:eastAsia="ru-RU"/>
              </w:rPr>
              <w:t>46</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47</w:t>
            </w:r>
          </w:p>
        </w:tc>
      </w:tr>
      <w:tr w:rsidR="007F4140" w:rsidRPr="0066678B" w14:paraId="1A494A40" w14:textId="77777777" w:rsidTr="002250AE">
        <w:trPr>
          <w:jc w:val="center"/>
        </w:trPr>
        <w:tc>
          <w:tcPr>
            <w:tcW w:w="7916" w:type="dxa"/>
            <w:vAlign w:val="bottom"/>
          </w:tcPr>
          <w:p w14:paraId="001BF32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Торговля оптовая и розничная автотранспортными средствами и мотоциклами и их ремонт</w:t>
            </w:r>
          </w:p>
        </w:tc>
        <w:tc>
          <w:tcPr>
            <w:tcW w:w="2529" w:type="dxa"/>
          </w:tcPr>
          <w:p w14:paraId="4B4B13F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45</w:t>
            </w:r>
          </w:p>
        </w:tc>
      </w:tr>
      <w:tr w:rsidR="007F4140" w:rsidRPr="0066678B" w14:paraId="66869FCA" w14:textId="77777777" w:rsidTr="002250AE">
        <w:trPr>
          <w:jc w:val="center"/>
        </w:trPr>
        <w:tc>
          <w:tcPr>
            <w:tcW w:w="7916" w:type="dxa"/>
            <w:vAlign w:val="bottom"/>
          </w:tcPr>
          <w:p w14:paraId="08B235B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Торговля оптовая, кроме оптовой торговли автотранспортными средствами и мотоциклами</w:t>
            </w:r>
          </w:p>
        </w:tc>
        <w:tc>
          <w:tcPr>
            <w:tcW w:w="2529" w:type="dxa"/>
          </w:tcPr>
          <w:p w14:paraId="37C39DB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46</w:t>
            </w:r>
          </w:p>
        </w:tc>
      </w:tr>
      <w:tr w:rsidR="007F4140" w:rsidRPr="0066678B" w14:paraId="538351F9" w14:textId="77777777" w:rsidTr="002250AE">
        <w:trPr>
          <w:jc w:val="center"/>
        </w:trPr>
        <w:tc>
          <w:tcPr>
            <w:tcW w:w="7916" w:type="dxa"/>
            <w:vAlign w:val="bottom"/>
          </w:tcPr>
          <w:p w14:paraId="55AD0390"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Торговля розничная, кроме торговли автотранспортными средствами и мотоциклами</w:t>
            </w:r>
          </w:p>
        </w:tc>
        <w:tc>
          <w:tcPr>
            <w:tcW w:w="2529" w:type="dxa"/>
          </w:tcPr>
          <w:p w14:paraId="696E9CD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47</w:t>
            </w:r>
          </w:p>
        </w:tc>
      </w:tr>
      <w:tr w:rsidR="007F4140" w:rsidRPr="0066678B" w14:paraId="3A0B8D24" w14:textId="77777777" w:rsidTr="002250AE">
        <w:trPr>
          <w:jc w:val="center"/>
        </w:trPr>
        <w:tc>
          <w:tcPr>
            <w:tcW w:w="7916" w:type="dxa"/>
            <w:vAlign w:val="bottom"/>
          </w:tcPr>
          <w:p w14:paraId="6FEC98F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ТРАНСПОРТИРОВКА И ХРАНЕНИЕ</w:t>
            </w:r>
          </w:p>
        </w:tc>
        <w:tc>
          <w:tcPr>
            <w:tcW w:w="2529" w:type="dxa"/>
          </w:tcPr>
          <w:p w14:paraId="62B44D6F"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H</w:t>
            </w:r>
            <w:r w:rsidRPr="0066678B">
              <w:rPr>
                <w:rFonts w:ascii="Times New Roman" w:eastAsia="Times New Roman" w:hAnsi="Times New Roman" w:cs="Times New Roman"/>
                <w:sz w:val="24"/>
                <w:szCs w:val="24"/>
                <w:lang w:eastAsia="ru-RU"/>
              </w:rPr>
              <w:t xml:space="preserve"> = </w:t>
            </w:r>
            <w:r w:rsidRPr="0066678B">
              <w:rPr>
                <w:rFonts w:ascii="Times New Roman" w:eastAsia="Times New Roman" w:hAnsi="Times New Roman" w:cs="Times New Roman"/>
                <w:sz w:val="24"/>
                <w:szCs w:val="24"/>
                <w:lang w:val="en-US" w:eastAsia="ru-RU"/>
              </w:rPr>
              <w:t>49</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50</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51</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52</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53</w:t>
            </w:r>
          </w:p>
        </w:tc>
      </w:tr>
      <w:tr w:rsidR="007F4140" w:rsidRPr="0066678B" w14:paraId="14F1964F" w14:textId="77777777" w:rsidTr="002250AE">
        <w:trPr>
          <w:jc w:val="center"/>
        </w:trPr>
        <w:tc>
          <w:tcPr>
            <w:tcW w:w="7916" w:type="dxa"/>
            <w:vAlign w:val="bottom"/>
          </w:tcPr>
          <w:p w14:paraId="6832748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сухопутного и трубопроводного транспорта</w:t>
            </w:r>
          </w:p>
        </w:tc>
        <w:tc>
          <w:tcPr>
            <w:tcW w:w="2529" w:type="dxa"/>
          </w:tcPr>
          <w:p w14:paraId="72ADE9D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49</w:t>
            </w:r>
          </w:p>
        </w:tc>
      </w:tr>
      <w:tr w:rsidR="007F4140" w:rsidRPr="0066678B" w14:paraId="56E5CAC6" w14:textId="77777777" w:rsidTr="002250AE">
        <w:trPr>
          <w:jc w:val="center"/>
        </w:trPr>
        <w:tc>
          <w:tcPr>
            <w:tcW w:w="7916" w:type="dxa"/>
            <w:vAlign w:val="bottom"/>
          </w:tcPr>
          <w:p w14:paraId="1320121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водного транспорта</w:t>
            </w:r>
          </w:p>
        </w:tc>
        <w:tc>
          <w:tcPr>
            <w:tcW w:w="2529" w:type="dxa"/>
          </w:tcPr>
          <w:p w14:paraId="5061E6F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50</w:t>
            </w:r>
          </w:p>
        </w:tc>
      </w:tr>
      <w:tr w:rsidR="007F4140" w:rsidRPr="0066678B" w14:paraId="68551250" w14:textId="77777777" w:rsidTr="002250AE">
        <w:trPr>
          <w:jc w:val="center"/>
        </w:trPr>
        <w:tc>
          <w:tcPr>
            <w:tcW w:w="7916" w:type="dxa"/>
            <w:vAlign w:val="bottom"/>
          </w:tcPr>
          <w:p w14:paraId="48A0E73E"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воздушного и космического транспорта</w:t>
            </w:r>
          </w:p>
        </w:tc>
        <w:tc>
          <w:tcPr>
            <w:tcW w:w="2529" w:type="dxa"/>
          </w:tcPr>
          <w:p w14:paraId="5FD4232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51</w:t>
            </w:r>
          </w:p>
        </w:tc>
      </w:tr>
      <w:tr w:rsidR="007F4140" w:rsidRPr="0066678B" w14:paraId="56A15E0A" w14:textId="77777777" w:rsidTr="002250AE">
        <w:trPr>
          <w:jc w:val="center"/>
        </w:trPr>
        <w:tc>
          <w:tcPr>
            <w:tcW w:w="7916" w:type="dxa"/>
            <w:vAlign w:val="bottom"/>
          </w:tcPr>
          <w:p w14:paraId="22AC790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Складское хозяйство и вспомогательная транспортная деятельность</w:t>
            </w:r>
          </w:p>
        </w:tc>
        <w:tc>
          <w:tcPr>
            <w:tcW w:w="2529" w:type="dxa"/>
          </w:tcPr>
          <w:p w14:paraId="4DABE5F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52</w:t>
            </w:r>
          </w:p>
        </w:tc>
      </w:tr>
      <w:tr w:rsidR="007F4140" w:rsidRPr="0066678B" w14:paraId="22BD76BC" w14:textId="77777777" w:rsidTr="002250AE">
        <w:trPr>
          <w:jc w:val="center"/>
        </w:trPr>
        <w:tc>
          <w:tcPr>
            <w:tcW w:w="7916" w:type="dxa"/>
            <w:vAlign w:val="bottom"/>
          </w:tcPr>
          <w:p w14:paraId="07A1796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почтовой связи и курьерская деятельность</w:t>
            </w:r>
          </w:p>
        </w:tc>
        <w:tc>
          <w:tcPr>
            <w:tcW w:w="2529" w:type="dxa"/>
          </w:tcPr>
          <w:p w14:paraId="58BB411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53</w:t>
            </w:r>
          </w:p>
        </w:tc>
      </w:tr>
      <w:tr w:rsidR="007F4140" w:rsidRPr="0066678B" w14:paraId="7C5EA899" w14:textId="77777777" w:rsidTr="002250AE">
        <w:trPr>
          <w:jc w:val="center"/>
        </w:trPr>
        <w:tc>
          <w:tcPr>
            <w:tcW w:w="7916" w:type="dxa"/>
            <w:vAlign w:val="bottom"/>
          </w:tcPr>
          <w:p w14:paraId="5980E08A"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ГОСТИНИЦ И ПРЕДПРИЯТИЙ ОБЩЕСТВЕННОГО ПИТАНИЯ</w:t>
            </w:r>
          </w:p>
        </w:tc>
        <w:tc>
          <w:tcPr>
            <w:tcW w:w="2529" w:type="dxa"/>
          </w:tcPr>
          <w:p w14:paraId="4032EA98"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I</w:t>
            </w:r>
            <w:r w:rsidRPr="0066678B">
              <w:rPr>
                <w:rFonts w:ascii="Times New Roman" w:eastAsia="Times New Roman" w:hAnsi="Times New Roman" w:cs="Times New Roman"/>
                <w:sz w:val="24"/>
                <w:szCs w:val="24"/>
                <w:lang w:eastAsia="ru-RU"/>
              </w:rPr>
              <w:t xml:space="preserve"> =</w:t>
            </w:r>
            <w:r w:rsidRPr="0066678B">
              <w:rPr>
                <w:rFonts w:ascii="Times New Roman" w:eastAsia="Times New Roman" w:hAnsi="Times New Roman" w:cs="Times New Roman"/>
                <w:sz w:val="24"/>
                <w:szCs w:val="24"/>
                <w:lang w:val="en-US" w:eastAsia="ru-RU"/>
              </w:rPr>
              <w:t>5</w:t>
            </w:r>
            <w:r w:rsidRPr="0066678B">
              <w:rPr>
                <w:rFonts w:ascii="Times New Roman" w:eastAsia="Times New Roman" w:hAnsi="Times New Roman" w:cs="Times New Roman"/>
                <w:sz w:val="24"/>
                <w:szCs w:val="24"/>
                <w:lang w:eastAsia="ru-RU"/>
              </w:rPr>
              <w:t>5+</w:t>
            </w:r>
            <w:r w:rsidRPr="0066678B">
              <w:rPr>
                <w:rFonts w:ascii="Times New Roman" w:eastAsia="Times New Roman" w:hAnsi="Times New Roman" w:cs="Times New Roman"/>
                <w:sz w:val="24"/>
                <w:szCs w:val="24"/>
                <w:lang w:val="en-US" w:eastAsia="ru-RU"/>
              </w:rPr>
              <w:t>5</w:t>
            </w:r>
            <w:r w:rsidRPr="0066678B">
              <w:rPr>
                <w:rFonts w:ascii="Times New Roman" w:eastAsia="Times New Roman" w:hAnsi="Times New Roman" w:cs="Times New Roman"/>
                <w:sz w:val="24"/>
                <w:szCs w:val="24"/>
                <w:lang w:eastAsia="ru-RU"/>
              </w:rPr>
              <w:t>6</w:t>
            </w:r>
          </w:p>
        </w:tc>
      </w:tr>
      <w:tr w:rsidR="007F4140" w:rsidRPr="0066678B" w14:paraId="40D651E6" w14:textId="77777777" w:rsidTr="002250AE">
        <w:trPr>
          <w:jc w:val="center"/>
        </w:trPr>
        <w:tc>
          <w:tcPr>
            <w:tcW w:w="7916" w:type="dxa"/>
            <w:vAlign w:val="bottom"/>
          </w:tcPr>
          <w:p w14:paraId="5676FE8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предоставлению мест для временного проживания</w:t>
            </w:r>
          </w:p>
        </w:tc>
        <w:tc>
          <w:tcPr>
            <w:tcW w:w="2529" w:type="dxa"/>
          </w:tcPr>
          <w:p w14:paraId="2E104290"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5</w:t>
            </w:r>
            <w:r w:rsidRPr="0066678B">
              <w:rPr>
                <w:rFonts w:ascii="Times New Roman" w:eastAsia="Times New Roman" w:hAnsi="Times New Roman" w:cs="Times New Roman"/>
                <w:sz w:val="24"/>
                <w:szCs w:val="24"/>
                <w:lang w:eastAsia="ru-RU"/>
              </w:rPr>
              <w:t>5</w:t>
            </w:r>
          </w:p>
        </w:tc>
      </w:tr>
      <w:tr w:rsidR="007F4140" w:rsidRPr="0066678B" w14:paraId="7457B023" w14:textId="77777777" w:rsidTr="002250AE">
        <w:trPr>
          <w:jc w:val="center"/>
        </w:trPr>
        <w:tc>
          <w:tcPr>
            <w:tcW w:w="7916" w:type="dxa"/>
            <w:vAlign w:val="bottom"/>
          </w:tcPr>
          <w:p w14:paraId="7910B83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предоставлению продуктов питания и напитков</w:t>
            </w:r>
          </w:p>
        </w:tc>
        <w:tc>
          <w:tcPr>
            <w:tcW w:w="2529" w:type="dxa"/>
          </w:tcPr>
          <w:p w14:paraId="117944F9"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5</w:t>
            </w:r>
            <w:r w:rsidRPr="0066678B">
              <w:rPr>
                <w:rFonts w:ascii="Times New Roman" w:eastAsia="Times New Roman" w:hAnsi="Times New Roman" w:cs="Times New Roman"/>
                <w:sz w:val="24"/>
                <w:szCs w:val="24"/>
                <w:lang w:eastAsia="ru-RU"/>
              </w:rPr>
              <w:t>6</w:t>
            </w:r>
          </w:p>
        </w:tc>
      </w:tr>
      <w:tr w:rsidR="007F4140" w:rsidRPr="0066678B" w14:paraId="1A98B5ED" w14:textId="77777777" w:rsidTr="002250AE">
        <w:trPr>
          <w:jc w:val="center"/>
        </w:trPr>
        <w:tc>
          <w:tcPr>
            <w:tcW w:w="7916" w:type="dxa"/>
            <w:vAlign w:val="bottom"/>
          </w:tcPr>
          <w:p w14:paraId="630D2AF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ИНФОРМАЦИИ И СВЯЗИ</w:t>
            </w:r>
          </w:p>
        </w:tc>
        <w:tc>
          <w:tcPr>
            <w:tcW w:w="2529" w:type="dxa"/>
          </w:tcPr>
          <w:p w14:paraId="0B35660D"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J</w:t>
            </w:r>
            <w:r w:rsidRPr="0066678B">
              <w:rPr>
                <w:rFonts w:ascii="Times New Roman" w:eastAsia="Times New Roman" w:hAnsi="Times New Roman" w:cs="Times New Roman"/>
                <w:sz w:val="24"/>
                <w:szCs w:val="24"/>
                <w:lang w:eastAsia="ru-RU"/>
              </w:rPr>
              <w:t xml:space="preserve"> = </w:t>
            </w:r>
            <w:r w:rsidRPr="0066678B">
              <w:rPr>
                <w:rFonts w:ascii="Times New Roman" w:eastAsia="Times New Roman" w:hAnsi="Times New Roman" w:cs="Times New Roman"/>
                <w:sz w:val="24"/>
                <w:szCs w:val="24"/>
                <w:lang w:val="en-US" w:eastAsia="ru-RU"/>
              </w:rPr>
              <w:t>58</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59</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60</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61</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62</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63</w:t>
            </w:r>
          </w:p>
        </w:tc>
      </w:tr>
      <w:tr w:rsidR="007F4140" w:rsidRPr="0066678B" w14:paraId="5DD4CD42" w14:textId="77777777" w:rsidTr="002250AE">
        <w:trPr>
          <w:jc w:val="center"/>
        </w:trPr>
        <w:tc>
          <w:tcPr>
            <w:tcW w:w="7916" w:type="dxa"/>
            <w:vAlign w:val="bottom"/>
          </w:tcPr>
          <w:p w14:paraId="6F87F73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издательская</w:t>
            </w:r>
          </w:p>
        </w:tc>
        <w:tc>
          <w:tcPr>
            <w:tcW w:w="2529" w:type="dxa"/>
          </w:tcPr>
          <w:p w14:paraId="4E243367"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58</w:t>
            </w:r>
          </w:p>
        </w:tc>
      </w:tr>
      <w:tr w:rsidR="007F4140" w:rsidRPr="0066678B" w14:paraId="288254C8" w14:textId="77777777" w:rsidTr="002250AE">
        <w:trPr>
          <w:trHeight w:val="509"/>
          <w:jc w:val="center"/>
        </w:trPr>
        <w:tc>
          <w:tcPr>
            <w:tcW w:w="7916" w:type="dxa"/>
            <w:vAlign w:val="bottom"/>
          </w:tcPr>
          <w:p w14:paraId="47D34AD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Производство кинофильмов, видеофильмов и телевизионных программ, издание звукозаписей и нот</w:t>
            </w:r>
          </w:p>
        </w:tc>
        <w:tc>
          <w:tcPr>
            <w:tcW w:w="2529" w:type="dxa"/>
            <w:vAlign w:val="bottom"/>
          </w:tcPr>
          <w:p w14:paraId="0FEA3F1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59</w:t>
            </w:r>
          </w:p>
        </w:tc>
      </w:tr>
      <w:tr w:rsidR="007F4140" w:rsidRPr="0066678B" w14:paraId="4DDCF883" w14:textId="77777777" w:rsidTr="002250AE">
        <w:trPr>
          <w:jc w:val="center"/>
        </w:trPr>
        <w:tc>
          <w:tcPr>
            <w:tcW w:w="7916" w:type="dxa"/>
            <w:vAlign w:val="bottom"/>
          </w:tcPr>
          <w:p w14:paraId="2AFB3BD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телевизионного и радиовещания</w:t>
            </w:r>
          </w:p>
        </w:tc>
        <w:tc>
          <w:tcPr>
            <w:tcW w:w="2529" w:type="dxa"/>
          </w:tcPr>
          <w:p w14:paraId="0332C5D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60</w:t>
            </w:r>
          </w:p>
        </w:tc>
      </w:tr>
      <w:tr w:rsidR="007F4140" w:rsidRPr="0066678B" w14:paraId="1A1FBA30" w14:textId="77777777" w:rsidTr="002250AE">
        <w:trPr>
          <w:jc w:val="center"/>
        </w:trPr>
        <w:tc>
          <w:tcPr>
            <w:tcW w:w="7916" w:type="dxa"/>
            <w:vAlign w:val="bottom"/>
          </w:tcPr>
          <w:p w14:paraId="31369BE6"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сфере телекоммуникаций</w:t>
            </w:r>
          </w:p>
        </w:tc>
        <w:tc>
          <w:tcPr>
            <w:tcW w:w="2529" w:type="dxa"/>
          </w:tcPr>
          <w:p w14:paraId="17079D0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61</w:t>
            </w:r>
          </w:p>
        </w:tc>
      </w:tr>
      <w:tr w:rsidR="007F4140" w:rsidRPr="0066678B" w14:paraId="0BF1088E" w14:textId="77777777" w:rsidTr="002250AE">
        <w:trPr>
          <w:jc w:val="center"/>
        </w:trPr>
        <w:tc>
          <w:tcPr>
            <w:tcW w:w="7916" w:type="dxa"/>
            <w:vAlign w:val="bottom"/>
          </w:tcPr>
          <w:p w14:paraId="4E36701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Разработка компьютерного программного обеспечения, консультационные услуги в данной области и другие сопутствующие услуги</w:t>
            </w:r>
          </w:p>
        </w:tc>
        <w:tc>
          <w:tcPr>
            <w:tcW w:w="2529" w:type="dxa"/>
          </w:tcPr>
          <w:p w14:paraId="19772C7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62</w:t>
            </w:r>
          </w:p>
        </w:tc>
      </w:tr>
      <w:tr w:rsidR="007F4140" w:rsidRPr="0066678B" w14:paraId="45CE1B27" w14:textId="77777777" w:rsidTr="002250AE">
        <w:trPr>
          <w:trHeight w:val="251"/>
          <w:jc w:val="center"/>
        </w:trPr>
        <w:tc>
          <w:tcPr>
            <w:tcW w:w="7916" w:type="dxa"/>
          </w:tcPr>
          <w:p w14:paraId="38E1DBB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информационных технологий</w:t>
            </w:r>
          </w:p>
        </w:tc>
        <w:tc>
          <w:tcPr>
            <w:tcW w:w="2529" w:type="dxa"/>
          </w:tcPr>
          <w:p w14:paraId="4BB6FB28"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63</w:t>
            </w:r>
          </w:p>
        </w:tc>
      </w:tr>
      <w:tr w:rsidR="007F4140" w:rsidRPr="0066678B" w14:paraId="16F54DFD" w14:textId="77777777" w:rsidTr="002250AE">
        <w:trPr>
          <w:jc w:val="center"/>
        </w:trPr>
        <w:tc>
          <w:tcPr>
            <w:tcW w:w="7916" w:type="dxa"/>
            <w:vAlign w:val="bottom"/>
          </w:tcPr>
          <w:p w14:paraId="0EF4770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ФИНАНСОВАЯ И СТРАХОВАЯ</w:t>
            </w:r>
          </w:p>
        </w:tc>
        <w:tc>
          <w:tcPr>
            <w:tcW w:w="2529" w:type="dxa"/>
          </w:tcPr>
          <w:p w14:paraId="5387AC99"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K</w:t>
            </w:r>
            <w:r w:rsidRPr="0066678B">
              <w:rPr>
                <w:rFonts w:ascii="Times New Roman" w:eastAsia="Times New Roman" w:hAnsi="Times New Roman" w:cs="Times New Roman"/>
                <w:sz w:val="24"/>
                <w:szCs w:val="24"/>
                <w:lang w:eastAsia="ru-RU"/>
              </w:rPr>
              <w:t>=</w:t>
            </w:r>
            <w:r w:rsidRPr="0066678B">
              <w:rPr>
                <w:rFonts w:ascii="Times New Roman" w:eastAsia="Times New Roman" w:hAnsi="Times New Roman" w:cs="Times New Roman"/>
                <w:sz w:val="24"/>
                <w:szCs w:val="24"/>
                <w:lang w:val="en-US" w:eastAsia="ru-RU"/>
              </w:rPr>
              <w:t>64+65+66</w:t>
            </w:r>
          </w:p>
        </w:tc>
      </w:tr>
      <w:tr w:rsidR="007F4140" w:rsidRPr="0066678B" w14:paraId="76C76CE5" w14:textId="77777777" w:rsidTr="002250AE">
        <w:trPr>
          <w:jc w:val="center"/>
        </w:trPr>
        <w:tc>
          <w:tcPr>
            <w:tcW w:w="7916" w:type="dxa"/>
            <w:vAlign w:val="bottom"/>
          </w:tcPr>
          <w:p w14:paraId="5BBDA5A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предоставлению финансовых услуг, кроме услуг по страхованию и пенсионному обеспечению</w:t>
            </w:r>
          </w:p>
        </w:tc>
        <w:tc>
          <w:tcPr>
            <w:tcW w:w="2529" w:type="dxa"/>
          </w:tcPr>
          <w:p w14:paraId="15898B42"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58B0194C"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r w:rsidRPr="0066678B">
              <w:rPr>
                <w:rFonts w:ascii="Times New Roman" w:eastAsia="Times New Roman" w:hAnsi="Times New Roman" w:cs="Times New Roman"/>
                <w:sz w:val="24"/>
                <w:szCs w:val="24"/>
                <w:lang w:val="en-US" w:eastAsia="ru-RU"/>
              </w:rPr>
              <w:t>64</w:t>
            </w:r>
          </w:p>
        </w:tc>
      </w:tr>
      <w:tr w:rsidR="007F4140" w:rsidRPr="0066678B" w14:paraId="2D2A46BB" w14:textId="77777777" w:rsidTr="002250AE">
        <w:trPr>
          <w:jc w:val="center"/>
        </w:trPr>
        <w:tc>
          <w:tcPr>
            <w:tcW w:w="7916" w:type="dxa"/>
            <w:vAlign w:val="bottom"/>
          </w:tcPr>
          <w:p w14:paraId="5BA989CC"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Страхование, перестрахование, деятельность негосударственных пенсионных фондов, кроме обязательного социального обеспечения</w:t>
            </w:r>
          </w:p>
        </w:tc>
        <w:tc>
          <w:tcPr>
            <w:tcW w:w="2529" w:type="dxa"/>
            <w:vAlign w:val="bottom"/>
          </w:tcPr>
          <w:p w14:paraId="121833A6" w14:textId="77777777" w:rsidR="007F4140" w:rsidRPr="0066678B" w:rsidRDefault="007F4140" w:rsidP="007F4140">
            <w:pPr>
              <w:spacing w:after="0" w:line="240" w:lineRule="auto"/>
              <w:rPr>
                <w:rFonts w:ascii="Times New Roman" w:eastAsia="Times New Roman" w:hAnsi="Times New Roman" w:cs="Times New Roman"/>
                <w:sz w:val="24"/>
                <w:szCs w:val="24"/>
                <w:lang w:eastAsia="ru-RU"/>
              </w:rPr>
            </w:pPr>
          </w:p>
          <w:p w14:paraId="4582274B"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65</w:t>
            </w:r>
          </w:p>
        </w:tc>
      </w:tr>
      <w:tr w:rsidR="007F4140" w:rsidRPr="0066678B" w14:paraId="083F229B" w14:textId="77777777" w:rsidTr="002250AE">
        <w:trPr>
          <w:jc w:val="center"/>
        </w:trPr>
        <w:tc>
          <w:tcPr>
            <w:tcW w:w="7916" w:type="dxa"/>
            <w:vAlign w:val="bottom"/>
          </w:tcPr>
          <w:p w14:paraId="49E84FA5"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вспомогательная в сфере финансовых услуг и страхования</w:t>
            </w:r>
          </w:p>
        </w:tc>
        <w:tc>
          <w:tcPr>
            <w:tcW w:w="2529" w:type="dxa"/>
            <w:vAlign w:val="bottom"/>
          </w:tcPr>
          <w:p w14:paraId="7044535E"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66</w:t>
            </w:r>
          </w:p>
        </w:tc>
      </w:tr>
      <w:tr w:rsidR="007F4140" w:rsidRPr="0066678B" w14:paraId="73A6B9E6" w14:textId="77777777" w:rsidTr="002250AE">
        <w:trPr>
          <w:jc w:val="center"/>
        </w:trPr>
        <w:tc>
          <w:tcPr>
            <w:tcW w:w="7916" w:type="dxa"/>
            <w:vAlign w:val="bottom"/>
          </w:tcPr>
          <w:p w14:paraId="791F45A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ОПЕРАЦИЯМ С НЕДВИЖИМЫМ ИМУЩЕСТВОМ</w:t>
            </w:r>
          </w:p>
        </w:tc>
        <w:tc>
          <w:tcPr>
            <w:tcW w:w="2529" w:type="dxa"/>
          </w:tcPr>
          <w:p w14:paraId="3FC13F50"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L=68</w:t>
            </w:r>
          </w:p>
        </w:tc>
      </w:tr>
      <w:tr w:rsidR="007F4140" w:rsidRPr="0066678B" w14:paraId="671614DA" w14:textId="77777777" w:rsidTr="002250AE">
        <w:trPr>
          <w:jc w:val="center"/>
        </w:trPr>
        <w:tc>
          <w:tcPr>
            <w:tcW w:w="7916" w:type="dxa"/>
            <w:vAlign w:val="bottom"/>
          </w:tcPr>
          <w:p w14:paraId="5E36A49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Операции с недвижимым имуществом</w:t>
            </w:r>
          </w:p>
        </w:tc>
        <w:tc>
          <w:tcPr>
            <w:tcW w:w="2529" w:type="dxa"/>
          </w:tcPr>
          <w:p w14:paraId="71550E6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68</w:t>
            </w:r>
          </w:p>
        </w:tc>
      </w:tr>
      <w:tr w:rsidR="007F4140" w:rsidRPr="0066678B" w14:paraId="00F86254" w14:textId="77777777" w:rsidTr="002250AE">
        <w:trPr>
          <w:jc w:val="center"/>
        </w:trPr>
        <w:tc>
          <w:tcPr>
            <w:tcW w:w="7916" w:type="dxa"/>
            <w:vAlign w:val="bottom"/>
          </w:tcPr>
          <w:p w14:paraId="552AD93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ПРОФЕССИОНАЛЬНАЯ, НАУЧНАЯ И ТЕХНИЧЕСКАЯ</w:t>
            </w:r>
          </w:p>
        </w:tc>
        <w:tc>
          <w:tcPr>
            <w:tcW w:w="2529" w:type="dxa"/>
          </w:tcPr>
          <w:p w14:paraId="67DC140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M=69+70+71+72+73+74+75</w:t>
            </w:r>
          </w:p>
        </w:tc>
      </w:tr>
      <w:tr w:rsidR="007F4140" w:rsidRPr="0066678B" w14:paraId="25012D98" w14:textId="77777777" w:rsidTr="002250AE">
        <w:trPr>
          <w:jc w:val="center"/>
        </w:trPr>
        <w:tc>
          <w:tcPr>
            <w:tcW w:w="7916" w:type="dxa"/>
            <w:vAlign w:val="bottom"/>
          </w:tcPr>
          <w:p w14:paraId="53E0DC9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права и бухгалтерского учета</w:t>
            </w:r>
          </w:p>
        </w:tc>
        <w:tc>
          <w:tcPr>
            <w:tcW w:w="2529" w:type="dxa"/>
          </w:tcPr>
          <w:p w14:paraId="747AC5BF"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69</w:t>
            </w:r>
          </w:p>
        </w:tc>
      </w:tr>
      <w:tr w:rsidR="007F4140" w:rsidRPr="0066678B" w14:paraId="07F80855" w14:textId="77777777" w:rsidTr="002250AE">
        <w:trPr>
          <w:jc w:val="center"/>
        </w:trPr>
        <w:tc>
          <w:tcPr>
            <w:tcW w:w="7916" w:type="dxa"/>
            <w:vAlign w:val="bottom"/>
          </w:tcPr>
          <w:p w14:paraId="393EE7C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головных офисов; консультирование по вопросам управления</w:t>
            </w:r>
          </w:p>
        </w:tc>
        <w:tc>
          <w:tcPr>
            <w:tcW w:w="2529" w:type="dxa"/>
            <w:vAlign w:val="bottom"/>
          </w:tcPr>
          <w:p w14:paraId="3D4E82A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70</w:t>
            </w:r>
          </w:p>
        </w:tc>
      </w:tr>
      <w:tr w:rsidR="007F4140" w:rsidRPr="0066678B" w14:paraId="6006B3B8" w14:textId="77777777" w:rsidTr="002250AE">
        <w:trPr>
          <w:jc w:val="center"/>
        </w:trPr>
        <w:tc>
          <w:tcPr>
            <w:tcW w:w="7916" w:type="dxa"/>
            <w:vAlign w:val="bottom"/>
          </w:tcPr>
          <w:p w14:paraId="5164646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архитектуры и инженерно-технического проектирования; технических испытаний, исследований и анализа</w:t>
            </w:r>
          </w:p>
        </w:tc>
        <w:tc>
          <w:tcPr>
            <w:tcW w:w="2529" w:type="dxa"/>
            <w:vAlign w:val="bottom"/>
          </w:tcPr>
          <w:p w14:paraId="136D37E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71</w:t>
            </w:r>
          </w:p>
        </w:tc>
      </w:tr>
      <w:tr w:rsidR="007F4140" w:rsidRPr="0066678B" w14:paraId="194EA931" w14:textId="77777777" w:rsidTr="002250AE">
        <w:trPr>
          <w:jc w:val="center"/>
        </w:trPr>
        <w:tc>
          <w:tcPr>
            <w:tcW w:w="7916" w:type="dxa"/>
            <w:vAlign w:val="bottom"/>
          </w:tcPr>
          <w:p w14:paraId="7C297E05"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Научные исследования и разработки</w:t>
            </w:r>
          </w:p>
        </w:tc>
        <w:tc>
          <w:tcPr>
            <w:tcW w:w="2529" w:type="dxa"/>
          </w:tcPr>
          <w:p w14:paraId="5ED4806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72</w:t>
            </w:r>
          </w:p>
        </w:tc>
      </w:tr>
      <w:tr w:rsidR="007F4140" w:rsidRPr="0066678B" w14:paraId="57C2A32E" w14:textId="77777777" w:rsidTr="002250AE">
        <w:trPr>
          <w:jc w:val="center"/>
        </w:trPr>
        <w:tc>
          <w:tcPr>
            <w:tcW w:w="7916" w:type="dxa"/>
            <w:vAlign w:val="bottom"/>
          </w:tcPr>
          <w:p w14:paraId="79BD71F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рекламная и исследование конъюнктуры рынка</w:t>
            </w:r>
          </w:p>
        </w:tc>
        <w:tc>
          <w:tcPr>
            <w:tcW w:w="2529" w:type="dxa"/>
            <w:vAlign w:val="bottom"/>
          </w:tcPr>
          <w:p w14:paraId="73CB427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73</w:t>
            </w:r>
          </w:p>
        </w:tc>
      </w:tr>
      <w:tr w:rsidR="007F4140" w:rsidRPr="0066678B" w14:paraId="7A35C7AC" w14:textId="77777777" w:rsidTr="002250AE">
        <w:trPr>
          <w:jc w:val="center"/>
        </w:trPr>
        <w:tc>
          <w:tcPr>
            <w:tcW w:w="7916" w:type="dxa"/>
            <w:vAlign w:val="bottom"/>
          </w:tcPr>
          <w:p w14:paraId="60FAF99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профессиональная научная и техническая прочая</w:t>
            </w:r>
          </w:p>
        </w:tc>
        <w:tc>
          <w:tcPr>
            <w:tcW w:w="2529" w:type="dxa"/>
            <w:vAlign w:val="bottom"/>
          </w:tcPr>
          <w:p w14:paraId="17462CE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74</w:t>
            </w:r>
          </w:p>
        </w:tc>
      </w:tr>
      <w:tr w:rsidR="007F4140" w:rsidRPr="0066678B" w14:paraId="6A72B14D" w14:textId="77777777" w:rsidTr="002250AE">
        <w:trPr>
          <w:jc w:val="center"/>
        </w:trPr>
        <w:tc>
          <w:tcPr>
            <w:tcW w:w="7916" w:type="dxa"/>
            <w:vAlign w:val="bottom"/>
          </w:tcPr>
          <w:p w14:paraId="7C3A1A4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ветеринарная</w:t>
            </w:r>
          </w:p>
        </w:tc>
        <w:tc>
          <w:tcPr>
            <w:tcW w:w="2529" w:type="dxa"/>
            <w:vAlign w:val="bottom"/>
          </w:tcPr>
          <w:p w14:paraId="5C0FEFE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75</w:t>
            </w:r>
          </w:p>
        </w:tc>
      </w:tr>
      <w:tr w:rsidR="007F4140" w:rsidRPr="0066678B" w14:paraId="5039A21F" w14:textId="77777777" w:rsidTr="002250AE">
        <w:trPr>
          <w:jc w:val="center"/>
        </w:trPr>
        <w:tc>
          <w:tcPr>
            <w:tcW w:w="7916" w:type="dxa"/>
            <w:vAlign w:val="bottom"/>
          </w:tcPr>
          <w:p w14:paraId="4D08CF0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АДМИНИСТРАТИВНАЯ И СОПУТСТВУЮЩИЕ ДОПОЛНИТЕЛЬНЫЕ УСЛУГИ</w:t>
            </w:r>
          </w:p>
        </w:tc>
        <w:tc>
          <w:tcPr>
            <w:tcW w:w="2529" w:type="dxa"/>
            <w:vAlign w:val="bottom"/>
          </w:tcPr>
          <w:p w14:paraId="65FA591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N=77+78+79+80+81+82</w:t>
            </w:r>
          </w:p>
        </w:tc>
      </w:tr>
      <w:tr w:rsidR="007F4140" w:rsidRPr="0066678B" w14:paraId="069BB8DE" w14:textId="77777777" w:rsidTr="002250AE">
        <w:trPr>
          <w:jc w:val="center"/>
        </w:trPr>
        <w:tc>
          <w:tcPr>
            <w:tcW w:w="7916" w:type="dxa"/>
            <w:vAlign w:val="bottom"/>
          </w:tcPr>
          <w:p w14:paraId="4E0D7161"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Аренда и лизинг</w:t>
            </w:r>
          </w:p>
        </w:tc>
        <w:tc>
          <w:tcPr>
            <w:tcW w:w="2529" w:type="dxa"/>
          </w:tcPr>
          <w:p w14:paraId="74C3623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77</w:t>
            </w:r>
          </w:p>
        </w:tc>
      </w:tr>
      <w:tr w:rsidR="007F4140" w:rsidRPr="0066678B" w14:paraId="2685A1A7" w14:textId="77777777" w:rsidTr="002250AE">
        <w:trPr>
          <w:jc w:val="center"/>
        </w:trPr>
        <w:tc>
          <w:tcPr>
            <w:tcW w:w="7916" w:type="dxa"/>
            <w:vAlign w:val="bottom"/>
          </w:tcPr>
          <w:p w14:paraId="1F0FCAE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трудоустройству и подбору персонала</w:t>
            </w:r>
          </w:p>
        </w:tc>
        <w:tc>
          <w:tcPr>
            <w:tcW w:w="2529" w:type="dxa"/>
          </w:tcPr>
          <w:p w14:paraId="3BE6F65A"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78</w:t>
            </w:r>
          </w:p>
        </w:tc>
      </w:tr>
      <w:tr w:rsidR="007F4140" w:rsidRPr="0066678B" w14:paraId="05A0D742" w14:textId="77777777" w:rsidTr="002250AE">
        <w:trPr>
          <w:jc w:val="center"/>
        </w:trPr>
        <w:tc>
          <w:tcPr>
            <w:tcW w:w="7916" w:type="dxa"/>
            <w:vAlign w:val="bottom"/>
          </w:tcPr>
          <w:p w14:paraId="6F975E0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туристических агентств и прочих организаций, предоставляющих услуги в сфере туризма</w:t>
            </w:r>
          </w:p>
        </w:tc>
        <w:tc>
          <w:tcPr>
            <w:tcW w:w="2529" w:type="dxa"/>
            <w:vAlign w:val="bottom"/>
          </w:tcPr>
          <w:p w14:paraId="1CFF34FF"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79</w:t>
            </w:r>
          </w:p>
        </w:tc>
      </w:tr>
      <w:tr w:rsidR="007F4140" w:rsidRPr="0066678B" w14:paraId="639D22E7" w14:textId="77777777" w:rsidTr="002250AE">
        <w:trPr>
          <w:jc w:val="center"/>
        </w:trPr>
        <w:tc>
          <w:tcPr>
            <w:tcW w:w="7916" w:type="dxa"/>
            <w:vAlign w:val="bottom"/>
          </w:tcPr>
          <w:p w14:paraId="066EB06F"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обеспечению безопасности и проведению расследований</w:t>
            </w:r>
          </w:p>
        </w:tc>
        <w:tc>
          <w:tcPr>
            <w:tcW w:w="2529" w:type="dxa"/>
            <w:vAlign w:val="bottom"/>
          </w:tcPr>
          <w:p w14:paraId="5F73414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80</w:t>
            </w:r>
          </w:p>
        </w:tc>
      </w:tr>
      <w:tr w:rsidR="007F4140" w:rsidRPr="0066678B" w14:paraId="38F34BEC" w14:textId="77777777" w:rsidTr="002250AE">
        <w:trPr>
          <w:jc w:val="center"/>
        </w:trPr>
        <w:tc>
          <w:tcPr>
            <w:tcW w:w="7916" w:type="dxa"/>
            <w:vAlign w:val="bottom"/>
          </w:tcPr>
          <w:p w14:paraId="1E50E265"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обслуживанию зданий и территорий</w:t>
            </w:r>
          </w:p>
        </w:tc>
        <w:tc>
          <w:tcPr>
            <w:tcW w:w="2529" w:type="dxa"/>
          </w:tcPr>
          <w:p w14:paraId="2009F47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81</w:t>
            </w:r>
          </w:p>
        </w:tc>
      </w:tr>
      <w:tr w:rsidR="007F4140" w:rsidRPr="0066678B" w14:paraId="64C2A2D6" w14:textId="77777777" w:rsidTr="002250AE">
        <w:trPr>
          <w:jc w:val="center"/>
        </w:trPr>
        <w:tc>
          <w:tcPr>
            <w:tcW w:w="7916" w:type="dxa"/>
            <w:vAlign w:val="bottom"/>
          </w:tcPr>
          <w:p w14:paraId="68B4716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tc>
        <w:tc>
          <w:tcPr>
            <w:tcW w:w="2529" w:type="dxa"/>
            <w:vAlign w:val="bottom"/>
          </w:tcPr>
          <w:p w14:paraId="6D6F5FFF"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82</w:t>
            </w:r>
          </w:p>
        </w:tc>
      </w:tr>
      <w:tr w:rsidR="007F4140" w:rsidRPr="0066678B" w14:paraId="3ADBA68D" w14:textId="77777777" w:rsidTr="002250AE">
        <w:trPr>
          <w:jc w:val="center"/>
        </w:trPr>
        <w:tc>
          <w:tcPr>
            <w:tcW w:w="7916" w:type="dxa"/>
            <w:vAlign w:val="bottom"/>
          </w:tcPr>
          <w:p w14:paraId="19EDC67C"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ГОСУДАРСТВЕННОЕ УПРАВЛЕНИЕ И ОБЕСПЕЧЕНИЕ ВОЕННОЙ БЕЗОПАСНОСТИ; СОЦИАЛЬНОЕ ОБЕСПЕЧЕНИЕ</w:t>
            </w:r>
          </w:p>
        </w:tc>
        <w:tc>
          <w:tcPr>
            <w:tcW w:w="2529" w:type="dxa"/>
            <w:vAlign w:val="bottom"/>
          </w:tcPr>
          <w:p w14:paraId="51E43540"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O=84</w:t>
            </w:r>
          </w:p>
        </w:tc>
      </w:tr>
      <w:tr w:rsidR="007F4140" w:rsidRPr="0066678B" w14:paraId="00A66ED4" w14:textId="77777777" w:rsidTr="002250AE">
        <w:trPr>
          <w:jc w:val="center"/>
        </w:trPr>
        <w:tc>
          <w:tcPr>
            <w:tcW w:w="7916" w:type="dxa"/>
            <w:vAlign w:val="bottom"/>
          </w:tcPr>
          <w:p w14:paraId="179141F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органов государственного управления по обеспечению военной безопасности, обязательному социальному обеспечению</w:t>
            </w:r>
          </w:p>
        </w:tc>
        <w:tc>
          <w:tcPr>
            <w:tcW w:w="2529" w:type="dxa"/>
            <w:vAlign w:val="bottom"/>
          </w:tcPr>
          <w:p w14:paraId="3A9BA8C5"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84</w:t>
            </w:r>
          </w:p>
        </w:tc>
      </w:tr>
      <w:tr w:rsidR="007F4140" w:rsidRPr="0066678B" w14:paraId="3B719035" w14:textId="77777777" w:rsidTr="002250AE">
        <w:trPr>
          <w:jc w:val="center"/>
        </w:trPr>
        <w:tc>
          <w:tcPr>
            <w:tcW w:w="7916" w:type="dxa"/>
            <w:vAlign w:val="bottom"/>
          </w:tcPr>
          <w:p w14:paraId="0BF665A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ОБРАЗОВАНИЕ</w:t>
            </w:r>
          </w:p>
        </w:tc>
        <w:tc>
          <w:tcPr>
            <w:tcW w:w="2529" w:type="dxa"/>
            <w:vAlign w:val="bottom"/>
          </w:tcPr>
          <w:p w14:paraId="06A678B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P=85</w:t>
            </w:r>
          </w:p>
        </w:tc>
      </w:tr>
      <w:tr w:rsidR="007F4140" w:rsidRPr="0066678B" w14:paraId="5C6697E2" w14:textId="77777777" w:rsidTr="002250AE">
        <w:trPr>
          <w:jc w:val="center"/>
        </w:trPr>
        <w:tc>
          <w:tcPr>
            <w:tcW w:w="7916" w:type="dxa"/>
            <w:vAlign w:val="bottom"/>
          </w:tcPr>
          <w:p w14:paraId="0EB61849"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Образование</w:t>
            </w:r>
          </w:p>
        </w:tc>
        <w:tc>
          <w:tcPr>
            <w:tcW w:w="2529" w:type="dxa"/>
            <w:vAlign w:val="bottom"/>
          </w:tcPr>
          <w:p w14:paraId="7ACE6E33"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85</w:t>
            </w:r>
          </w:p>
        </w:tc>
      </w:tr>
      <w:tr w:rsidR="007F4140" w:rsidRPr="0066678B" w14:paraId="0A23DB71" w14:textId="77777777" w:rsidTr="002250AE">
        <w:trPr>
          <w:jc w:val="center"/>
        </w:trPr>
        <w:tc>
          <w:tcPr>
            <w:tcW w:w="7916" w:type="dxa"/>
            <w:vAlign w:val="bottom"/>
          </w:tcPr>
          <w:p w14:paraId="66DD8E98"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ЗДРАВООХРАНЕНИЯ И СОЦИАЛЬНЫХ УСЛУГ</w:t>
            </w:r>
          </w:p>
        </w:tc>
        <w:tc>
          <w:tcPr>
            <w:tcW w:w="2529" w:type="dxa"/>
            <w:vAlign w:val="bottom"/>
          </w:tcPr>
          <w:p w14:paraId="5CB440B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Q=86+87+88</w:t>
            </w:r>
          </w:p>
        </w:tc>
      </w:tr>
      <w:tr w:rsidR="007F4140" w:rsidRPr="0066678B" w14:paraId="7A08D18B" w14:textId="77777777" w:rsidTr="002250AE">
        <w:trPr>
          <w:jc w:val="center"/>
        </w:trPr>
        <w:tc>
          <w:tcPr>
            <w:tcW w:w="7916" w:type="dxa"/>
            <w:vAlign w:val="bottom"/>
          </w:tcPr>
          <w:p w14:paraId="1CA6368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здравоохранения</w:t>
            </w:r>
          </w:p>
        </w:tc>
        <w:tc>
          <w:tcPr>
            <w:tcW w:w="2529" w:type="dxa"/>
            <w:vAlign w:val="bottom"/>
          </w:tcPr>
          <w:p w14:paraId="2F87710D"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86</w:t>
            </w:r>
          </w:p>
        </w:tc>
      </w:tr>
      <w:tr w:rsidR="007F4140" w:rsidRPr="0066678B" w14:paraId="531F5596" w14:textId="77777777" w:rsidTr="002250AE">
        <w:trPr>
          <w:jc w:val="center"/>
        </w:trPr>
        <w:tc>
          <w:tcPr>
            <w:tcW w:w="7916" w:type="dxa"/>
            <w:vAlign w:val="bottom"/>
          </w:tcPr>
          <w:p w14:paraId="3F5BA8D3"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уходу с обеспечением проживания</w:t>
            </w:r>
          </w:p>
        </w:tc>
        <w:tc>
          <w:tcPr>
            <w:tcW w:w="2529" w:type="dxa"/>
            <w:vAlign w:val="bottom"/>
          </w:tcPr>
          <w:p w14:paraId="3A686CB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87</w:t>
            </w:r>
          </w:p>
        </w:tc>
      </w:tr>
      <w:tr w:rsidR="007F4140" w:rsidRPr="0066678B" w14:paraId="2439CE27" w14:textId="77777777" w:rsidTr="002250AE">
        <w:trPr>
          <w:jc w:val="center"/>
        </w:trPr>
        <w:tc>
          <w:tcPr>
            <w:tcW w:w="7916" w:type="dxa"/>
            <w:vAlign w:val="bottom"/>
          </w:tcPr>
          <w:p w14:paraId="742342AA"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Предоставление социальных услуг без обеспечения проживания</w:t>
            </w:r>
          </w:p>
        </w:tc>
        <w:tc>
          <w:tcPr>
            <w:tcW w:w="2529" w:type="dxa"/>
            <w:vAlign w:val="bottom"/>
          </w:tcPr>
          <w:p w14:paraId="07C17889"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88</w:t>
            </w:r>
          </w:p>
        </w:tc>
      </w:tr>
      <w:tr w:rsidR="007F4140" w:rsidRPr="0066678B" w14:paraId="68FF460A" w14:textId="77777777" w:rsidTr="002250AE">
        <w:trPr>
          <w:jc w:val="center"/>
        </w:trPr>
        <w:tc>
          <w:tcPr>
            <w:tcW w:w="7916" w:type="dxa"/>
            <w:vAlign w:val="bottom"/>
          </w:tcPr>
          <w:p w14:paraId="58A6725A"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КУЛЬТУРЫ, СПОРТА, ОРГАНИЗАЦИИ ДОСУГА И РАЗВЛЕЧЕНИЙ</w:t>
            </w:r>
          </w:p>
        </w:tc>
        <w:tc>
          <w:tcPr>
            <w:tcW w:w="2529" w:type="dxa"/>
            <w:vAlign w:val="bottom"/>
          </w:tcPr>
          <w:p w14:paraId="047DCBC7"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R=90+91+92+93</w:t>
            </w:r>
          </w:p>
        </w:tc>
      </w:tr>
      <w:tr w:rsidR="007F4140" w:rsidRPr="0066678B" w14:paraId="7353CEE4" w14:textId="77777777" w:rsidTr="002250AE">
        <w:trPr>
          <w:jc w:val="center"/>
        </w:trPr>
        <w:tc>
          <w:tcPr>
            <w:tcW w:w="7916" w:type="dxa"/>
            <w:vAlign w:val="bottom"/>
          </w:tcPr>
          <w:p w14:paraId="242EE90B"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творческая, деятельность в области искусства и организации развлечений</w:t>
            </w:r>
          </w:p>
        </w:tc>
        <w:tc>
          <w:tcPr>
            <w:tcW w:w="2529" w:type="dxa"/>
            <w:vAlign w:val="bottom"/>
          </w:tcPr>
          <w:p w14:paraId="36AF04B1"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90</w:t>
            </w:r>
          </w:p>
        </w:tc>
      </w:tr>
      <w:tr w:rsidR="007F4140" w:rsidRPr="0066678B" w14:paraId="375A922F" w14:textId="77777777" w:rsidTr="002250AE">
        <w:trPr>
          <w:jc w:val="center"/>
        </w:trPr>
        <w:tc>
          <w:tcPr>
            <w:tcW w:w="7916" w:type="dxa"/>
            <w:vAlign w:val="bottom"/>
          </w:tcPr>
          <w:p w14:paraId="713503C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библиотек, архивов, музеев и прочих объектов культуры</w:t>
            </w:r>
          </w:p>
        </w:tc>
        <w:tc>
          <w:tcPr>
            <w:tcW w:w="2529" w:type="dxa"/>
            <w:vAlign w:val="bottom"/>
          </w:tcPr>
          <w:p w14:paraId="19DFBCC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91</w:t>
            </w:r>
          </w:p>
        </w:tc>
      </w:tr>
      <w:tr w:rsidR="007F4140" w:rsidRPr="0066678B" w14:paraId="4DB3C527" w14:textId="77777777" w:rsidTr="002250AE">
        <w:trPr>
          <w:jc w:val="center"/>
        </w:trPr>
        <w:tc>
          <w:tcPr>
            <w:tcW w:w="7916" w:type="dxa"/>
            <w:vAlign w:val="bottom"/>
          </w:tcPr>
          <w:p w14:paraId="28A6F822"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организации и проведению азартных игр и заключению пари, по организации и проведению лотерей</w:t>
            </w:r>
          </w:p>
        </w:tc>
        <w:tc>
          <w:tcPr>
            <w:tcW w:w="2529" w:type="dxa"/>
            <w:vAlign w:val="bottom"/>
          </w:tcPr>
          <w:p w14:paraId="2889E8C6"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92</w:t>
            </w:r>
          </w:p>
        </w:tc>
      </w:tr>
      <w:tr w:rsidR="007F4140" w:rsidRPr="0066678B" w14:paraId="2D892122" w14:textId="77777777" w:rsidTr="002250AE">
        <w:trPr>
          <w:jc w:val="center"/>
        </w:trPr>
        <w:tc>
          <w:tcPr>
            <w:tcW w:w="7916" w:type="dxa"/>
            <w:vAlign w:val="bottom"/>
          </w:tcPr>
          <w:p w14:paraId="049F3F1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в области спорта, отдыха и развлечений</w:t>
            </w:r>
          </w:p>
        </w:tc>
        <w:tc>
          <w:tcPr>
            <w:tcW w:w="2529" w:type="dxa"/>
            <w:vAlign w:val="bottom"/>
          </w:tcPr>
          <w:p w14:paraId="6C44FC1F"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93</w:t>
            </w:r>
          </w:p>
        </w:tc>
      </w:tr>
      <w:tr w:rsidR="007F4140" w:rsidRPr="0066678B" w14:paraId="60DF489D" w14:textId="77777777" w:rsidTr="002250AE">
        <w:trPr>
          <w:jc w:val="center"/>
        </w:trPr>
        <w:tc>
          <w:tcPr>
            <w:tcW w:w="7916" w:type="dxa"/>
            <w:vAlign w:val="bottom"/>
          </w:tcPr>
          <w:p w14:paraId="00C8D02D"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ПРЕДОСТАВЛЕНИЕ ПРОЧИХ ВИДОВ УСЛУГ</w:t>
            </w:r>
          </w:p>
        </w:tc>
        <w:tc>
          <w:tcPr>
            <w:tcW w:w="2529" w:type="dxa"/>
            <w:vAlign w:val="bottom"/>
          </w:tcPr>
          <w:p w14:paraId="32E6F204"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S=94+95+96</w:t>
            </w:r>
          </w:p>
        </w:tc>
      </w:tr>
      <w:tr w:rsidR="007F4140" w:rsidRPr="0066678B" w14:paraId="352E3C62" w14:textId="77777777" w:rsidTr="002250AE">
        <w:trPr>
          <w:jc w:val="center"/>
        </w:trPr>
        <w:tc>
          <w:tcPr>
            <w:tcW w:w="7916" w:type="dxa"/>
            <w:vAlign w:val="bottom"/>
          </w:tcPr>
          <w:p w14:paraId="70F1871C"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общественных организаций</w:t>
            </w:r>
          </w:p>
        </w:tc>
        <w:tc>
          <w:tcPr>
            <w:tcW w:w="2529" w:type="dxa"/>
            <w:vAlign w:val="bottom"/>
          </w:tcPr>
          <w:p w14:paraId="7CD93E0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94</w:t>
            </w:r>
          </w:p>
        </w:tc>
      </w:tr>
      <w:tr w:rsidR="007F4140" w:rsidRPr="0066678B" w14:paraId="7B4F0648" w14:textId="77777777" w:rsidTr="002250AE">
        <w:trPr>
          <w:jc w:val="center"/>
        </w:trPr>
        <w:tc>
          <w:tcPr>
            <w:tcW w:w="7916" w:type="dxa"/>
            <w:vAlign w:val="bottom"/>
          </w:tcPr>
          <w:p w14:paraId="49CF5657"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Ремонт компьютеров, предметов личного потребления и хозяйственно-бытового назначения</w:t>
            </w:r>
          </w:p>
        </w:tc>
        <w:tc>
          <w:tcPr>
            <w:tcW w:w="2529" w:type="dxa"/>
            <w:vAlign w:val="bottom"/>
          </w:tcPr>
          <w:p w14:paraId="3230202C"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95</w:t>
            </w:r>
          </w:p>
        </w:tc>
      </w:tr>
      <w:tr w:rsidR="007F4140" w:rsidRPr="0066678B" w14:paraId="1DA62D7F" w14:textId="77777777" w:rsidTr="002250AE">
        <w:trPr>
          <w:jc w:val="center"/>
        </w:trPr>
        <w:tc>
          <w:tcPr>
            <w:tcW w:w="7916" w:type="dxa"/>
            <w:vAlign w:val="bottom"/>
          </w:tcPr>
          <w:p w14:paraId="21B0F13E" w14:textId="77777777" w:rsidR="007F4140" w:rsidRPr="0066678B" w:rsidRDefault="007F4140" w:rsidP="007F4140">
            <w:pPr>
              <w:spacing w:after="0" w:line="240" w:lineRule="auto"/>
              <w:rPr>
                <w:rFonts w:ascii="Times New Roman" w:eastAsia="Times New Roman" w:hAnsi="Times New Roman" w:cs="Times New Roman"/>
                <w:sz w:val="24"/>
                <w:szCs w:val="24"/>
              </w:rPr>
            </w:pPr>
            <w:r w:rsidRPr="0066678B">
              <w:rPr>
                <w:rFonts w:ascii="Times New Roman" w:eastAsia="Times New Roman" w:hAnsi="Times New Roman" w:cs="Times New Roman"/>
                <w:sz w:val="24"/>
                <w:szCs w:val="24"/>
              </w:rPr>
              <w:t>Деятельность по предоставлению прочих персональных услуг</w:t>
            </w:r>
          </w:p>
        </w:tc>
        <w:tc>
          <w:tcPr>
            <w:tcW w:w="2529" w:type="dxa"/>
            <w:vAlign w:val="bottom"/>
          </w:tcPr>
          <w:p w14:paraId="1C239F62" w14:textId="77777777" w:rsidR="007F4140" w:rsidRPr="0066678B" w:rsidRDefault="007F4140" w:rsidP="007F4140">
            <w:pPr>
              <w:spacing w:after="0" w:line="240" w:lineRule="auto"/>
              <w:rPr>
                <w:rFonts w:ascii="Times New Roman" w:eastAsia="Times New Roman" w:hAnsi="Times New Roman" w:cs="Times New Roman"/>
                <w:sz w:val="24"/>
                <w:szCs w:val="24"/>
                <w:lang w:val="en-US" w:eastAsia="ru-RU"/>
              </w:rPr>
            </w:pPr>
            <w:r w:rsidRPr="0066678B">
              <w:rPr>
                <w:rFonts w:ascii="Times New Roman" w:eastAsia="Times New Roman" w:hAnsi="Times New Roman" w:cs="Times New Roman"/>
                <w:sz w:val="24"/>
                <w:szCs w:val="24"/>
                <w:lang w:val="en-US" w:eastAsia="ru-RU"/>
              </w:rPr>
              <w:t>96</w:t>
            </w:r>
          </w:p>
        </w:tc>
      </w:tr>
    </w:tbl>
    <w:p w14:paraId="0B2C3223" w14:textId="77777777" w:rsidR="007F4140" w:rsidRPr="0066678B" w:rsidRDefault="007F4140" w:rsidP="007F4140">
      <w:pPr>
        <w:keepNext/>
        <w:spacing w:before="240" w:after="60" w:line="240" w:lineRule="auto"/>
        <w:jc w:val="right"/>
        <w:outlineLvl w:val="0"/>
        <w:rPr>
          <w:rFonts w:ascii="Times New Roman" w:eastAsia="Times New Roman" w:hAnsi="Times New Roman" w:cs="Times New Roman"/>
          <w:b/>
          <w:sz w:val="24"/>
          <w:szCs w:val="24"/>
          <w:lang w:eastAsia="ru-RU"/>
        </w:rPr>
      </w:pPr>
    </w:p>
    <w:p w14:paraId="398C29C1" w14:textId="77777777" w:rsidR="007F4140" w:rsidRPr="0066678B" w:rsidRDefault="007F4140" w:rsidP="007F4140">
      <w:pPr>
        <w:keepNext/>
        <w:spacing w:before="240" w:after="60" w:line="240" w:lineRule="auto"/>
        <w:jc w:val="right"/>
        <w:outlineLvl w:val="0"/>
        <w:rPr>
          <w:rFonts w:ascii="Times New Roman" w:eastAsia="Times New Roman" w:hAnsi="Times New Roman" w:cs="Times New Roman"/>
          <w:b/>
          <w:sz w:val="24"/>
          <w:szCs w:val="24"/>
          <w:lang w:eastAsia="ru-RU"/>
        </w:rPr>
      </w:pPr>
      <w:r w:rsidRPr="0066678B">
        <w:rPr>
          <w:rFonts w:ascii="Times New Roman" w:eastAsia="Times New Roman" w:hAnsi="Times New Roman" w:cs="Times New Roman"/>
          <w:b/>
          <w:sz w:val="24"/>
          <w:szCs w:val="24"/>
          <w:lang w:eastAsia="ru-RU"/>
        </w:rPr>
        <w:t>Приложение № 3</w:t>
      </w:r>
    </w:p>
    <w:p w14:paraId="512A9E10" w14:textId="77777777" w:rsidR="007F4140" w:rsidRPr="0066678B" w:rsidRDefault="007F4140" w:rsidP="007F4140">
      <w:pPr>
        <w:spacing w:after="0" w:line="240" w:lineRule="auto"/>
        <w:jc w:val="center"/>
        <w:rPr>
          <w:rFonts w:ascii="Times New Roman" w:eastAsia="Times New Roman" w:hAnsi="Times New Roman" w:cs="Times New Roman"/>
          <w:b/>
          <w:bCs/>
          <w:lang w:eastAsia="ru-RU"/>
        </w:rPr>
      </w:pPr>
      <w:bookmarkStart w:id="20" w:name="_Toc182292644"/>
      <w:r w:rsidRPr="0066678B">
        <w:rPr>
          <w:rFonts w:ascii="Times New Roman" w:eastAsia="Times New Roman" w:hAnsi="Times New Roman" w:cs="Times New Roman"/>
          <w:b/>
          <w:bCs/>
          <w:lang w:eastAsia="ru-RU"/>
        </w:rPr>
        <w:t>Перечень стран мира (ОК (МК (ИСО 3166) 004-97) 025-2001(ОКСМ)</w:t>
      </w:r>
    </w:p>
    <w:p w14:paraId="6AFEBA8E" w14:textId="77777777" w:rsidR="007F4140" w:rsidRPr="0066678B" w:rsidRDefault="007F4140" w:rsidP="007F4140">
      <w:pPr>
        <w:spacing w:before="60" w:after="60" w:line="240" w:lineRule="auto"/>
        <w:rPr>
          <w:rFonts w:ascii="Times New Roman" w:eastAsia="Times New Roman" w:hAnsi="Times New Roman" w:cs="Times New Roman"/>
          <w:lang w:eastAsia="ru-RU"/>
        </w:rPr>
      </w:pPr>
    </w:p>
    <w:tbl>
      <w:tblPr>
        <w:tblW w:w="10490" w:type="dxa"/>
        <w:tblInd w:w="-27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4" w:type="dxa"/>
          <w:right w:w="70" w:type="dxa"/>
        </w:tblCellMar>
        <w:tblLook w:val="0000" w:firstRow="0" w:lastRow="0" w:firstColumn="0" w:lastColumn="0" w:noHBand="0" w:noVBand="0"/>
      </w:tblPr>
      <w:tblGrid>
        <w:gridCol w:w="7939"/>
        <w:gridCol w:w="2551"/>
      </w:tblGrid>
      <w:tr w:rsidR="007F4140" w:rsidRPr="0066678B" w14:paraId="5364384E" w14:textId="77777777" w:rsidTr="002250AE">
        <w:trPr>
          <w:tblHeader/>
        </w:trPr>
        <w:tc>
          <w:tcPr>
            <w:tcW w:w="7939" w:type="dxa"/>
          </w:tcPr>
          <w:p w14:paraId="4947C54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Официальное наименование</w:t>
            </w:r>
          </w:p>
        </w:tc>
        <w:tc>
          <w:tcPr>
            <w:tcW w:w="2551" w:type="dxa"/>
          </w:tcPr>
          <w:p w14:paraId="61674F9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Официальный код</w:t>
            </w:r>
          </w:p>
        </w:tc>
      </w:tr>
      <w:tr w:rsidR="007F4140" w:rsidRPr="0066678B" w14:paraId="534A2804" w14:textId="77777777" w:rsidTr="002250AE">
        <w:trPr>
          <w:trHeight w:val="227"/>
        </w:trPr>
        <w:tc>
          <w:tcPr>
            <w:tcW w:w="7939" w:type="dxa"/>
            <w:vAlign w:val="bottom"/>
          </w:tcPr>
          <w:p w14:paraId="46D0DEE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АБХАЗИЯ Республика Абхазия</w:t>
            </w:r>
          </w:p>
        </w:tc>
        <w:tc>
          <w:tcPr>
            <w:tcW w:w="2551" w:type="dxa"/>
            <w:vAlign w:val="bottom"/>
          </w:tcPr>
          <w:p w14:paraId="56032FB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895</w:t>
            </w:r>
          </w:p>
        </w:tc>
      </w:tr>
      <w:tr w:rsidR="007F4140" w:rsidRPr="0066678B" w14:paraId="08D8E4C9" w14:textId="77777777" w:rsidTr="002250AE">
        <w:trPr>
          <w:trHeight w:val="227"/>
        </w:trPr>
        <w:tc>
          <w:tcPr>
            <w:tcW w:w="7939" w:type="dxa"/>
            <w:vAlign w:val="bottom"/>
          </w:tcPr>
          <w:p w14:paraId="5EEE058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АВСТРАЛИЯ</w:t>
            </w:r>
          </w:p>
        </w:tc>
        <w:tc>
          <w:tcPr>
            <w:tcW w:w="2551" w:type="dxa"/>
            <w:vAlign w:val="bottom"/>
          </w:tcPr>
          <w:p w14:paraId="6C580C3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036</w:t>
            </w:r>
          </w:p>
        </w:tc>
      </w:tr>
      <w:tr w:rsidR="007F4140" w:rsidRPr="0066678B" w14:paraId="77794F66" w14:textId="77777777" w:rsidTr="002250AE">
        <w:trPr>
          <w:trHeight w:val="227"/>
        </w:trPr>
        <w:tc>
          <w:tcPr>
            <w:tcW w:w="7939" w:type="dxa"/>
            <w:vAlign w:val="bottom"/>
          </w:tcPr>
          <w:p w14:paraId="03CDA7F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АВСТРИЯ Австрийская Республика</w:t>
            </w:r>
          </w:p>
        </w:tc>
        <w:tc>
          <w:tcPr>
            <w:tcW w:w="2551" w:type="dxa"/>
            <w:vAlign w:val="bottom"/>
          </w:tcPr>
          <w:p w14:paraId="03B2A53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040</w:t>
            </w:r>
          </w:p>
        </w:tc>
      </w:tr>
      <w:tr w:rsidR="007F4140" w:rsidRPr="0066678B" w14:paraId="7A5396B4" w14:textId="77777777" w:rsidTr="002250AE">
        <w:trPr>
          <w:trHeight w:val="227"/>
        </w:trPr>
        <w:tc>
          <w:tcPr>
            <w:tcW w:w="7939" w:type="dxa"/>
            <w:vAlign w:val="bottom"/>
          </w:tcPr>
          <w:p w14:paraId="03E7F82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АЗЕРБАЙДЖАН Республика Азербайджан</w:t>
            </w:r>
          </w:p>
        </w:tc>
        <w:tc>
          <w:tcPr>
            <w:tcW w:w="2551" w:type="dxa"/>
            <w:vAlign w:val="bottom"/>
          </w:tcPr>
          <w:p w14:paraId="752728C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031</w:t>
            </w:r>
          </w:p>
        </w:tc>
      </w:tr>
      <w:tr w:rsidR="007F4140" w:rsidRPr="0066678B" w14:paraId="5DD449FA" w14:textId="77777777" w:rsidTr="002250AE">
        <w:trPr>
          <w:trHeight w:val="227"/>
        </w:trPr>
        <w:tc>
          <w:tcPr>
            <w:tcW w:w="7939" w:type="dxa"/>
            <w:vAlign w:val="bottom"/>
          </w:tcPr>
          <w:p w14:paraId="73C97DE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АЛБАНИЯ Республика Албания</w:t>
            </w:r>
          </w:p>
        </w:tc>
        <w:tc>
          <w:tcPr>
            <w:tcW w:w="2551" w:type="dxa"/>
            <w:vAlign w:val="bottom"/>
          </w:tcPr>
          <w:p w14:paraId="13EF491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008</w:t>
            </w:r>
          </w:p>
        </w:tc>
      </w:tr>
      <w:tr w:rsidR="007F4140" w:rsidRPr="0066678B" w14:paraId="2F7E6870" w14:textId="77777777" w:rsidTr="002250AE">
        <w:trPr>
          <w:trHeight w:val="227"/>
        </w:trPr>
        <w:tc>
          <w:tcPr>
            <w:tcW w:w="7939" w:type="dxa"/>
            <w:vAlign w:val="bottom"/>
          </w:tcPr>
          <w:p w14:paraId="3426EC5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АЛЖИР Алжирская Народная Демократическая Республика</w:t>
            </w:r>
          </w:p>
        </w:tc>
        <w:tc>
          <w:tcPr>
            <w:tcW w:w="2551" w:type="dxa"/>
            <w:vAlign w:val="bottom"/>
          </w:tcPr>
          <w:p w14:paraId="54467EE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012</w:t>
            </w:r>
          </w:p>
        </w:tc>
      </w:tr>
      <w:tr w:rsidR="007F4140" w:rsidRPr="0066678B" w14:paraId="7D1F0F1C" w14:textId="77777777" w:rsidTr="002250AE">
        <w:trPr>
          <w:trHeight w:val="227"/>
        </w:trPr>
        <w:tc>
          <w:tcPr>
            <w:tcW w:w="7939" w:type="dxa"/>
            <w:vAlign w:val="bottom"/>
          </w:tcPr>
          <w:p w14:paraId="1F795D5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АМЕРИКАНСКОЕ САМОА</w:t>
            </w:r>
          </w:p>
        </w:tc>
        <w:tc>
          <w:tcPr>
            <w:tcW w:w="2551" w:type="dxa"/>
            <w:vAlign w:val="bottom"/>
          </w:tcPr>
          <w:p w14:paraId="0DFEA57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016</w:t>
            </w:r>
          </w:p>
        </w:tc>
      </w:tr>
      <w:tr w:rsidR="007F4140" w:rsidRPr="0066678B" w14:paraId="1372B874" w14:textId="77777777" w:rsidTr="002250AE">
        <w:trPr>
          <w:trHeight w:val="227"/>
        </w:trPr>
        <w:tc>
          <w:tcPr>
            <w:tcW w:w="7939" w:type="dxa"/>
            <w:vAlign w:val="bottom"/>
          </w:tcPr>
          <w:p w14:paraId="2B93A48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АНГИЛЬЯ</w:t>
            </w:r>
          </w:p>
        </w:tc>
        <w:tc>
          <w:tcPr>
            <w:tcW w:w="2551" w:type="dxa"/>
            <w:vAlign w:val="bottom"/>
          </w:tcPr>
          <w:p w14:paraId="5A1C86F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660</w:t>
            </w:r>
          </w:p>
        </w:tc>
      </w:tr>
      <w:tr w:rsidR="007F4140" w:rsidRPr="0066678B" w14:paraId="4D59AEE9" w14:textId="77777777" w:rsidTr="002250AE">
        <w:trPr>
          <w:trHeight w:val="227"/>
        </w:trPr>
        <w:tc>
          <w:tcPr>
            <w:tcW w:w="7939" w:type="dxa"/>
            <w:vAlign w:val="bottom"/>
          </w:tcPr>
          <w:p w14:paraId="331B043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АНГОЛА Республика Ангола</w:t>
            </w:r>
          </w:p>
        </w:tc>
        <w:tc>
          <w:tcPr>
            <w:tcW w:w="2551" w:type="dxa"/>
            <w:vAlign w:val="bottom"/>
          </w:tcPr>
          <w:p w14:paraId="2E7EB10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024</w:t>
            </w:r>
          </w:p>
        </w:tc>
      </w:tr>
      <w:tr w:rsidR="007F4140" w:rsidRPr="0066678B" w14:paraId="7BD0E605" w14:textId="77777777" w:rsidTr="002250AE">
        <w:trPr>
          <w:trHeight w:val="227"/>
        </w:trPr>
        <w:tc>
          <w:tcPr>
            <w:tcW w:w="7939" w:type="dxa"/>
            <w:vAlign w:val="bottom"/>
          </w:tcPr>
          <w:p w14:paraId="0497ECE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АНДОРРА Княжество Андорра</w:t>
            </w:r>
          </w:p>
        </w:tc>
        <w:tc>
          <w:tcPr>
            <w:tcW w:w="2551" w:type="dxa"/>
            <w:vAlign w:val="bottom"/>
          </w:tcPr>
          <w:p w14:paraId="5368F02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020</w:t>
            </w:r>
          </w:p>
        </w:tc>
      </w:tr>
      <w:tr w:rsidR="007F4140" w:rsidRPr="0066678B" w14:paraId="45FF7B9B" w14:textId="77777777" w:rsidTr="002250AE">
        <w:trPr>
          <w:trHeight w:val="227"/>
        </w:trPr>
        <w:tc>
          <w:tcPr>
            <w:tcW w:w="7939" w:type="dxa"/>
            <w:vAlign w:val="bottom"/>
          </w:tcPr>
          <w:p w14:paraId="18154B5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АНТАРКТИДА</w:t>
            </w:r>
          </w:p>
        </w:tc>
        <w:tc>
          <w:tcPr>
            <w:tcW w:w="2551" w:type="dxa"/>
            <w:vAlign w:val="bottom"/>
          </w:tcPr>
          <w:p w14:paraId="03F76C3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010</w:t>
            </w:r>
          </w:p>
        </w:tc>
      </w:tr>
      <w:tr w:rsidR="007F4140" w:rsidRPr="0066678B" w14:paraId="73064A5E" w14:textId="77777777" w:rsidTr="002250AE">
        <w:trPr>
          <w:trHeight w:val="227"/>
        </w:trPr>
        <w:tc>
          <w:tcPr>
            <w:tcW w:w="7939" w:type="dxa"/>
            <w:vAlign w:val="bottom"/>
          </w:tcPr>
          <w:p w14:paraId="7535CC4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АНТИГУА И БАРБУДА</w:t>
            </w:r>
          </w:p>
        </w:tc>
        <w:tc>
          <w:tcPr>
            <w:tcW w:w="2551" w:type="dxa"/>
            <w:vAlign w:val="bottom"/>
          </w:tcPr>
          <w:p w14:paraId="2BEB0AB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028</w:t>
            </w:r>
          </w:p>
        </w:tc>
      </w:tr>
      <w:tr w:rsidR="007F4140" w:rsidRPr="0066678B" w14:paraId="26072983" w14:textId="77777777" w:rsidTr="002250AE">
        <w:trPr>
          <w:trHeight w:val="227"/>
        </w:trPr>
        <w:tc>
          <w:tcPr>
            <w:tcW w:w="7939" w:type="dxa"/>
            <w:vAlign w:val="bottom"/>
          </w:tcPr>
          <w:p w14:paraId="535FF41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АРГЕНТИНА Аргентинская Республика</w:t>
            </w:r>
          </w:p>
        </w:tc>
        <w:tc>
          <w:tcPr>
            <w:tcW w:w="2551" w:type="dxa"/>
            <w:vAlign w:val="bottom"/>
          </w:tcPr>
          <w:p w14:paraId="23238DE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032</w:t>
            </w:r>
          </w:p>
        </w:tc>
      </w:tr>
      <w:tr w:rsidR="007F4140" w:rsidRPr="0066678B" w14:paraId="1D3FC166" w14:textId="77777777" w:rsidTr="002250AE">
        <w:trPr>
          <w:trHeight w:val="227"/>
        </w:trPr>
        <w:tc>
          <w:tcPr>
            <w:tcW w:w="7939" w:type="dxa"/>
            <w:vAlign w:val="bottom"/>
          </w:tcPr>
          <w:p w14:paraId="7BD05D9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АРМЕНИЯ Республика Армения</w:t>
            </w:r>
          </w:p>
        </w:tc>
        <w:tc>
          <w:tcPr>
            <w:tcW w:w="2551" w:type="dxa"/>
            <w:vAlign w:val="bottom"/>
          </w:tcPr>
          <w:p w14:paraId="03A2F28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051</w:t>
            </w:r>
          </w:p>
        </w:tc>
      </w:tr>
      <w:tr w:rsidR="007F4140" w:rsidRPr="0066678B" w14:paraId="3DAC1465" w14:textId="77777777" w:rsidTr="002250AE">
        <w:trPr>
          <w:trHeight w:val="227"/>
        </w:trPr>
        <w:tc>
          <w:tcPr>
            <w:tcW w:w="7939" w:type="dxa"/>
            <w:vAlign w:val="bottom"/>
          </w:tcPr>
          <w:p w14:paraId="31EB260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АРУБА</w:t>
            </w:r>
          </w:p>
        </w:tc>
        <w:tc>
          <w:tcPr>
            <w:tcW w:w="2551" w:type="dxa"/>
            <w:vAlign w:val="bottom"/>
          </w:tcPr>
          <w:p w14:paraId="251F527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533</w:t>
            </w:r>
          </w:p>
        </w:tc>
      </w:tr>
      <w:tr w:rsidR="007F4140" w:rsidRPr="0066678B" w14:paraId="57E81D49" w14:textId="77777777" w:rsidTr="002250AE">
        <w:trPr>
          <w:trHeight w:val="227"/>
        </w:trPr>
        <w:tc>
          <w:tcPr>
            <w:tcW w:w="7939" w:type="dxa"/>
            <w:vAlign w:val="bottom"/>
          </w:tcPr>
          <w:p w14:paraId="0D974D1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АФГАНИСТАН Переходное Исламское Государство Афганистан</w:t>
            </w:r>
          </w:p>
        </w:tc>
        <w:tc>
          <w:tcPr>
            <w:tcW w:w="2551" w:type="dxa"/>
            <w:vAlign w:val="bottom"/>
          </w:tcPr>
          <w:p w14:paraId="00765D5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004</w:t>
            </w:r>
          </w:p>
        </w:tc>
      </w:tr>
      <w:tr w:rsidR="007F4140" w:rsidRPr="0066678B" w14:paraId="6F0A4767" w14:textId="77777777" w:rsidTr="002250AE">
        <w:trPr>
          <w:trHeight w:val="227"/>
        </w:trPr>
        <w:tc>
          <w:tcPr>
            <w:tcW w:w="7939" w:type="dxa"/>
            <w:vAlign w:val="bottom"/>
          </w:tcPr>
          <w:p w14:paraId="7EB8605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БАГАМЫ Содружество Багамы</w:t>
            </w:r>
          </w:p>
        </w:tc>
        <w:tc>
          <w:tcPr>
            <w:tcW w:w="2551" w:type="dxa"/>
            <w:vAlign w:val="bottom"/>
          </w:tcPr>
          <w:p w14:paraId="0254173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044</w:t>
            </w:r>
          </w:p>
        </w:tc>
      </w:tr>
      <w:tr w:rsidR="007F4140" w:rsidRPr="0066678B" w14:paraId="7671F7B0" w14:textId="77777777" w:rsidTr="002250AE">
        <w:trPr>
          <w:trHeight w:val="227"/>
        </w:trPr>
        <w:tc>
          <w:tcPr>
            <w:tcW w:w="7939" w:type="dxa"/>
            <w:vAlign w:val="bottom"/>
          </w:tcPr>
          <w:p w14:paraId="786238B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БАНГЛАДЕШ Народная Республика Бангладеш</w:t>
            </w:r>
          </w:p>
        </w:tc>
        <w:tc>
          <w:tcPr>
            <w:tcW w:w="2551" w:type="dxa"/>
            <w:vAlign w:val="bottom"/>
          </w:tcPr>
          <w:p w14:paraId="6B27F1B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050</w:t>
            </w:r>
          </w:p>
        </w:tc>
      </w:tr>
      <w:tr w:rsidR="007F4140" w:rsidRPr="0066678B" w14:paraId="03872D29" w14:textId="77777777" w:rsidTr="002250AE">
        <w:trPr>
          <w:trHeight w:val="227"/>
        </w:trPr>
        <w:tc>
          <w:tcPr>
            <w:tcW w:w="7939" w:type="dxa"/>
            <w:vAlign w:val="bottom"/>
          </w:tcPr>
          <w:p w14:paraId="0D3809E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БАРБАДОС</w:t>
            </w:r>
          </w:p>
        </w:tc>
        <w:tc>
          <w:tcPr>
            <w:tcW w:w="2551" w:type="dxa"/>
            <w:vAlign w:val="bottom"/>
          </w:tcPr>
          <w:p w14:paraId="39E0E39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052</w:t>
            </w:r>
          </w:p>
        </w:tc>
      </w:tr>
      <w:tr w:rsidR="007F4140" w:rsidRPr="0066678B" w14:paraId="5F74405E" w14:textId="77777777" w:rsidTr="002250AE">
        <w:trPr>
          <w:trHeight w:val="227"/>
        </w:trPr>
        <w:tc>
          <w:tcPr>
            <w:tcW w:w="7939" w:type="dxa"/>
            <w:vAlign w:val="bottom"/>
          </w:tcPr>
          <w:p w14:paraId="73DC3E8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БАХРЕЙН Королевство Бахрейн</w:t>
            </w:r>
          </w:p>
        </w:tc>
        <w:tc>
          <w:tcPr>
            <w:tcW w:w="2551" w:type="dxa"/>
            <w:vAlign w:val="bottom"/>
          </w:tcPr>
          <w:p w14:paraId="6358C46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048</w:t>
            </w:r>
          </w:p>
        </w:tc>
      </w:tr>
      <w:tr w:rsidR="007F4140" w:rsidRPr="0066678B" w14:paraId="4EF00DE4" w14:textId="77777777" w:rsidTr="002250AE">
        <w:trPr>
          <w:trHeight w:val="227"/>
        </w:trPr>
        <w:tc>
          <w:tcPr>
            <w:tcW w:w="7939" w:type="dxa"/>
            <w:vAlign w:val="bottom"/>
          </w:tcPr>
          <w:p w14:paraId="09D64DE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БЕЛАРУСЬ Республика Беларусь</w:t>
            </w:r>
          </w:p>
        </w:tc>
        <w:tc>
          <w:tcPr>
            <w:tcW w:w="2551" w:type="dxa"/>
            <w:vAlign w:val="bottom"/>
          </w:tcPr>
          <w:p w14:paraId="7D76BAF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112</w:t>
            </w:r>
          </w:p>
        </w:tc>
      </w:tr>
      <w:tr w:rsidR="007F4140" w:rsidRPr="0066678B" w14:paraId="763C75E5" w14:textId="77777777" w:rsidTr="002250AE">
        <w:trPr>
          <w:trHeight w:val="227"/>
        </w:trPr>
        <w:tc>
          <w:tcPr>
            <w:tcW w:w="7939" w:type="dxa"/>
            <w:vAlign w:val="bottom"/>
          </w:tcPr>
          <w:p w14:paraId="6A51D47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БЕЛИЗ</w:t>
            </w:r>
          </w:p>
        </w:tc>
        <w:tc>
          <w:tcPr>
            <w:tcW w:w="2551" w:type="dxa"/>
            <w:vAlign w:val="bottom"/>
          </w:tcPr>
          <w:p w14:paraId="604FF37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084</w:t>
            </w:r>
          </w:p>
        </w:tc>
      </w:tr>
      <w:tr w:rsidR="007F4140" w:rsidRPr="0066678B" w14:paraId="20FB93E0" w14:textId="77777777" w:rsidTr="002250AE">
        <w:trPr>
          <w:trHeight w:val="227"/>
        </w:trPr>
        <w:tc>
          <w:tcPr>
            <w:tcW w:w="7939" w:type="dxa"/>
            <w:vAlign w:val="bottom"/>
          </w:tcPr>
          <w:p w14:paraId="0883C59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БЕЛЬГИЯ Королевство Бельгии</w:t>
            </w:r>
          </w:p>
        </w:tc>
        <w:tc>
          <w:tcPr>
            <w:tcW w:w="2551" w:type="dxa"/>
            <w:vAlign w:val="bottom"/>
          </w:tcPr>
          <w:p w14:paraId="423FB47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056</w:t>
            </w:r>
          </w:p>
        </w:tc>
      </w:tr>
      <w:tr w:rsidR="007F4140" w:rsidRPr="0066678B" w14:paraId="573F3782" w14:textId="77777777" w:rsidTr="002250AE">
        <w:trPr>
          <w:trHeight w:val="227"/>
        </w:trPr>
        <w:tc>
          <w:tcPr>
            <w:tcW w:w="7939" w:type="dxa"/>
            <w:vAlign w:val="bottom"/>
          </w:tcPr>
          <w:p w14:paraId="6E64ACE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БЕНИН Республика Бенин</w:t>
            </w:r>
          </w:p>
        </w:tc>
        <w:tc>
          <w:tcPr>
            <w:tcW w:w="2551" w:type="dxa"/>
            <w:vAlign w:val="bottom"/>
          </w:tcPr>
          <w:p w14:paraId="2749DA0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204</w:t>
            </w:r>
          </w:p>
        </w:tc>
      </w:tr>
      <w:tr w:rsidR="007F4140" w:rsidRPr="0066678B" w14:paraId="1C86CE85" w14:textId="77777777" w:rsidTr="002250AE">
        <w:trPr>
          <w:trHeight w:val="227"/>
        </w:trPr>
        <w:tc>
          <w:tcPr>
            <w:tcW w:w="7939" w:type="dxa"/>
            <w:vAlign w:val="bottom"/>
          </w:tcPr>
          <w:p w14:paraId="2F4149B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БЕРМУДЫ</w:t>
            </w:r>
          </w:p>
        </w:tc>
        <w:tc>
          <w:tcPr>
            <w:tcW w:w="2551" w:type="dxa"/>
            <w:vAlign w:val="bottom"/>
          </w:tcPr>
          <w:p w14:paraId="76B518D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060</w:t>
            </w:r>
          </w:p>
        </w:tc>
      </w:tr>
      <w:tr w:rsidR="007F4140" w:rsidRPr="0066678B" w14:paraId="463959D8" w14:textId="77777777" w:rsidTr="002250AE">
        <w:trPr>
          <w:trHeight w:val="227"/>
        </w:trPr>
        <w:tc>
          <w:tcPr>
            <w:tcW w:w="7939" w:type="dxa"/>
            <w:vAlign w:val="bottom"/>
          </w:tcPr>
          <w:p w14:paraId="7AAD72B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БОЛГАРИЯ Республика Болгария</w:t>
            </w:r>
          </w:p>
        </w:tc>
        <w:tc>
          <w:tcPr>
            <w:tcW w:w="2551" w:type="dxa"/>
            <w:vAlign w:val="bottom"/>
          </w:tcPr>
          <w:p w14:paraId="6B16013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100</w:t>
            </w:r>
          </w:p>
        </w:tc>
      </w:tr>
      <w:tr w:rsidR="007F4140" w:rsidRPr="0066678B" w14:paraId="049C349A" w14:textId="77777777" w:rsidTr="002250AE">
        <w:trPr>
          <w:trHeight w:val="227"/>
        </w:trPr>
        <w:tc>
          <w:tcPr>
            <w:tcW w:w="7939" w:type="dxa"/>
            <w:vAlign w:val="bottom"/>
          </w:tcPr>
          <w:p w14:paraId="21389C9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БОЛИВИЯ, МНОГОНАЦИОНАЛЬНОЕ ГОСУДАРСТВО Многонациональное Государство Боливия</w:t>
            </w:r>
          </w:p>
        </w:tc>
        <w:tc>
          <w:tcPr>
            <w:tcW w:w="2551" w:type="dxa"/>
            <w:vAlign w:val="bottom"/>
          </w:tcPr>
          <w:p w14:paraId="13DC46F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068</w:t>
            </w:r>
          </w:p>
        </w:tc>
      </w:tr>
      <w:tr w:rsidR="007F4140" w:rsidRPr="0066678B" w14:paraId="72AC1C21" w14:textId="77777777" w:rsidTr="002250AE">
        <w:trPr>
          <w:trHeight w:val="227"/>
        </w:trPr>
        <w:tc>
          <w:tcPr>
            <w:tcW w:w="7939" w:type="dxa"/>
            <w:vAlign w:val="bottom"/>
          </w:tcPr>
          <w:p w14:paraId="779A9F8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БОНЭЙР, СИНТ-ЭСТАТИУС И САБА</w:t>
            </w:r>
          </w:p>
        </w:tc>
        <w:tc>
          <w:tcPr>
            <w:tcW w:w="2551" w:type="dxa"/>
            <w:vAlign w:val="bottom"/>
          </w:tcPr>
          <w:p w14:paraId="01E6147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535</w:t>
            </w:r>
          </w:p>
        </w:tc>
      </w:tr>
      <w:tr w:rsidR="007F4140" w:rsidRPr="0066678B" w14:paraId="2C16123D" w14:textId="77777777" w:rsidTr="002250AE">
        <w:trPr>
          <w:trHeight w:val="227"/>
        </w:trPr>
        <w:tc>
          <w:tcPr>
            <w:tcW w:w="7939" w:type="dxa"/>
            <w:vAlign w:val="bottom"/>
          </w:tcPr>
          <w:p w14:paraId="4FC0045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БОСНИЯ И ГЕРЦЕГОВИНА</w:t>
            </w:r>
          </w:p>
        </w:tc>
        <w:tc>
          <w:tcPr>
            <w:tcW w:w="2551" w:type="dxa"/>
            <w:vAlign w:val="bottom"/>
          </w:tcPr>
          <w:p w14:paraId="1473732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070</w:t>
            </w:r>
          </w:p>
        </w:tc>
      </w:tr>
      <w:tr w:rsidR="007F4140" w:rsidRPr="0066678B" w14:paraId="2664D74C" w14:textId="77777777" w:rsidTr="002250AE">
        <w:trPr>
          <w:trHeight w:val="227"/>
        </w:trPr>
        <w:tc>
          <w:tcPr>
            <w:tcW w:w="7939" w:type="dxa"/>
            <w:vAlign w:val="bottom"/>
          </w:tcPr>
          <w:p w14:paraId="65C66AE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БОТСВАНА Республика Ботсвана</w:t>
            </w:r>
          </w:p>
        </w:tc>
        <w:tc>
          <w:tcPr>
            <w:tcW w:w="2551" w:type="dxa"/>
            <w:vAlign w:val="bottom"/>
          </w:tcPr>
          <w:p w14:paraId="0800EBD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072</w:t>
            </w:r>
          </w:p>
        </w:tc>
      </w:tr>
      <w:tr w:rsidR="007F4140" w:rsidRPr="0066678B" w14:paraId="170A754F" w14:textId="77777777" w:rsidTr="002250AE">
        <w:trPr>
          <w:trHeight w:val="227"/>
        </w:trPr>
        <w:tc>
          <w:tcPr>
            <w:tcW w:w="7939" w:type="dxa"/>
            <w:vAlign w:val="bottom"/>
          </w:tcPr>
          <w:p w14:paraId="05A454E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БРАЗИЛИЯ Федеративная Республика Бразилия</w:t>
            </w:r>
          </w:p>
        </w:tc>
        <w:tc>
          <w:tcPr>
            <w:tcW w:w="2551" w:type="dxa"/>
            <w:vAlign w:val="bottom"/>
          </w:tcPr>
          <w:p w14:paraId="0C5AEB8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076</w:t>
            </w:r>
          </w:p>
        </w:tc>
      </w:tr>
      <w:tr w:rsidR="007F4140" w:rsidRPr="0066678B" w14:paraId="4DDA02DE" w14:textId="77777777" w:rsidTr="002250AE">
        <w:trPr>
          <w:trHeight w:val="227"/>
        </w:trPr>
        <w:tc>
          <w:tcPr>
            <w:tcW w:w="7939" w:type="dxa"/>
            <w:vAlign w:val="bottom"/>
          </w:tcPr>
          <w:p w14:paraId="0743145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БРИТАНСКАЯ ТЕРРИТОРИЯ В ИНДИЙСКОМ ОКЕАНЕ</w:t>
            </w:r>
          </w:p>
        </w:tc>
        <w:tc>
          <w:tcPr>
            <w:tcW w:w="2551" w:type="dxa"/>
            <w:vAlign w:val="bottom"/>
          </w:tcPr>
          <w:p w14:paraId="336F3F3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086</w:t>
            </w:r>
          </w:p>
        </w:tc>
      </w:tr>
      <w:tr w:rsidR="007F4140" w:rsidRPr="0066678B" w14:paraId="58F43C40" w14:textId="77777777" w:rsidTr="002250AE">
        <w:trPr>
          <w:trHeight w:val="227"/>
        </w:trPr>
        <w:tc>
          <w:tcPr>
            <w:tcW w:w="7939" w:type="dxa"/>
            <w:vAlign w:val="bottom"/>
          </w:tcPr>
          <w:p w14:paraId="3FACD43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БРУНЕЙ-ДАРУССАЛАМ</w:t>
            </w:r>
          </w:p>
        </w:tc>
        <w:tc>
          <w:tcPr>
            <w:tcW w:w="2551" w:type="dxa"/>
            <w:vAlign w:val="bottom"/>
          </w:tcPr>
          <w:p w14:paraId="64562C7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096</w:t>
            </w:r>
          </w:p>
        </w:tc>
      </w:tr>
      <w:tr w:rsidR="007F4140" w:rsidRPr="0066678B" w14:paraId="028D4710" w14:textId="77777777" w:rsidTr="002250AE">
        <w:trPr>
          <w:trHeight w:val="227"/>
        </w:trPr>
        <w:tc>
          <w:tcPr>
            <w:tcW w:w="7939" w:type="dxa"/>
            <w:vAlign w:val="bottom"/>
          </w:tcPr>
          <w:p w14:paraId="2CB8427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БУРКИНА-ФАСО</w:t>
            </w:r>
          </w:p>
        </w:tc>
        <w:tc>
          <w:tcPr>
            <w:tcW w:w="2551" w:type="dxa"/>
            <w:vAlign w:val="bottom"/>
          </w:tcPr>
          <w:p w14:paraId="33DB63B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854</w:t>
            </w:r>
          </w:p>
        </w:tc>
      </w:tr>
      <w:tr w:rsidR="007F4140" w:rsidRPr="0066678B" w14:paraId="4A2E4F8F" w14:textId="77777777" w:rsidTr="002250AE">
        <w:trPr>
          <w:trHeight w:val="227"/>
        </w:trPr>
        <w:tc>
          <w:tcPr>
            <w:tcW w:w="7939" w:type="dxa"/>
            <w:vAlign w:val="bottom"/>
          </w:tcPr>
          <w:p w14:paraId="00EBF3A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БУРУНДИ Республика Бурунди</w:t>
            </w:r>
          </w:p>
        </w:tc>
        <w:tc>
          <w:tcPr>
            <w:tcW w:w="2551" w:type="dxa"/>
            <w:vAlign w:val="bottom"/>
          </w:tcPr>
          <w:p w14:paraId="76EF020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108</w:t>
            </w:r>
          </w:p>
        </w:tc>
      </w:tr>
      <w:tr w:rsidR="007F4140" w:rsidRPr="0066678B" w14:paraId="71212571" w14:textId="77777777" w:rsidTr="002250AE">
        <w:trPr>
          <w:trHeight w:val="227"/>
        </w:trPr>
        <w:tc>
          <w:tcPr>
            <w:tcW w:w="7939" w:type="dxa"/>
            <w:vAlign w:val="bottom"/>
          </w:tcPr>
          <w:p w14:paraId="6DAEF97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БУТАН Королевство Бутан</w:t>
            </w:r>
          </w:p>
        </w:tc>
        <w:tc>
          <w:tcPr>
            <w:tcW w:w="2551" w:type="dxa"/>
            <w:vAlign w:val="bottom"/>
          </w:tcPr>
          <w:p w14:paraId="6CA42B6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064</w:t>
            </w:r>
          </w:p>
        </w:tc>
      </w:tr>
      <w:tr w:rsidR="007F4140" w:rsidRPr="0066678B" w14:paraId="7EEB0F74" w14:textId="77777777" w:rsidTr="002250AE">
        <w:trPr>
          <w:trHeight w:val="227"/>
        </w:trPr>
        <w:tc>
          <w:tcPr>
            <w:tcW w:w="7939" w:type="dxa"/>
            <w:vAlign w:val="bottom"/>
          </w:tcPr>
          <w:p w14:paraId="1FA64DF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ВАНУАТУ Республика Вануату</w:t>
            </w:r>
          </w:p>
        </w:tc>
        <w:tc>
          <w:tcPr>
            <w:tcW w:w="2551" w:type="dxa"/>
            <w:vAlign w:val="bottom"/>
          </w:tcPr>
          <w:p w14:paraId="4A0A0EE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548</w:t>
            </w:r>
          </w:p>
        </w:tc>
      </w:tr>
      <w:tr w:rsidR="007F4140" w:rsidRPr="0066678B" w14:paraId="4B6CBF40" w14:textId="77777777" w:rsidTr="002250AE">
        <w:trPr>
          <w:trHeight w:val="227"/>
        </w:trPr>
        <w:tc>
          <w:tcPr>
            <w:tcW w:w="7939" w:type="dxa"/>
            <w:vAlign w:val="bottom"/>
          </w:tcPr>
          <w:p w14:paraId="1ABCDD4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ВЕНГРИЯ Венгрия</w:t>
            </w:r>
          </w:p>
        </w:tc>
        <w:tc>
          <w:tcPr>
            <w:tcW w:w="2551" w:type="dxa"/>
            <w:vAlign w:val="bottom"/>
          </w:tcPr>
          <w:p w14:paraId="5A82150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348</w:t>
            </w:r>
          </w:p>
        </w:tc>
      </w:tr>
      <w:tr w:rsidR="007F4140" w:rsidRPr="0066678B" w14:paraId="25A2A2ED" w14:textId="77777777" w:rsidTr="002250AE">
        <w:trPr>
          <w:trHeight w:val="227"/>
        </w:trPr>
        <w:tc>
          <w:tcPr>
            <w:tcW w:w="7939" w:type="dxa"/>
            <w:vAlign w:val="bottom"/>
          </w:tcPr>
          <w:p w14:paraId="25F1C5B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ВЕНЕСУЭЛА (БОЛИВАРИАНСКАЯ РЕСПУБЛИКА) Боливарианская Республика Венесуэла</w:t>
            </w:r>
          </w:p>
        </w:tc>
        <w:tc>
          <w:tcPr>
            <w:tcW w:w="2551" w:type="dxa"/>
            <w:vAlign w:val="bottom"/>
          </w:tcPr>
          <w:p w14:paraId="473A60D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862</w:t>
            </w:r>
          </w:p>
        </w:tc>
      </w:tr>
      <w:tr w:rsidR="007F4140" w:rsidRPr="0066678B" w14:paraId="47EE0456" w14:textId="77777777" w:rsidTr="002250AE">
        <w:trPr>
          <w:trHeight w:val="227"/>
        </w:trPr>
        <w:tc>
          <w:tcPr>
            <w:tcW w:w="7939" w:type="dxa"/>
            <w:vAlign w:val="bottom"/>
          </w:tcPr>
          <w:p w14:paraId="6B51311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ВИРГИНСКИЕ ОСТРОВА (БРИТАНСКИЕ) Британские Виргинские острова</w:t>
            </w:r>
          </w:p>
        </w:tc>
        <w:tc>
          <w:tcPr>
            <w:tcW w:w="2551" w:type="dxa"/>
            <w:vAlign w:val="bottom"/>
          </w:tcPr>
          <w:p w14:paraId="24D62FA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092</w:t>
            </w:r>
          </w:p>
        </w:tc>
      </w:tr>
      <w:tr w:rsidR="007F4140" w:rsidRPr="0066678B" w14:paraId="18B385E9" w14:textId="77777777" w:rsidTr="002250AE">
        <w:trPr>
          <w:trHeight w:val="227"/>
        </w:trPr>
        <w:tc>
          <w:tcPr>
            <w:tcW w:w="7939" w:type="dxa"/>
            <w:vAlign w:val="bottom"/>
          </w:tcPr>
          <w:p w14:paraId="112930B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ВИРГИНСКИЕ ОСТРОВА (США) Виргинские острова Соединенных Штатов</w:t>
            </w:r>
          </w:p>
        </w:tc>
        <w:tc>
          <w:tcPr>
            <w:tcW w:w="2551" w:type="dxa"/>
            <w:vAlign w:val="bottom"/>
          </w:tcPr>
          <w:p w14:paraId="743E64F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850</w:t>
            </w:r>
          </w:p>
        </w:tc>
      </w:tr>
      <w:tr w:rsidR="007F4140" w:rsidRPr="0066678B" w14:paraId="47D082EA" w14:textId="77777777" w:rsidTr="002250AE">
        <w:trPr>
          <w:trHeight w:val="227"/>
        </w:trPr>
        <w:tc>
          <w:tcPr>
            <w:tcW w:w="7939" w:type="dxa"/>
            <w:vAlign w:val="bottom"/>
          </w:tcPr>
          <w:p w14:paraId="3A2507F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ВЬЕТНАМ Социалистическая Республика Вьетнам</w:t>
            </w:r>
          </w:p>
        </w:tc>
        <w:tc>
          <w:tcPr>
            <w:tcW w:w="2551" w:type="dxa"/>
            <w:vAlign w:val="bottom"/>
          </w:tcPr>
          <w:p w14:paraId="39B09F0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704</w:t>
            </w:r>
          </w:p>
        </w:tc>
      </w:tr>
      <w:tr w:rsidR="007F4140" w:rsidRPr="0066678B" w14:paraId="1BD8DDA5" w14:textId="77777777" w:rsidTr="002250AE">
        <w:trPr>
          <w:trHeight w:val="227"/>
        </w:trPr>
        <w:tc>
          <w:tcPr>
            <w:tcW w:w="7939" w:type="dxa"/>
            <w:vAlign w:val="bottom"/>
          </w:tcPr>
          <w:p w14:paraId="253B228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ГАБОН Габонская Республика</w:t>
            </w:r>
          </w:p>
        </w:tc>
        <w:tc>
          <w:tcPr>
            <w:tcW w:w="2551" w:type="dxa"/>
            <w:vAlign w:val="bottom"/>
          </w:tcPr>
          <w:p w14:paraId="68A84E8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266</w:t>
            </w:r>
          </w:p>
        </w:tc>
      </w:tr>
      <w:tr w:rsidR="007F4140" w:rsidRPr="0066678B" w14:paraId="244853CD" w14:textId="77777777" w:rsidTr="002250AE">
        <w:trPr>
          <w:trHeight w:val="227"/>
        </w:trPr>
        <w:tc>
          <w:tcPr>
            <w:tcW w:w="7939" w:type="dxa"/>
            <w:vAlign w:val="bottom"/>
          </w:tcPr>
          <w:p w14:paraId="69BBC58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ГАИТИ Республика Гаити</w:t>
            </w:r>
          </w:p>
        </w:tc>
        <w:tc>
          <w:tcPr>
            <w:tcW w:w="2551" w:type="dxa"/>
            <w:vAlign w:val="bottom"/>
          </w:tcPr>
          <w:p w14:paraId="63969E6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332</w:t>
            </w:r>
          </w:p>
        </w:tc>
      </w:tr>
      <w:tr w:rsidR="007F4140" w:rsidRPr="0066678B" w14:paraId="6285352A" w14:textId="77777777" w:rsidTr="002250AE">
        <w:trPr>
          <w:trHeight w:val="227"/>
        </w:trPr>
        <w:tc>
          <w:tcPr>
            <w:tcW w:w="7939" w:type="dxa"/>
            <w:vAlign w:val="bottom"/>
          </w:tcPr>
          <w:p w14:paraId="05C3ACA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ГАЙАНА Кооперативная Республика Гайана</w:t>
            </w:r>
          </w:p>
        </w:tc>
        <w:tc>
          <w:tcPr>
            <w:tcW w:w="2551" w:type="dxa"/>
            <w:vAlign w:val="bottom"/>
          </w:tcPr>
          <w:p w14:paraId="3EC3399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328</w:t>
            </w:r>
          </w:p>
        </w:tc>
      </w:tr>
      <w:tr w:rsidR="007F4140" w:rsidRPr="0066678B" w14:paraId="688318E0" w14:textId="77777777" w:rsidTr="002250AE">
        <w:trPr>
          <w:trHeight w:val="227"/>
        </w:trPr>
        <w:tc>
          <w:tcPr>
            <w:tcW w:w="7939" w:type="dxa"/>
            <w:vAlign w:val="bottom"/>
          </w:tcPr>
          <w:p w14:paraId="2B5567E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ГАМБИЯ Исламская Республика Гамбия</w:t>
            </w:r>
          </w:p>
        </w:tc>
        <w:tc>
          <w:tcPr>
            <w:tcW w:w="2551" w:type="dxa"/>
            <w:vAlign w:val="bottom"/>
          </w:tcPr>
          <w:p w14:paraId="067F9BA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270</w:t>
            </w:r>
          </w:p>
        </w:tc>
      </w:tr>
      <w:tr w:rsidR="007F4140" w:rsidRPr="0066678B" w14:paraId="39FA1BE8" w14:textId="77777777" w:rsidTr="002250AE">
        <w:trPr>
          <w:trHeight w:val="227"/>
        </w:trPr>
        <w:tc>
          <w:tcPr>
            <w:tcW w:w="7939" w:type="dxa"/>
            <w:vAlign w:val="bottom"/>
          </w:tcPr>
          <w:p w14:paraId="085E46F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ГАНА Республика Гана</w:t>
            </w:r>
          </w:p>
        </w:tc>
        <w:tc>
          <w:tcPr>
            <w:tcW w:w="2551" w:type="dxa"/>
            <w:vAlign w:val="bottom"/>
          </w:tcPr>
          <w:p w14:paraId="23D4E8F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288</w:t>
            </w:r>
          </w:p>
        </w:tc>
      </w:tr>
      <w:tr w:rsidR="007F4140" w:rsidRPr="0066678B" w14:paraId="0B4B9D4C" w14:textId="77777777" w:rsidTr="002250AE">
        <w:trPr>
          <w:trHeight w:val="227"/>
        </w:trPr>
        <w:tc>
          <w:tcPr>
            <w:tcW w:w="7939" w:type="dxa"/>
            <w:vAlign w:val="bottom"/>
          </w:tcPr>
          <w:p w14:paraId="4B0D546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ГВАДЕЛУПА</w:t>
            </w:r>
          </w:p>
        </w:tc>
        <w:tc>
          <w:tcPr>
            <w:tcW w:w="2551" w:type="dxa"/>
            <w:vAlign w:val="bottom"/>
          </w:tcPr>
          <w:p w14:paraId="596B7A9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312</w:t>
            </w:r>
          </w:p>
        </w:tc>
      </w:tr>
      <w:tr w:rsidR="007F4140" w:rsidRPr="0066678B" w14:paraId="6B2C7FA7" w14:textId="77777777" w:rsidTr="002250AE">
        <w:trPr>
          <w:trHeight w:val="227"/>
        </w:trPr>
        <w:tc>
          <w:tcPr>
            <w:tcW w:w="7939" w:type="dxa"/>
            <w:vAlign w:val="bottom"/>
          </w:tcPr>
          <w:p w14:paraId="6EDE324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ГВАТЕМАЛА Республика Гватемала</w:t>
            </w:r>
          </w:p>
        </w:tc>
        <w:tc>
          <w:tcPr>
            <w:tcW w:w="2551" w:type="dxa"/>
            <w:vAlign w:val="bottom"/>
          </w:tcPr>
          <w:p w14:paraId="5D3C3E3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320</w:t>
            </w:r>
          </w:p>
        </w:tc>
      </w:tr>
      <w:tr w:rsidR="007F4140" w:rsidRPr="0066678B" w14:paraId="41E1A3D7" w14:textId="77777777" w:rsidTr="002250AE">
        <w:trPr>
          <w:trHeight w:val="227"/>
        </w:trPr>
        <w:tc>
          <w:tcPr>
            <w:tcW w:w="7939" w:type="dxa"/>
            <w:vAlign w:val="bottom"/>
          </w:tcPr>
          <w:p w14:paraId="252A0D2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ГВИНЕЯ Гвинейская Республика</w:t>
            </w:r>
          </w:p>
        </w:tc>
        <w:tc>
          <w:tcPr>
            <w:tcW w:w="2551" w:type="dxa"/>
            <w:vAlign w:val="bottom"/>
          </w:tcPr>
          <w:p w14:paraId="5948333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324</w:t>
            </w:r>
          </w:p>
        </w:tc>
      </w:tr>
      <w:tr w:rsidR="007F4140" w:rsidRPr="0066678B" w14:paraId="7FB86349" w14:textId="77777777" w:rsidTr="002250AE">
        <w:trPr>
          <w:trHeight w:val="227"/>
        </w:trPr>
        <w:tc>
          <w:tcPr>
            <w:tcW w:w="7939" w:type="dxa"/>
            <w:vAlign w:val="bottom"/>
          </w:tcPr>
          <w:p w14:paraId="0857474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ГВИНЕЯ-БИСАУ Республика Гвинея-Бисау</w:t>
            </w:r>
          </w:p>
        </w:tc>
        <w:tc>
          <w:tcPr>
            <w:tcW w:w="2551" w:type="dxa"/>
            <w:vAlign w:val="bottom"/>
          </w:tcPr>
          <w:p w14:paraId="1757006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624</w:t>
            </w:r>
          </w:p>
        </w:tc>
      </w:tr>
      <w:tr w:rsidR="007F4140" w:rsidRPr="0066678B" w14:paraId="7D7434D7" w14:textId="77777777" w:rsidTr="002250AE">
        <w:trPr>
          <w:trHeight w:val="227"/>
        </w:trPr>
        <w:tc>
          <w:tcPr>
            <w:tcW w:w="7939" w:type="dxa"/>
            <w:vAlign w:val="bottom"/>
          </w:tcPr>
          <w:p w14:paraId="5FC5D3D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ГЕРМАНИЯ Федеративная Республика Германия</w:t>
            </w:r>
          </w:p>
        </w:tc>
        <w:tc>
          <w:tcPr>
            <w:tcW w:w="2551" w:type="dxa"/>
            <w:vAlign w:val="bottom"/>
          </w:tcPr>
          <w:p w14:paraId="435DB84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276</w:t>
            </w:r>
          </w:p>
        </w:tc>
      </w:tr>
      <w:tr w:rsidR="007F4140" w:rsidRPr="0066678B" w14:paraId="71E6A3C0" w14:textId="77777777" w:rsidTr="002250AE">
        <w:trPr>
          <w:trHeight w:val="227"/>
        </w:trPr>
        <w:tc>
          <w:tcPr>
            <w:tcW w:w="7939" w:type="dxa"/>
            <w:vAlign w:val="bottom"/>
          </w:tcPr>
          <w:p w14:paraId="6E1C184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ГЕРНСИ</w:t>
            </w:r>
          </w:p>
        </w:tc>
        <w:tc>
          <w:tcPr>
            <w:tcW w:w="2551" w:type="dxa"/>
            <w:vAlign w:val="bottom"/>
          </w:tcPr>
          <w:p w14:paraId="46DB9B6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831</w:t>
            </w:r>
          </w:p>
        </w:tc>
      </w:tr>
      <w:tr w:rsidR="007F4140" w:rsidRPr="0066678B" w14:paraId="033938C5" w14:textId="77777777" w:rsidTr="002250AE">
        <w:trPr>
          <w:trHeight w:val="227"/>
        </w:trPr>
        <w:tc>
          <w:tcPr>
            <w:tcW w:w="7939" w:type="dxa"/>
            <w:vAlign w:val="bottom"/>
          </w:tcPr>
          <w:p w14:paraId="3824DFF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ГИБРАЛТАР</w:t>
            </w:r>
          </w:p>
        </w:tc>
        <w:tc>
          <w:tcPr>
            <w:tcW w:w="2551" w:type="dxa"/>
            <w:vAlign w:val="bottom"/>
          </w:tcPr>
          <w:p w14:paraId="79B0805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292</w:t>
            </w:r>
          </w:p>
        </w:tc>
      </w:tr>
      <w:tr w:rsidR="007F4140" w:rsidRPr="0066678B" w14:paraId="4D2B18E3" w14:textId="77777777" w:rsidTr="002250AE">
        <w:trPr>
          <w:trHeight w:val="227"/>
        </w:trPr>
        <w:tc>
          <w:tcPr>
            <w:tcW w:w="7939" w:type="dxa"/>
            <w:vAlign w:val="bottom"/>
          </w:tcPr>
          <w:p w14:paraId="45438E0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ГОНДУРАС Республика Гондурас</w:t>
            </w:r>
          </w:p>
        </w:tc>
        <w:tc>
          <w:tcPr>
            <w:tcW w:w="2551" w:type="dxa"/>
            <w:vAlign w:val="bottom"/>
          </w:tcPr>
          <w:p w14:paraId="4BAD29D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340</w:t>
            </w:r>
          </w:p>
        </w:tc>
      </w:tr>
      <w:tr w:rsidR="007F4140" w:rsidRPr="0066678B" w14:paraId="20710A2F" w14:textId="77777777" w:rsidTr="002250AE">
        <w:trPr>
          <w:trHeight w:val="227"/>
        </w:trPr>
        <w:tc>
          <w:tcPr>
            <w:tcW w:w="7939" w:type="dxa"/>
            <w:vAlign w:val="bottom"/>
          </w:tcPr>
          <w:p w14:paraId="0966990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ГОНКОНГ Специальный административный регион Китая Гонконг</w:t>
            </w:r>
          </w:p>
        </w:tc>
        <w:tc>
          <w:tcPr>
            <w:tcW w:w="2551" w:type="dxa"/>
            <w:vAlign w:val="bottom"/>
          </w:tcPr>
          <w:p w14:paraId="40087B5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344</w:t>
            </w:r>
          </w:p>
        </w:tc>
      </w:tr>
      <w:tr w:rsidR="007F4140" w:rsidRPr="0066678B" w14:paraId="0D1BCBDA" w14:textId="77777777" w:rsidTr="002250AE">
        <w:trPr>
          <w:trHeight w:val="227"/>
        </w:trPr>
        <w:tc>
          <w:tcPr>
            <w:tcW w:w="7939" w:type="dxa"/>
            <w:vAlign w:val="bottom"/>
          </w:tcPr>
          <w:p w14:paraId="2BA0626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ГРЕНАДА</w:t>
            </w:r>
          </w:p>
        </w:tc>
        <w:tc>
          <w:tcPr>
            <w:tcW w:w="2551" w:type="dxa"/>
            <w:vAlign w:val="bottom"/>
          </w:tcPr>
          <w:p w14:paraId="42ECAFA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308</w:t>
            </w:r>
          </w:p>
        </w:tc>
      </w:tr>
      <w:tr w:rsidR="007F4140" w:rsidRPr="0066678B" w14:paraId="068F6C34" w14:textId="77777777" w:rsidTr="002250AE">
        <w:trPr>
          <w:trHeight w:val="227"/>
        </w:trPr>
        <w:tc>
          <w:tcPr>
            <w:tcW w:w="7939" w:type="dxa"/>
            <w:vAlign w:val="bottom"/>
          </w:tcPr>
          <w:p w14:paraId="7E681B6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ГРЕНЛАНДИЯ</w:t>
            </w:r>
          </w:p>
        </w:tc>
        <w:tc>
          <w:tcPr>
            <w:tcW w:w="2551" w:type="dxa"/>
            <w:vAlign w:val="bottom"/>
          </w:tcPr>
          <w:p w14:paraId="7AF0E50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304</w:t>
            </w:r>
          </w:p>
        </w:tc>
      </w:tr>
      <w:tr w:rsidR="007F4140" w:rsidRPr="0066678B" w14:paraId="22BC4FF0" w14:textId="77777777" w:rsidTr="002250AE">
        <w:trPr>
          <w:trHeight w:val="227"/>
        </w:trPr>
        <w:tc>
          <w:tcPr>
            <w:tcW w:w="7939" w:type="dxa"/>
            <w:vAlign w:val="bottom"/>
          </w:tcPr>
          <w:p w14:paraId="4736C9F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ГРЕЦИЯ Греческая Республика</w:t>
            </w:r>
          </w:p>
        </w:tc>
        <w:tc>
          <w:tcPr>
            <w:tcW w:w="2551" w:type="dxa"/>
            <w:vAlign w:val="bottom"/>
          </w:tcPr>
          <w:p w14:paraId="1BEE5EE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300</w:t>
            </w:r>
          </w:p>
        </w:tc>
      </w:tr>
      <w:tr w:rsidR="007F4140" w:rsidRPr="0066678B" w14:paraId="58DDE291" w14:textId="77777777" w:rsidTr="002250AE">
        <w:trPr>
          <w:trHeight w:val="227"/>
        </w:trPr>
        <w:tc>
          <w:tcPr>
            <w:tcW w:w="7939" w:type="dxa"/>
            <w:vAlign w:val="bottom"/>
          </w:tcPr>
          <w:p w14:paraId="2D53799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ГРУЗИЯ</w:t>
            </w:r>
          </w:p>
        </w:tc>
        <w:tc>
          <w:tcPr>
            <w:tcW w:w="2551" w:type="dxa"/>
            <w:vAlign w:val="bottom"/>
          </w:tcPr>
          <w:p w14:paraId="766D443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268</w:t>
            </w:r>
          </w:p>
        </w:tc>
      </w:tr>
      <w:tr w:rsidR="007F4140" w:rsidRPr="0066678B" w14:paraId="396AD346" w14:textId="77777777" w:rsidTr="002250AE">
        <w:trPr>
          <w:trHeight w:val="227"/>
        </w:trPr>
        <w:tc>
          <w:tcPr>
            <w:tcW w:w="7939" w:type="dxa"/>
            <w:vAlign w:val="bottom"/>
          </w:tcPr>
          <w:p w14:paraId="5349BBB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ГУАМ</w:t>
            </w:r>
          </w:p>
        </w:tc>
        <w:tc>
          <w:tcPr>
            <w:tcW w:w="2551" w:type="dxa"/>
            <w:vAlign w:val="bottom"/>
          </w:tcPr>
          <w:p w14:paraId="4EB2B8D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316</w:t>
            </w:r>
          </w:p>
        </w:tc>
      </w:tr>
      <w:tr w:rsidR="007F4140" w:rsidRPr="0066678B" w14:paraId="7CC174BD" w14:textId="77777777" w:rsidTr="002250AE">
        <w:trPr>
          <w:trHeight w:val="227"/>
        </w:trPr>
        <w:tc>
          <w:tcPr>
            <w:tcW w:w="7939" w:type="dxa"/>
            <w:vAlign w:val="bottom"/>
          </w:tcPr>
          <w:p w14:paraId="5237E7D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ДАНИЯ Королевство Дания</w:t>
            </w:r>
          </w:p>
        </w:tc>
        <w:tc>
          <w:tcPr>
            <w:tcW w:w="2551" w:type="dxa"/>
            <w:vAlign w:val="bottom"/>
          </w:tcPr>
          <w:p w14:paraId="45C6F56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208</w:t>
            </w:r>
          </w:p>
        </w:tc>
      </w:tr>
      <w:tr w:rsidR="007F4140" w:rsidRPr="0066678B" w14:paraId="6265C1BA" w14:textId="77777777" w:rsidTr="002250AE">
        <w:trPr>
          <w:trHeight w:val="227"/>
        </w:trPr>
        <w:tc>
          <w:tcPr>
            <w:tcW w:w="7939" w:type="dxa"/>
            <w:vAlign w:val="bottom"/>
          </w:tcPr>
          <w:p w14:paraId="24A86E5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ДЖЕРСИ</w:t>
            </w:r>
          </w:p>
        </w:tc>
        <w:tc>
          <w:tcPr>
            <w:tcW w:w="2551" w:type="dxa"/>
            <w:vAlign w:val="bottom"/>
          </w:tcPr>
          <w:p w14:paraId="6C9D1CC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832</w:t>
            </w:r>
          </w:p>
        </w:tc>
      </w:tr>
      <w:tr w:rsidR="007F4140" w:rsidRPr="0066678B" w14:paraId="34E957CA" w14:textId="77777777" w:rsidTr="002250AE">
        <w:trPr>
          <w:trHeight w:val="227"/>
        </w:trPr>
        <w:tc>
          <w:tcPr>
            <w:tcW w:w="7939" w:type="dxa"/>
            <w:vAlign w:val="bottom"/>
          </w:tcPr>
          <w:p w14:paraId="74C5E8B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ДЖИБУТИ Республика Джибути</w:t>
            </w:r>
          </w:p>
        </w:tc>
        <w:tc>
          <w:tcPr>
            <w:tcW w:w="2551" w:type="dxa"/>
            <w:vAlign w:val="bottom"/>
          </w:tcPr>
          <w:p w14:paraId="677CAC4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262</w:t>
            </w:r>
          </w:p>
        </w:tc>
      </w:tr>
      <w:tr w:rsidR="007F4140" w:rsidRPr="0066678B" w14:paraId="2E66F5DD" w14:textId="77777777" w:rsidTr="002250AE">
        <w:trPr>
          <w:trHeight w:val="227"/>
        </w:trPr>
        <w:tc>
          <w:tcPr>
            <w:tcW w:w="7939" w:type="dxa"/>
            <w:vAlign w:val="bottom"/>
          </w:tcPr>
          <w:p w14:paraId="76D9A4D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ДОМИНИКА Содружество Доминики</w:t>
            </w:r>
          </w:p>
        </w:tc>
        <w:tc>
          <w:tcPr>
            <w:tcW w:w="2551" w:type="dxa"/>
            <w:vAlign w:val="bottom"/>
          </w:tcPr>
          <w:p w14:paraId="1696B33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212</w:t>
            </w:r>
          </w:p>
        </w:tc>
      </w:tr>
      <w:tr w:rsidR="007F4140" w:rsidRPr="0066678B" w14:paraId="3EE10BA4" w14:textId="77777777" w:rsidTr="002250AE">
        <w:trPr>
          <w:trHeight w:val="227"/>
        </w:trPr>
        <w:tc>
          <w:tcPr>
            <w:tcW w:w="7939" w:type="dxa"/>
            <w:vAlign w:val="bottom"/>
          </w:tcPr>
          <w:p w14:paraId="3EF2FCC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ДОМИНИКАНСКАЯ РЕСПУБЛИКА</w:t>
            </w:r>
          </w:p>
        </w:tc>
        <w:tc>
          <w:tcPr>
            <w:tcW w:w="2551" w:type="dxa"/>
            <w:vAlign w:val="bottom"/>
          </w:tcPr>
          <w:p w14:paraId="0AD8EBF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214</w:t>
            </w:r>
          </w:p>
        </w:tc>
      </w:tr>
      <w:tr w:rsidR="007F4140" w:rsidRPr="0066678B" w14:paraId="6292E60B" w14:textId="77777777" w:rsidTr="002250AE">
        <w:trPr>
          <w:trHeight w:val="227"/>
        </w:trPr>
        <w:tc>
          <w:tcPr>
            <w:tcW w:w="7939" w:type="dxa"/>
            <w:vAlign w:val="bottom"/>
          </w:tcPr>
          <w:p w14:paraId="5A88732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ЕГИПЕТ Арабская Республика Египет</w:t>
            </w:r>
          </w:p>
        </w:tc>
        <w:tc>
          <w:tcPr>
            <w:tcW w:w="2551" w:type="dxa"/>
            <w:vAlign w:val="bottom"/>
          </w:tcPr>
          <w:p w14:paraId="3FB6CAE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818</w:t>
            </w:r>
          </w:p>
        </w:tc>
      </w:tr>
      <w:tr w:rsidR="007F4140" w:rsidRPr="0066678B" w14:paraId="2CF46DA5" w14:textId="77777777" w:rsidTr="002250AE">
        <w:trPr>
          <w:trHeight w:val="227"/>
        </w:trPr>
        <w:tc>
          <w:tcPr>
            <w:tcW w:w="7939" w:type="dxa"/>
            <w:vAlign w:val="bottom"/>
          </w:tcPr>
          <w:p w14:paraId="389023F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ЗАМБИЯ Республика Замбия</w:t>
            </w:r>
          </w:p>
        </w:tc>
        <w:tc>
          <w:tcPr>
            <w:tcW w:w="2551" w:type="dxa"/>
            <w:vAlign w:val="bottom"/>
          </w:tcPr>
          <w:p w14:paraId="0CBF964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894</w:t>
            </w:r>
          </w:p>
        </w:tc>
      </w:tr>
      <w:tr w:rsidR="007F4140" w:rsidRPr="0066678B" w14:paraId="302D0586" w14:textId="77777777" w:rsidTr="002250AE">
        <w:trPr>
          <w:trHeight w:val="227"/>
        </w:trPr>
        <w:tc>
          <w:tcPr>
            <w:tcW w:w="7939" w:type="dxa"/>
            <w:vAlign w:val="bottom"/>
          </w:tcPr>
          <w:p w14:paraId="381F1C9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ЗАПАДНАЯ САХАРА</w:t>
            </w:r>
          </w:p>
        </w:tc>
        <w:tc>
          <w:tcPr>
            <w:tcW w:w="2551" w:type="dxa"/>
            <w:vAlign w:val="bottom"/>
          </w:tcPr>
          <w:p w14:paraId="1C98E24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732</w:t>
            </w:r>
          </w:p>
        </w:tc>
      </w:tr>
      <w:tr w:rsidR="007F4140" w:rsidRPr="0066678B" w14:paraId="58C2D65E" w14:textId="77777777" w:rsidTr="002250AE">
        <w:trPr>
          <w:trHeight w:val="227"/>
        </w:trPr>
        <w:tc>
          <w:tcPr>
            <w:tcW w:w="7939" w:type="dxa"/>
            <w:vAlign w:val="bottom"/>
          </w:tcPr>
          <w:p w14:paraId="4A39AFB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ЗИМБАБВЕ Республика Зимбабве</w:t>
            </w:r>
          </w:p>
        </w:tc>
        <w:tc>
          <w:tcPr>
            <w:tcW w:w="2551" w:type="dxa"/>
            <w:vAlign w:val="bottom"/>
          </w:tcPr>
          <w:p w14:paraId="22169E4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716</w:t>
            </w:r>
          </w:p>
        </w:tc>
      </w:tr>
      <w:tr w:rsidR="007F4140" w:rsidRPr="0066678B" w14:paraId="4294C9E0" w14:textId="77777777" w:rsidTr="002250AE">
        <w:trPr>
          <w:trHeight w:val="227"/>
        </w:trPr>
        <w:tc>
          <w:tcPr>
            <w:tcW w:w="7939" w:type="dxa"/>
            <w:vAlign w:val="bottom"/>
          </w:tcPr>
          <w:p w14:paraId="45A6C66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ИЗРАИЛЬ Государство Израиль</w:t>
            </w:r>
          </w:p>
        </w:tc>
        <w:tc>
          <w:tcPr>
            <w:tcW w:w="2551" w:type="dxa"/>
            <w:vAlign w:val="bottom"/>
          </w:tcPr>
          <w:p w14:paraId="2A16AA6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376</w:t>
            </w:r>
          </w:p>
        </w:tc>
      </w:tr>
      <w:tr w:rsidR="007F4140" w:rsidRPr="0066678B" w14:paraId="71A007B9" w14:textId="77777777" w:rsidTr="002250AE">
        <w:trPr>
          <w:trHeight w:val="227"/>
        </w:trPr>
        <w:tc>
          <w:tcPr>
            <w:tcW w:w="7939" w:type="dxa"/>
            <w:vAlign w:val="bottom"/>
          </w:tcPr>
          <w:p w14:paraId="61116BA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ИНДИЯ Республика Индия</w:t>
            </w:r>
          </w:p>
        </w:tc>
        <w:tc>
          <w:tcPr>
            <w:tcW w:w="2551" w:type="dxa"/>
            <w:vAlign w:val="bottom"/>
          </w:tcPr>
          <w:p w14:paraId="745B678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356</w:t>
            </w:r>
          </w:p>
        </w:tc>
      </w:tr>
      <w:tr w:rsidR="007F4140" w:rsidRPr="0066678B" w14:paraId="04F02A81" w14:textId="77777777" w:rsidTr="002250AE">
        <w:trPr>
          <w:trHeight w:val="227"/>
        </w:trPr>
        <w:tc>
          <w:tcPr>
            <w:tcW w:w="7939" w:type="dxa"/>
            <w:vAlign w:val="bottom"/>
          </w:tcPr>
          <w:p w14:paraId="2355484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ИНДОНЕЗИЯ Республика Индонезия</w:t>
            </w:r>
          </w:p>
        </w:tc>
        <w:tc>
          <w:tcPr>
            <w:tcW w:w="2551" w:type="dxa"/>
            <w:vAlign w:val="bottom"/>
          </w:tcPr>
          <w:p w14:paraId="19C3BB2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360</w:t>
            </w:r>
          </w:p>
        </w:tc>
      </w:tr>
      <w:tr w:rsidR="007F4140" w:rsidRPr="0066678B" w14:paraId="154DD4B8" w14:textId="77777777" w:rsidTr="002250AE">
        <w:trPr>
          <w:trHeight w:val="227"/>
        </w:trPr>
        <w:tc>
          <w:tcPr>
            <w:tcW w:w="7939" w:type="dxa"/>
            <w:vAlign w:val="bottom"/>
          </w:tcPr>
          <w:p w14:paraId="0C9B4E1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ИОРДАНИЯ Иорданское Хашимитское Королевство</w:t>
            </w:r>
          </w:p>
        </w:tc>
        <w:tc>
          <w:tcPr>
            <w:tcW w:w="2551" w:type="dxa"/>
            <w:vAlign w:val="bottom"/>
          </w:tcPr>
          <w:p w14:paraId="3D0F76D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400</w:t>
            </w:r>
          </w:p>
        </w:tc>
      </w:tr>
      <w:tr w:rsidR="007F4140" w:rsidRPr="0066678B" w14:paraId="55D2BCDE" w14:textId="77777777" w:rsidTr="002250AE">
        <w:trPr>
          <w:trHeight w:val="227"/>
        </w:trPr>
        <w:tc>
          <w:tcPr>
            <w:tcW w:w="7939" w:type="dxa"/>
            <w:vAlign w:val="bottom"/>
          </w:tcPr>
          <w:p w14:paraId="65E6517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ИРАК Республика Ирак</w:t>
            </w:r>
          </w:p>
        </w:tc>
        <w:tc>
          <w:tcPr>
            <w:tcW w:w="2551" w:type="dxa"/>
            <w:vAlign w:val="bottom"/>
          </w:tcPr>
          <w:p w14:paraId="4FCF112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368</w:t>
            </w:r>
          </w:p>
        </w:tc>
      </w:tr>
      <w:tr w:rsidR="007F4140" w:rsidRPr="0066678B" w14:paraId="05D1CF09" w14:textId="77777777" w:rsidTr="002250AE">
        <w:trPr>
          <w:trHeight w:val="227"/>
        </w:trPr>
        <w:tc>
          <w:tcPr>
            <w:tcW w:w="7939" w:type="dxa"/>
            <w:vAlign w:val="bottom"/>
          </w:tcPr>
          <w:p w14:paraId="10A4827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ИРАН (ИСЛАМСКАЯ РЕСПУБЛИКА) Исламская Республика Иран</w:t>
            </w:r>
          </w:p>
        </w:tc>
        <w:tc>
          <w:tcPr>
            <w:tcW w:w="2551" w:type="dxa"/>
            <w:vAlign w:val="bottom"/>
          </w:tcPr>
          <w:p w14:paraId="122DE5B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364</w:t>
            </w:r>
          </w:p>
        </w:tc>
      </w:tr>
      <w:tr w:rsidR="007F4140" w:rsidRPr="0066678B" w14:paraId="218FF8CA" w14:textId="77777777" w:rsidTr="002250AE">
        <w:trPr>
          <w:trHeight w:val="227"/>
        </w:trPr>
        <w:tc>
          <w:tcPr>
            <w:tcW w:w="7939" w:type="dxa"/>
            <w:vAlign w:val="bottom"/>
          </w:tcPr>
          <w:p w14:paraId="5D0038E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ИРЛАНДИЯ</w:t>
            </w:r>
          </w:p>
        </w:tc>
        <w:tc>
          <w:tcPr>
            <w:tcW w:w="2551" w:type="dxa"/>
            <w:vAlign w:val="bottom"/>
          </w:tcPr>
          <w:p w14:paraId="6C94BFD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372</w:t>
            </w:r>
          </w:p>
        </w:tc>
      </w:tr>
      <w:tr w:rsidR="007F4140" w:rsidRPr="0066678B" w14:paraId="186C4820" w14:textId="77777777" w:rsidTr="002250AE">
        <w:trPr>
          <w:trHeight w:val="227"/>
        </w:trPr>
        <w:tc>
          <w:tcPr>
            <w:tcW w:w="7939" w:type="dxa"/>
            <w:vAlign w:val="bottom"/>
          </w:tcPr>
          <w:p w14:paraId="2B48300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ИСЛАНДИЯ Республика Исландия</w:t>
            </w:r>
          </w:p>
        </w:tc>
        <w:tc>
          <w:tcPr>
            <w:tcW w:w="2551" w:type="dxa"/>
            <w:vAlign w:val="bottom"/>
          </w:tcPr>
          <w:p w14:paraId="0B6763C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352</w:t>
            </w:r>
          </w:p>
        </w:tc>
      </w:tr>
      <w:tr w:rsidR="007F4140" w:rsidRPr="0066678B" w14:paraId="5329D9C1" w14:textId="77777777" w:rsidTr="002250AE">
        <w:trPr>
          <w:trHeight w:val="227"/>
        </w:trPr>
        <w:tc>
          <w:tcPr>
            <w:tcW w:w="7939" w:type="dxa"/>
            <w:vAlign w:val="bottom"/>
          </w:tcPr>
          <w:p w14:paraId="0D17C44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ИСПАНИЯ Королевство Испания</w:t>
            </w:r>
          </w:p>
        </w:tc>
        <w:tc>
          <w:tcPr>
            <w:tcW w:w="2551" w:type="dxa"/>
            <w:vAlign w:val="bottom"/>
          </w:tcPr>
          <w:p w14:paraId="63D08FC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724</w:t>
            </w:r>
          </w:p>
        </w:tc>
      </w:tr>
      <w:tr w:rsidR="007F4140" w:rsidRPr="0066678B" w14:paraId="0C086AAF" w14:textId="77777777" w:rsidTr="002250AE">
        <w:trPr>
          <w:trHeight w:val="227"/>
        </w:trPr>
        <w:tc>
          <w:tcPr>
            <w:tcW w:w="7939" w:type="dxa"/>
            <w:vAlign w:val="bottom"/>
          </w:tcPr>
          <w:p w14:paraId="0793ADF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ИТАЛИЯ Итальянская Республика</w:t>
            </w:r>
          </w:p>
        </w:tc>
        <w:tc>
          <w:tcPr>
            <w:tcW w:w="2551" w:type="dxa"/>
            <w:vAlign w:val="bottom"/>
          </w:tcPr>
          <w:p w14:paraId="4786737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380</w:t>
            </w:r>
          </w:p>
        </w:tc>
      </w:tr>
      <w:tr w:rsidR="007F4140" w:rsidRPr="0066678B" w14:paraId="621BFB21" w14:textId="77777777" w:rsidTr="002250AE">
        <w:trPr>
          <w:trHeight w:val="227"/>
        </w:trPr>
        <w:tc>
          <w:tcPr>
            <w:tcW w:w="7939" w:type="dxa"/>
            <w:vAlign w:val="bottom"/>
          </w:tcPr>
          <w:p w14:paraId="39F175D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ЙЕМЕН Йеменская Республика</w:t>
            </w:r>
          </w:p>
        </w:tc>
        <w:tc>
          <w:tcPr>
            <w:tcW w:w="2551" w:type="dxa"/>
            <w:vAlign w:val="bottom"/>
          </w:tcPr>
          <w:p w14:paraId="7F43AB9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887</w:t>
            </w:r>
          </w:p>
        </w:tc>
      </w:tr>
      <w:tr w:rsidR="007F4140" w:rsidRPr="0066678B" w14:paraId="539D1886" w14:textId="77777777" w:rsidTr="002250AE">
        <w:trPr>
          <w:trHeight w:val="227"/>
        </w:trPr>
        <w:tc>
          <w:tcPr>
            <w:tcW w:w="7939" w:type="dxa"/>
            <w:vAlign w:val="bottom"/>
          </w:tcPr>
          <w:p w14:paraId="667E114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КАБО-ВЕРДЕ Республика Кабо-Верде</w:t>
            </w:r>
          </w:p>
        </w:tc>
        <w:tc>
          <w:tcPr>
            <w:tcW w:w="2551" w:type="dxa"/>
            <w:vAlign w:val="bottom"/>
          </w:tcPr>
          <w:p w14:paraId="0D6AC1E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132</w:t>
            </w:r>
          </w:p>
        </w:tc>
      </w:tr>
      <w:tr w:rsidR="007F4140" w:rsidRPr="0066678B" w14:paraId="6C1F4333" w14:textId="77777777" w:rsidTr="002250AE">
        <w:trPr>
          <w:trHeight w:val="227"/>
        </w:trPr>
        <w:tc>
          <w:tcPr>
            <w:tcW w:w="7939" w:type="dxa"/>
            <w:vAlign w:val="bottom"/>
          </w:tcPr>
          <w:p w14:paraId="4CC2BE9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КАЗАХСТАН Республика Казахстан</w:t>
            </w:r>
          </w:p>
        </w:tc>
        <w:tc>
          <w:tcPr>
            <w:tcW w:w="2551" w:type="dxa"/>
            <w:vAlign w:val="bottom"/>
          </w:tcPr>
          <w:p w14:paraId="6615C47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398</w:t>
            </w:r>
          </w:p>
        </w:tc>
      </w:tr>
      <w:tr w:rsidR="007F4140" w:rsidRPr="0066678B" w14:paraId="1B7C8EF9" w14:textId="77777777" w:rsidTr="002250AE">
        <w:trPr>
          <w:trHeight w:val="227"/>
        </w:trPr>
        <w:tc>
          <w:tcPr>
            <w:tcW w:w="7939" w:type="dxa"/>
            <w:vAlign w:val="bottom"/>
          </w:tcPr>
          <w:p w14:paraId="0661F54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КАМБОДЖА Королевство Камбоджа</w:t>
            </w:r>
          </w:p>
        </w:tc>
        <w:tc>
          <w:tcPr>
            <w:tcW w:w="2551" w:type="dxa"/>
            <w:vAlign w:val="bottom"/>
          </w:tcPr>
          <w:p w14:paraId="770BD1C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116</w:t>
            </w:r>
          </w:p>
        </w:tc>
      </w:tr>
      <w:tr w:rsidR="007F4140" w:rsidRPr="0066678B" w14:paraId="034FB28B" w14:textId="77777777" w:rsidTr="002250AE">
        <w:trPr>
          <w:trHeight w:val="227"/>
        </w:trPr>
        <w:tc>
          <w:tcPr>
            <w:tcW w:w="7939" w:type="dxa"/>
            <w:vAlign w:val="bottom"/>
          </w:tcPr>
          <w:p w14:paraId="1485B6B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КАМЕРУН Республика Камерун</w:t>
            </w:r>
          </w:p>
        </w:tc>
        <w:tc>
          <w:tcPr>
            <w:tcW w:w="2551" w:type="dxa"/>
            <w:vAlign w:val="bottom"/>
          </w:tcPr>
          <w:p w14:paraId="68BF05D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120</w:t>
            </w:r>
          </w:p>
        </w:tc>
      </w:tr>
      <w:tr w:rsidR="007F4140" w:rsidRPr="0066678B" w14:paraId="62ED6E57" w14:textId="77777777" w:rsidTr="002250AE">
        <w:trPr>
          <w:trHeight w:val="227"/>
        </w:trPr>
        <w:tc>
          <w:tcPr>
            <w:tcW w:w="7939" w:type="dxa"/>
            <w:vAlign w:val="bottom"/>
          </w:tcPr>
          <w:p w14:paraId="2381432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КАНАДА</w:t>
            </w:r>
          </w:p>
        </w:tc>
        <w:tc>
          <w:tcPr>
            <w:tcW w:w="2551" w:type="dxa"/>
            <w:vAlign w:val="bottom"/>
          </w:tcPr>
          <w:p w14:paraId="30F9318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124</w:t>
            </w:r>
          </w:p>
        </w:tc>
      </w:tr>
      <w:tr w:rsidR="007F4140" w:rsidRPr="0066678B" w14:paraId="04E61C5A" w14:textId="77777777" w:rsidTr="002250AE">
        <w:trPr>
          <w:trHeight w:val="227"/>
        </w:trPr>
        <w:tc>
          <w:tcPr>
            <w:tcW w:w="7939" w:type="dxa"/>
            <w:vAlign w:val="bottom"/>
          </w:tcPr>
          <w:p w14:paraId="49AEF43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КАТАР Государство Катар</w:t>
            </w:r>
          </w:p>
        </w:tc>
        <w:tc>
          <w:tcPr>
            <w:tcW w:w="2551" w:type="dxa"/>
            <w:vAlign w:val="bottom"/>
          </w:tcPr>
          <w:p w14:paraId="57DAEDE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634</w:t>
            </w:r>
          </w:p>
        </w:tc>
      </w:tr>
      <w:tr w:rsidR="007F4140" w:rsidRPr="0066678B" w14:paraId="30024925" w14:textId="77777777" w:rsidTr="002250AE">
        <w:trPr>
          <w:trHeight w:val="227"/>
        </w:trPr>
        <w:tc>
          <w:tcPr>
            <w:tcW w:w="7939" w:type="dxa"/>
            <w:vAlign w:val="bottom"/>
          </w:tcPr>
          <w:p w14:paraId="0ADA633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КЕНИЯ Республика Кения</w:t>
            </w:r>
          </w:p>
        </w:tc>
        <w:tc>
          <w:tcPr>
            <w:tcW w:w="2551" w:type="dxa"/>
            <w:vAlign w:val="bottom"/>
          </w:tcPr>
          <w:p w14:paraId="771D097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404</w:t>
            </w:r>
          </w:p>
        </w:tc>
      </w:tr>
      <w:tr w:rsidR="007F4140" w:rsidRPr="0066678B" w14:paraId="1AEE94D6" w14:textId="77777777" w:rsidTr="002250AE">
        <w:trPr>
          <w:trHeight w:val="227"/>
        </w:trPr>
        <w:tc>
          <w:tcPr>
            <w:tcW w:w="7939" w:type="dxa"/>
            <w:vAlign w:val="bottom"/>
          </w:tcPr>
          <w:p w14:paraId="62BCDB9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КИПР Республика Кипр</w:t>
            </w:r>
          </w:p>
        </w:tc>
        <w:tc>
          <w:tcPr>
            <w:tcW w:w="2551" w:type="dxa"/>
            <w:vAlign w:val="bottom"/>
          </w:tcPr>
          <w:p w14:paraId="0241372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196</w:t>
            </w:r>
          </w:p>
        </w:tc>
      </w:tr>
      <w:tr w:rsidR="007F4140" w:rsidRPr="0066678B" w14:paraId="1C64F84C" w14:textId="77777777" w:rsidTr="002250AE">
        <w:trPr>
          <w:trHeight w:val="227"/>
        </w:trPr>
        <w:tc>
          <w:tcPr>
            <w:tcW w:w="7939" w:type="dxa"/>
            <w:vAlign w:val="bottom"/>
          </w:tcPr>
          <w:p w14:paraId="4DD0A74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КИРГИЗИЯ Киргизская Республика</w:t>
            </w:r>
          </w:p>
        </w:tc>
        <w:tc>
          <w:tcPr>
            <w:tcW w:w="2551" w:type="dxa"/>
            <w:vAlign w:val="bottom"/>
          </w:tcPr>
          <w:p w14:paraId="58ADBE2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417</w:t>
            </w:r>
          </w:p>
        </w:tc>
      </w:tr>
      <w:tr w:rsidR="007F4140" w:rsidRPr="0066678B" w14:paraId="6351319C" w14:textId="77777777" w:rsidTr="002250AE">
        <w:trPr>
          <w:trHeight w:val="227"/>
        </w:trPr>
        <w:tc>
          <w:tcPr>
            <w:tcW w:w="7939" w:type="dxa"/>
            <w:vAlign w:val="bottom"/>
          </w:tcPr>
          <w:p w14:paraId="6896476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КИРИБАТИ Республика Кирибати</w:t>
            </w:r>
          </w:p>
        </w:tc>
        <w:tc>
          <w:tcPr>
            <w:tcW w:w="2551" w:type="dxa"/>
            <w:vAlign w:val="bottom"/>
          </w:tcPr>
          <w:p w14:paraId="683F66A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296</w:t>
            </w:r>
          </w:p>
        </w:tc>
      </w:tr>
      <w:tr w:rsidR="007F4140" w:rsidRPr="0066678B" w14:paraId="7BC0A4F6" w14:textId="77777777" w:rsidTr="002250AE">
        <w:trPr>
          <w:trHeight w:val="227"/>
        </w:trPr>
        <w:tc>
          <w:tcPr>
            <w:tcW w:w="7939" w:type="dxa"/>
            <w:vAlign w:val="bottom"/>
          </w:tcPr>
          <w:p w14:paraId="3CE928E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КИТАЙ Китайская Народная Республика</w:t>
            </w:r>
          </w:p>
        </w:tc>
        <w:tc>
          <w:tcPr>
            <w:tcW w:w="2551" w:type="dxa"/>
            <w:vAlign w:val="bottom"/>
          </w:tcPr>
          <w:p w14:paraId="57D4049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156</w:t>
            </w:r>
          </w:p>
        </w:tc>
      </w:tr>
      <w:tr w:rsidR="007F4140" w:rsidRPr="0066678B" w14:paraId="62D46D4B" w14:textId="77777777" w:rsidTr="002250AE">
        <w:trPr>
          <w:trHeight w:val="227"/>
        </w:trPr>
        <w:tc>
          <w:tcPr>
            <w:tcW w:w="7939" w:type="dxa"/>
            <w:vAlign w:val="bottom"/>
          </w:tcPr>
          <w:p w14:paraId="2885739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КОКОСОВЫЕ (КИЛИНГ) ОСТРОВА</w:t>
            </w:r>
          </w:p>
        </w:tc>
        <w:tc>
          <w:tcPr>
            <w:tcW w:w="2551" w:type="dxa"/>
            <w:vAlign w:val="bottom"/>
          </w:tcPr>
          <w:p w14:paraId="22B05C5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166</w:t>
            </w:r>
          </w:p>
        </w:tc>
      </w:tr>
      <w:tr w:rsidR="007F4140" w:rsidRPr="0066678B" w14:paraId="53940E61" w14:textId="77777777" w:rsidTr="002250AE">
        <w:trPr>
          <w:trHeight w:val="227"/>
        </w:trPr>
        <w:tc>
          <w:tcPr>
            <w:tcW w:w="7939" w:type="dxa"/>
            <w:vAlign w:val="bottom"/>
          </w:tcPr>
          <w:p w14:paraId="0A71CCB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КОЛУМБИЯ Республика Колумбия</w:t>
            </w:r>
          </w:p>
        </w:tc>
        <w:tc>
          <w:tcPr>
            <w:tcW w:w="2551" w:type="dxa"/>
            <w:vAlign w:val="bottom"/>
          </w:tcPr>
          <w:p w14:paraId="4AC71C4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170</w:t>
            </w:r>
          </w:p>
        </w:tc>
      </w:tr>
      <w:tr w:rsidR="007F4140" w:rsidRPr="0066678B" w14:paraId="5377F7B5" w14:textId="77777777" w:rsidTr="002250AE">
        <w:trPr>
          <w:trHeight w:val="227"/>
        </w:trPr>
        <w:tc>
          <w:tcPr>
            <w:tcW w:w="7939" w:type="dxa"/>
            <w:vAlign w:val="bottom"/>
          </w:tcPr>
          <w:p w14:paraId="71F8897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КОМОРЫ Союз Коморы</w:t>
            </w:r>
          </w:p>
        </w:tc>
        <w:tc>
          <w:tcPr>
            <w:tcW w:w="2551" w:type="dxa"/>
            <w:vAlign w:val="bottom"/>
          </w:tcPr>
          <w:p w14:paraId="66BF499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174</w:t>
            </w:r>
          </w:p>
        </w:tc>
      </w:tr>
      <w:tr w:rsidR="007F4140" w:rsidRPr="0066678B" w14:paraId="2BAE493C" w14:textId="77777777" w:rsidTr="002250AE">
        <w:trPr>
          <w:trHeight w:val="227"/>
        </w:trPr>
        <w:tc>
          <w:tcPr>
            <w:tcW w:w="7939" w:type="dxa"/>
            <w:vAlign w:val="bottom"/>
          </w:tcPr>
          <w:p w14:paraId="3C66B54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КОНГО, ДЕМОКРАТИЧЕСКАЯ РЕСПУБЛИКА Демократическая Республика Конго</w:t>
            </w:r>
          </w:p>
        </w:tc>
        <w:tc>
          <w:tcPr>
            <w:tcW w:w="2551" w:type="dxa"/>
            <w:vAlign w:val="bottom"/>
          </w:tcPr>
          <w:p w14:paraId="4B44DBB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180</w:t>
            </w:r>
          </w:p>
        </w:tc>
      </w:tr>
      <w:tr w:rsidR="007F4140" w:rsidRPr="0066678B" w14:paraId="17F91FE2" w14:textId="77777777" w:rsidTr="002250AE">
        <w:trPr>
          <w:trHeight w:val="227"/>
        </w:trPr>
        <w:tc>
          <w:tcPr>
            <w:tcW w:w="7939" w:type="dxa"/>
            <w:vAlign w:val="bottom"/>
          </w:tcPr>
          <w:p w14:paraId="583C546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КОНГО Республика Конго</w:t>
            </w:r>
          </w:p>
        </w:tc>
        <w:tc>
          <w:tcPr>
            <w:tcW w:w="2551" w:type="dxa"/>
            <w:vAlign w:val="bottom"/>
          </w:tcPr>
          <w:p w14:paraId="1D7E791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178</w:t>
            </w:r>
          </w:p>
        </w:tc>
      </w:tr>
      <w:tr w:rsidR="007F4140" w:rsidRPr="0066678B" w14:paraId="1F1EAC33" w14:textId="77777777" w:rsidTr="002250AE">
        <w:trPr>
          <w:trHeight w:val="227"/>
        </w:trPr>
        <w:tc>
          <w:tcPr>
            <w:tcW w:w="7939" w:type="dxa"/>
            <w:vAlign w:val="bottom"/>
          </w:tcPr>
          <w:p w14:paraId="4B48EC7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КОРЕЯ, НАРОДНО-ДЕМОКРАТИЧЕСКАЯ РЕСПУБЛИКА Корейская Народно-Демократическая Республика</w:t>
            </w:r>
          </w:p>
        </w:tc>
        <w:tc>
          <w:tcPr>
            <w:tcW w:w="2551" w:type="dxa"/>
            <w:vAlign w:val="bottom"/>
          </w:tcPr>
          <w:p w14:paraId="47A4FA2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408</w:t>
            </w:r>
          </w:p>
        </w:tc>
      </w:tr>
      <w:tr w:rsidR="007F4140" w:rsidRPr="0066678B" w14:paraId="53EAD153" w14:textId="77777777" w:rsidTr="002250AE">
        <w:trPr>
          <w:trHeight w:val="227"/>
        </w:trPr>
        <w:tc>
          <w:tcPr>
            <w:tcW w:w="7939" w:type="dxa"/>
            <w:vAlign w:val="bottom"/>
          </w:tcPr>
          <w:p w14:paraId="76C0F32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КОРЕЯ, РЕСПУБЛИКА Республика Корея</w:t>
            </w:r>
          </w:p>
        </w:tc>
        <w:tc>
          <w:tcPr>
            <w:tcW w:w="2551" w:type="dxa"/>
            <w:vAlign w:val="bottom"/>
          </w:tcPr>
          <w:p w14:paraId="633DC63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410</w:t>
            </w:r>
          </w:p>
        </w:tc>
      </w:tr>
      <w:tr w:rsidR="007F4140" w:rsidRPr="0066678B" w14:paraId="70044F7D" w14:textId="77777777" w:rsidTr="002250AE">
        <w:trPr>
          <w:trHeight w:val="227"/>
        </w:trPr>
        <w:tc>
          <w:tcPr>
            <w:tcW w:w="7939" w:type="dxa"/>
            <w:vAlign w:val="bottom"/>
          </w:tcPr>
          <w:p w14:paraId="726D3BB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КОСТА-РИКА Республика Коста-Рика</w:t>
            </w:r>
          </w:p>
        </w:tc>
        <w:tc>
          <w:tcPr>
            <w:tcW w:w="2551" w:type="dxa"/>
            <w:vAlign w:val="bottom"/>
          </w:tcPr>
          <w:p w14:paraId="639897C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188</w:t>
            </w:r>
          </w:p>
        </w:tc>
      </w:tr>
      <w:tr w:rsidR="007F4140" w:rsidRPr="0066678B" w14:paraId="33F52D8A" w14:textId="77777777" w:rsidTr="002250AE">
        <w:trPr>
          <w:trHeight w:val="227"/>
        </w:trPr>
        <w:tc>
          <w:tcPr>
            <w:tcW w:w="7939" w:type="dxa"/>
            <w:vAlign w:val="bottom"/>
          </w:tcPr>
          <w:p w14:paraId="706A5B3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КОТ Д`ИВУАР Республика Кот д`Ивуар</w:t>
            </w:r>
          </w:p>
        </w:tc>
        <w:tc>
          <w:tcPr>
            <w:tcW w:w="2551" w:type="dxa"/>
            <w:vAlign w:val="bottom"/>
          </w:tcPr>
          <w:p w14:paraId="3B39D03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384</w:t>
            </w:r>
          </w:p>
        </w:tc>
      </w:tr>
      <w:tr w:rsidR="007F4140" w:rsidRPr="0066678B" w14:paraId="68AC47C9" w14:textId="77777777" w:rsidTr="002250AE">
        <w:trPr>
          <w:trHeight w:val="227"/>
        </w:trPr>
        <w:tc>
          <w:tcPr>
            <w:tcW w:w="7939" w:type="dxa"/>
            <w:vAlign w:val="bottom"/>
          </w:tcPr>
          <w:p w14:paraId="5FE0C80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КУБА Республика Куба</w:t>
            </w:r>
          </w:p>
        </w:tc>
        <w:tc>
          <w:tcPr>
            <w:tcW w:w="2551" w:type="dxa"/>
            <w:vAlign w:val="bottom"/>
          </w:tcPr>
          <w:p w14:paraId="4D664D3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192</w:t>
            </w:r>
          </w:p>
        </w:tc>
      </w:tr>
      <w:tr w:rsidR="007F4140" w:rsidRPr="0066678B" w14:paraId="3AFC0FAE" w14:textId="77777777" w:rsidTr="002250AE">
        <w:trPr>
          <w:trHeight w:val="227"/>
        </w:trPr>
        <w:tc>
          <w:tcPr>
            <w:tcW w:w="7939" w:type="dxa"/>
            <w:vAlign w:val="bottom"/>
          </w:tcPr>
          <w:p w14:paraId="344AD4F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КУВЕЙТ Государство Кувейт</w:t>
            </w:r>
          </w:p>
        </w:tc>
        <w:tc>
          <w:tcPr>
            <w:tcW w:w="2551" w:type="dxa"/>
            <w:vAlign w:val="bottom"/>
          </w:tcPr>
          <w:p w14:paraId="35D8031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414</w:t>
            </w:r>
          </w:p>
        </w:tc>
      </w:tr>
      <w:tr w:rsidR="007F4140" w:rsidRPr="0066678B" w14:paraId="25046E6C" w14:textId="77777777" w:rsidTr="002250AE">
        <w:trPr>
          <w:trHeight w:val="227"/>
        </w:trPr>
        <w:tc>
          <w:tcPr>
            <w:tcW w:w="7939" w:type="dxa"/>
            <w:vAlign w:val="bottom"/>
          </w:tcPr>
          <w:p w14:paraId="72F25D2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КЮРАСАО</w:t>
            </w:r>
          </w:p>
        </w:tc>
        <w:tc>
          <w:tcPr>
            <w:tcW w:w="2551" w:type="dxa"/>
            <w:vAlign w:val="bottom"/>
          </w:tcPr>
          <w:p w14:paraId="56EB897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531</w:t>
            </w:r>
          </w:p>
        </w:tc>
      </w:tr>
      <w:tr w:rsidR="007F4140" w:rsidRPr="0066678B" w14:paraId="57D68BE4" w14:textId="77777777" w:rsidTr="002250AE">
        <w:trPr>
          <w:trHeight w:val="227"/>
        </w:trPr>
        <w:tc>
          <w:tcPr>
            <w:tcW w:w="7939" w:type="dxa"/>
            <w:vAlign w:val="bottom"/>
          </w:tcPr>
          <w:p w14:paraId="360CEBD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ЛАОССКАЯ НАРОДНО-ДЕМОКРАТИЧЕСКАЯ РЕСПУБЛИКА</w:t>
            </w:r>
          </w:p>
        </w:tc>
        <w:tc>
          <w:tcPr>
            <w:tcW w:w="2551" w:type="dxa"/>
            <w:vAlign w:val="bottom"/>
          </w:tcPr>
          <w:p w14:paraId="28BF8ED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418</w:t>
            </w:r>
          </w:p>
        </w:tc>
      </w:tr>
      <w:tr w:rsidR="007F4140" w:rsidRPr="0066678B" w14:paraId="75F6E2A3" w14:textId="77777777" w:rsidTr="002250AE">
        <w:trPr>
          <w:trHeight w:val="227"/>
        </w:trPr>
        <w:tc>
          <w:tcPr>
            <w:tcW w:w="7939" w:type="dxa"/>
            <w:vAlign w:val="bottom"/>
          </w:tcPr>
          <w:p w14:paraId="5CC18AD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ЛАТВИЯ Латвийская Республика</w:t>
            </w:r>
          </w:p>
        </w:tc>
        <w:tc>
          <w:tcPr>
            <w:tcW w:w="2551" w:type="dxa"/>
            <w:vAlign w:val="bottom"/>
          </w:tcPr>
          <w:p w14:paraId="07F8FC6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428</w:t>
            </w:r>
          </w:p>
        </w:tc>
      </w:tr>
      <w:tr w:rsidR="007F4140" w:rsidRPr="0066678B" w14:paraId="68C78554" w14:textId="77777777" w:rsidTr="002250AE">
        <w:trPr>
          <w:trHeight w:val="227"/>
        </w:trPr>
        <w:tc>
          <w:tcPr>
            <w:tcW w:w="7939" w:type="dxa"/>
            <w:vAlign w:val="bottom"/>
          </w:tcPr>
          <w:p w14:paraId="1B61796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ЛЕСОТО Королевство Лесото</w:t>
            </w:r>
          </w:p>
        </w:tc>
        <w:tc>
          <w:tcPr>
            <w:tcW w:w="2551" w:type="dxa"/>
            <w:vAlign w:val="bottom"/>
          </w:tcPr>
          <w:p w14:paraId="057B5DB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426</w:t>
            </w:r>
          </w:p>
        </w:tc>
      </w:tr>
      <w:tr w:rsidR="007F4140" w:rsidRPr="0066678B" w14:paraId="2920078F" w14:textId="77777777" w:rsidTr="002250AE">
        <w:trPr>
          <w:trHeight w:val="227"/>
        </w:trPr>
        <w:tc>
          <w:tcPr>
            <w:tcW w:w="7939" w:type="dxa"/>
            <w:vAlign w:val="bottom"/>
          </w:tcPr>
          <w:p w14:paraId="4952E2C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ЛИБЕРИЯ Республика Либерия</w:t>
            </w:r>
          </w:p>
        </w:tc>
        <w:tc>
          <w:tcPr>
            <w:tcW w:w="2551" w:type="dxa"/>
            <w:vAlign w:val="bottom"/>
          </w:tcPr>
          <w:p w14:paraId="0BD2980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430</w:t>
            </w:r>
          </w:p>
        </w:tc>
      </w:tr>
      <w:tr w:rsidR="007F4140" w:rsidRPr="0066678B" w14:paraId="2DFA5A86" w14:textId="77777777" w:rsidTr="002250AE">
        <w:trPr>
          <w:trHeight w:val="227"/>
        </w:trPr>
        <w:tc>
          <w:tcPr>
            <w:tcW w:w="7939" w:type="dxa"/>
            <w:vAlign w:val="bottom"/>
          </w:tcPr>
          <w:p w14:paraId="4CCED4D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ЛИВАН Ливанская Республика</w:t>
            </w:r>
          </w:p>
        </w:tc>
        <w:tc>
          <w:tcPr>
            <w:tcW w:w="2551" w:type="dxa"/>
            <w:vAlign w:val="bottom"/>
          </w:tcPr>
          <w:p w14:paraId="35C6FD9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422</w:t>
            </w:r>
          </w:p>
        </w:tc>
      </w:tr>
      <w:tr w:rsidR="007F4140" w:rsidRPr="0066678B" w14:paraId="0DB680A4" w14:textId="77777777" w:rsidTr="002250AE">
        <w:trPr>
          <w:trHeight w:val="227"/>
        </w:trPr>
        <w:tc>
          <w:tcPr>
            <w:tcW w:w="7939" w:type="dxa"/>
            <w:vAlign w:val="bottom"/>
          </w:tcPr>
          <w:p w14:paraId="786F9F0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ЛИВИЯ Государство Ливия</w:t>
            </w:r>
          </w:p>
        </w:tc>
        <w:tc>
          <w:tcPr>
            <w:tcW w:w="2551" w:type="dxa"/>
            <w:vAlign w:val="bottom"/>
          </w:tcPr>
          <w:p w14:paraId="6D34629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434</w:t>
            </w:r>
          </w:p>
        </w:tc>
      </w:tr>
      <w:tr w:rsidR="007F4140" w:rsidRPr="0066678B" w14:paraId="02DD0C4E" w14:textId="77777777" w:rsidTr="002250AE">
        <w:trPr>
          <w:trHeight w:val="227"/>
        </w:trPr>
        <w:tc>
          <w:tcPr>
            <w:tcW w:w="7939" w:type="dxa"/>
            <w:vAlign w:val="bottom"/>
          </w:tcPr>
          <w:p w14:paraId="2D71C1F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ЛИТВА Литовская Республика</w:t>
            </w:r>
          </w:p>
        </w:tc>
        <w:tc>
          <w:tcPr>
            <w:tcW w:w="2551" w:type="dxa"/>
            <w:vAlign w:val="bottom"/>
          </w:tcPr>
          <w:p w14:paraId="002ABE8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440</w:t>
            </w:r>
          </w:p>
        </w:tc>
      </w:tr>
      <w:tr w:rsidR="007F4140" w:rsidRPr="0066678B" w14:paraId="1E6133A2" w14:textId="77777777" w:rsidTr="002250AE">
        <w:trPr>
          <w:trHeight w:val="227"/>
        </w:trPr>
        <w:tc>
          <w:tcPr>
            <w:tcW w:w="7939" w:type="dxa"/>
            <w:vAlign w:val="bottom"/>
          </w:tcPr>
          <w:p w14:paraId="752DC11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ЛИХТЕНШТЕЙН Княжество Лихтенштейн</w:t>
            </w:r>
          </w:p>
        </w:tc>
        <w:tc>
          <w:tcPr>
            <w:tcW w:w="2551" w:type="dxa"/>
            <w:vAlign w:val="bottom"/>
          </w:tcPr>
          <w:p w14:paraId="77554C6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438</w:t>
            </w:r>
          </w:p>
        </w:tc>
      </w:tr>
      <w:tr w:rsidR="007F4140" w:rsidRPr="0066678B" w14:paraId="16A963E0" w14:textId="77777777" w:rsidTr="002250AE">
        <w:trPr>
          <w:trHeight w:val="227"/>
        </w:trPr>
        <w:tc>
          <w:tcPr>
            <w:tcW w:w="7939" w:type="dxa"/>
            <w:vAlign w:val="bottom"/>
          </w:tcPr>
          <w:p w14:paraId="12069F7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ЛЮКСЕМБУРГ Великое Герцогство Люксембург</w:t>
            </w:r>
          </w:p>
        </w:tc>
        <w:tc>
          <w:tcPr>
            <w:tcW w:w="2551" w:type="dxa"/>
            <w:vAlign w:val="bottom"/>
          </w:tcPr>
          <w:p w14:paraId="231FD13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442</w:t>
            </w:r>
          </w:p>
        </w:tc>
      </w:tr>
      <w:tr w:rsidR="007F4140" w:rsidRPr="0066678B" w14:paraId="4008703C" w14:textId="77777777" w:rsidTr="002250AE">
        <w:trPr>
          <w:trHeight w:val="227"/>
        </w:trPr>
        <w:tc>
          <w:tcPr>
            <w:tcW w:w="7939" w:type="dxa"/>
            <w:vAlign w:val="bottom"/>
          </w:tcPr>
          <w:p w14:paraId="7B6953C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МАВРИКИЙ Республика Маврикий</w:t>
            </w:r>
          </w:p>
        </w:tc>
        <w:tc>
          <w:tcPr>
            <w:tcW w:w="2551" w:type="dxa"/>
            <w:vAlign w:val="bottom"/>
          </w:tcPr>
          <w:p w14:paraId="12BEE29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480</w:t>
            </w:r>
          </w:p>
        </w:tc>
      </w:tr>
      <w:tr w:rsidR="007F4140" w:rsidRPr="0066678B" w14:paraId="28A2252F" w14:textId="77777777" w:rsidTr="002250AE">
        <w:trPr>
          <w:trHeight w:val="227"/>
        </w:trPr>
        <w:tc>
          <w:tcPr>
            <w:tcW w:w="7939" w:type="dxa"/>
            <w:vAlign w:val="bottom"/>
          </w:tcPr>
          <w:p w14:paraId="1EC6876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МАВРИТАНИЯ Исламская Республика Мавритания</w:t>
            </w:r>
          </w:p>
        </w:tc>
        <w:tc>
          <w:tcPr>
            <w:tcW w:w="2551" w:type="dxa"/>
            <w:vAlign w:val="bottom"/>
          </w:tcPr>
          <w:p w14:paraId="4145AA4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478</w:t>
            </w:r>
          </w:p>
        </w:tc>
      </w:tr>
      <w:tr w:rsidR="007F4140" w:rsidRPr="0066678B" w14:paraId="615A7230" w14:textId="77777777" w:rsidTr="002250AE">
        <w:trPr>
          <w:trHeight w:val="227"/>
        </w:trPr>
        <w:tc>
          <w:tcPr>
            <w:tcW w:w="7939" w:type="dxa"/>
            <w:vAlign w:val="bottom"/>
          </w:tcPr>
          <w:p w14:paraId="6F79492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МАДАГАСКАР Республика Мадагаскар</w:t>
            </w:r>
          </w:p>
        </w:tc>
        <w:tc>
          <w:tcPr>
            <w:tcW w:w="2551" w:type="dxa"/>
            <w:vAlign w:val="bottom"/>
          </w:tcPr>
          <w:p w14:paraId="1AF919A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450</w:t>
            </w:r>
          </w:p>
        </w:tc>
      </w:tr>
      <w:tr w:rsidR="007F4140" w:rsidRPr="0066678B" w14:paraId="66EBE88A" w14:textId="77777777" w:rsidTr="002250AE">
        <w:trPr>
          <w:trHeight w:val="227"/>
        </w:trPr>
        <w:tc>
          <w:tcPr>
            <w:tcW w:w="7939" w:type="dxa"/>
            <w:vAlign w:val="bottom"/>
          </w:tcPr>
          <w:p w14:paraId="65DB76B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МАЙОТТА</w:t>
            </w:r>
          </w:p>
        </w:tc>
        <w:tc>
          <w:tcPr>
            <w:tcW w:w="2551" w:type="dxa"/>
            <w:vAlign w:val="bottom"/>
          </w:tcPr>
          <w:p w14:paraId="2F65940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175</w:t>
            </w:r>
          </w:p>
        </w:tc>
      </w:tr>
      <w:tr w:rsidR="007F4140" w:rsidRPr="0066678B" w14:paraId="7080A2F5" w14:textId="77777777" w:rsidTr="002250AE">
        <w:trPr>
          <w:trHeight w:val="227"/>
        </w:trPr>
        <w:tc>
          <w:tcPr>
            <w:tcW w:w="7939" w:type="dxa"/>
            <w:vAlign w:val="bottom"/>
          </w:tcPr>
          <w:p w14:paraId="0344F1D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МАКАО Специальный административный регион Китая Макао</w:t>
            </w:r>
          </w:p>
        </w:tc>
        <w:tc>
          <w:tcPr>
            <w:tcW w:w="2551" w:type="dxa"/>
            <w:vAlign w:val="bottom"/>
          </w:tcPr>
          <w:p w14:paraId="06FE9AA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446</w:t>
            </w:r>
          </w:p>
        </w:tc>
      </w:tr>
      <w:tr w:rsidR="007F4140" w:rsidRPr="0066678B" w14:paraId="0641775B" w14:textId="77777777" w:rsidTr="002250AE">
        <w:trPr>
          <w:trHeight w:val="227"/>
        </w:trPr>
        <w:tc>
          <w:tcPr>
            <w:tcW w:w="7939" w:type="dxa"/>
            <w:vAlign w:val="bottom"/>
          </w:tcPr>
          <w:p w14:paraId="11F8861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МАЛАВИ Республика Малави</w:t>
            </w:r>
          </w:p>
        </w:tc>
        <w:tc>
          <w:tcPr>
            <w:tcW w:w="2551" w:type="dxa"/>
            <w:vAlign w:val="bottom"/>
          </w:tcPr>
          <w:p w14:paraId="063DA72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454</w:t>
            </w:r>
          </w:p>
        </w:tc>
      </w:tr>
      <w:tr w:rsidR="007F4140" w:rsidRPr="0066678B" w14:paraId="121C5F2A" w14:textId="77777777" w:rsidTr="002250AE">
        <w:trPr>
          <w:trHeight w:val="227"/>
        </w:trPr>
        <w:tc>
          <w:tcPr>
            <w:tcW w:w="7939" w:type="dxa"/>
            <w:vAlign w:val="bottom"/>
          </w:tcPr>
          <w:p w14:paraId="188C93C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МАЛАЙЗИЯ</w:t>
            </w:r>
          </w:p>
        </w:tc>
        <w:tc>
          <w:tcPr>
            <w:tcW w:w="2551" w:type="dxa"/>
            <w:vAlign w:val="bottom"/>
          </w:tcPr>
          <w:p w14:paraId="640E428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458</w:t>
            </w:r>
          </w:p>
        </w:tc>
      </w:tr>
      <w:tr w:rsidR="007F4140" w:rsidRPr="0066678B" w14:paraId="02792409" w14:textId="77777777" w:rsidTr="002250AE">
        <w:trPr>
          <w:trHeight w:val="227"/>
        </w:trPr>
        <w:tc>
          <w:tcPr>
            <w:tcW w:w="7939" w:type="dxa"/>
            <w:vAlign w:val="bottom"/>
          </w:tcPr>
          <w:p w14:paraId="657B815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МАЛИ Республика Мали</w:t>
            </w:r>
          </w:p>
        </w:tc>
        <w:tc>
          <w:tcPr>
            <w:tcW w:w="2551" w:type="dxa"/>
            <w:vAlign w:val="bottom"/>
          </w:tcPr>
          <w:p w14:paraId="4E1E7B9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466</w:t>
            </w:r>
          </w:p>
        </w:tc>
      </w:tr>
      <w:tr w:rsidR="007F4140" w:rsidRPr="0066678B" w14:paraId="03C1E89A" w14:textId="77777777" w:rsidTr="002250AE">
        <w:trPr>
          <w:trHeight w:val="227"/>
        </w:trPr>
        <w:tc>
          <w:tcPr>
            <w:tcW w:w="7939" w:type="dxa"/>
            <w:vAlign w:val="bottom"/>
          </w:tcPr>
          <w:p w14:paraId="7C68134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МАЛЫЕ ТИХООКЕАНСКИЕ ОТДАЛЕННЫЕ ОСТРОВА СОЕДИНЕННЫХ ШТАТОВ</w:t>
            </w:r>
          </w:p>
        </w:tc>
        <w:tc>
          <w:tcPr>
            <w:tcW w:w="2551" w:type="dxa"/>
            <w:vAlign w:val="bottom"/>
          </w:tcPr>
          <w:p w14:paraId="3FB7A85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581</w:t>
            </w:r>
          </w:p>
        </w:tc>
      </w:tr>
      <w:tr w:rsidR="007F4140" w:rsidRPr="0066678B" w14:paraId="5289FD1F" w14:textId="77777777" w:rsidTr="002250AE">
        <w:trPr>
          <w:trHeight w:val="227"/>
        </w:trPr>
        <w:tc>
          <w:tcPr>
            <w:tcW w:w="7939" w:type="dxa"/>
            <w:vAlign w:val="bottom"/>
          </w:tcPr>
          <w:p w14:paraId="41050B0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МАЛЬДИВЫ Мальдивская Республика</w:t>
            </w:r>
          </w:p>
        </w:tc>
        <w:tc>
          <w:tcPr>
            <w:tcW w:w="2551" w:type="dxa"/>
            <w:vAlign w:val="bottom"/>
          </w:tcPr>
          <w:p w14:paraId="7983DB8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462</w:t>
            </w:r>
          </w:p>
        </w:tc>
      </w:tr>
      <w:tr w:rsidR="007F4140" w:rsidRPr="0066678B" w14:paraId="5AC1F44A" w14:textId="77777777" w:rsidTr="002250AE">
        <w:trPr>
          <w:trHeight w:val="227"/>
        </w:trPr>
        <w:tc>
          <w:tcPr>
            <w:tcW w:w="7939" w:type="dxa"/>
            <w:vAlign w:val="bottom"/>
          </w:tcPr>
          <w:p w14:paraId="12C06CE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МАЛЬТА Республика Мальта</w:t>
            </w:r>
          </w:p>
        </w:tc>
        <w:tc>
          <w:tcPr>
            <w:tcW w:w="2551" w:type="dxa"/>
            <w:vAlign w:val="bottom"/>
          </w:tcPr>
          <w:p w14:paraId="7B1E76D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470</w:t>
            </w:r>
          </w:p>
        </w:tc>
      </w:tr>
      <w:tr w:rsidR="007F4140" w:rsidRPr="0066678B" w14:paraId="697290FA" w14:textId="77777777" w:rsidTr="002250AE">
        <w:trPr>
          <w:trHeight w:val="227"/>
        </w:trPr>
        <w:tc>
          <w:tcPr>
            <w:tcW w:w="7939" w:type="dxa"/>
            <w:vAlign w:val="bottom"/>
          </w:tcPr>
          <w:p w14:paraId="5DC5A12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МАРОККО Королевство Марокко</w:t>
            </w:r>
          </w:p>
        </w:tc>
        <w:tc>
          <w:tcPr>
            <w:tcW w:w="2551" w:type="dxa"/>
            <w:vAlign w:val="bottom"/>
          </w:tcPr>
          <w:p w14:paraId="01C4796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504</w:t>
            </w:r>
          </w:p>
        </w:tc>
      </w:tr>
      <w:tr w:rsidR="007F4140" w:rsidRPr="0066678B" w14:paraId="4AFE5B0A" w14:textId="77777777" w:rsidTr="002250AE">
        <w:trPr>
          <w:trHeight w:val="227"/>
        </w:trPr>
        <w:tc>
          <w:tcPr>
            <w:tcW w:w="7939" w:type="dxa"/>
            <w:vAlign w:val="bottom"/>
          </w:tcPr>
          <w:p w14:paraId="6B30ACD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МАРТИНИКА</w:t>
            </w:r>
          </w:p>
        </w:tc>
        <w:tc>
          <w:tcPr>
            <w:tcW w:w="2551" w:type="dxa"/>
            <w:vAlign w:val="bottom"/>
          </w:tcPr>
          <w:p w14:paraId="4564E6F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474</w:t>
            </w:r>
          </w:p>
        </w:tc>
      </w:tr>
      <w:tr w:rsidR="007F4140" w:rsidRPr="0066678B" w14:paraId="7739AD7D" w14:textId="77777777" w:rsidTr="002250AE">
        <w:trPr>
          <w:trHeight w:val="227"/>
        </w:trPr>
        <w:tc>
          <w:tcPr>
            <w:tcW w:w="7939" w:type="dxa"/>
            <w:vAlign w:val="bottom"/>
          </w:tcPr>
          <w:p w14:paraId="1AF7746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МАРШАЛЛОВЫ ОСТРОВА Республика Маршалловы Острова</w:t>
            </w:r>
          </w:p>
        </w:tc>
        <w:tc>
          <w:tcPr>
            <w:tcW w:w="2551" w:type="dxa"/>
            <w:vAlign w:val="bottom"/>
          </w:tcPr>
          <w:p w14:paraId="2238C71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584</w:t>
            </w:r>
          </w:p>
        </w:tc>
      </w:tr>
      <w:tr w:rsidR="007F4140" w:rsidRPr="0066678B" w14:paraId="37E4F718" w14:textId="77777777" w:rsidTr="002250AE">
        <w:trPr>
          <w:trHeight w:val="227"/>
        </w:trPr>
        <w:tc>
          <w:tcPr>
            <w:tcW w:w="7939" w:type="dxa"/>
            <w:vAlign w:val="bottom"/>
          </w:tcPr>
          <w:p w14:paraId="7AC19E3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МЕКСИКА Мексиканские Соединенные Штаты</w:t>
            </w:r>
          </w:p>
        </w:tc>
        <w:tc>
          <w:tcPr>
            <w:tcW w:w="2551" w:type="dxa"/>
            <w:vAlign w:val="bottom"/>
          </w:tcPr>
          <w:p w14:paraId="70DF0C3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484</w:t>
            </w:r>
          </w:p>
        </w:tc>
      </w:tr>
      <w:tr w:rsidR="007F4140" w:rsidRPr="0066678B" w14:paraId="36C0DBD7" w14:textId="77777777" w:rsidTr="002250AE">
        <w:trPr>
          <w:trHeight w:val="227"/>
        </w:trPr>
        <w:tc>
          <w:tcPr>
            <w:tcW w:w="7939" w:type="dxa"/>
            <w:vAlign w:val="bottom"/>
          </w:tcPr>
          <w:p w14:paraId="65E82E7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МИКРОНЕЗИЯ, ФЕДЕРАТИВНЫЕ ШТАТЫ Федеративные Штаты Микронезии</w:t>
            </w:r>
          </w:p>
        </w:tc>
        <w:tc>
          <w:tcPr>
            <w:tcW w:w="2551" w:type="dxa"/>
            <w:vAlign w:val="bottom"/>
          </w:tcPr>
          <w:p w14:paraId="174B171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583</w:t>
            </w:r>
          </w:p>
        </w:tc>
      </w:tr>
      <w:tr w:rsidR="007F4140" w:rsidRPr="0066678B" w14:paraId="61C04944" w14:textId="77777777" w:rsidTr="002250AE">
        <w:trPr>
          <w:trHeight w:val="227"/>
        </w:trPr>
        <w:tc>
          <w:tcPr>
            <w:tcW w:w="7939" w:type="dxa"/>
            <w:vAlign w:val="bottom"/>
          </w:tcPr>
          <w:p w14:paraId="1FBE99D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МОЗАМБИК Республика Мозамбик</w:t>
            </w:r>
          </w:p>
        </w:tc>
        <w:tc>
          <w:tcPr>
            <w:tcW w:w="2551" w:type="dxa"/>
            <w:vAlign w:val="bottom"/>
          </w:tcPr>
          <w:p w14:paraId="6E2021D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508</w:t>
            </w:r>
          </w:p>
        </w:tc>
      </w:tr>
      <w:tr w:rsidR="007F4140" w:rsidRPr="0066678B" w14:paraId="141EACB7" w14:textId="77777777" w:rsidTr="002250AE">
        <w:trPr>
          <w:trHeight w:val="227"/>
        </w:trPr>
        <w:tc>
          <w:tcPr>
            <w:tcW w:w="7939" w:type="dxa"/>
            <w:vAlign w:val="bottom"/>
          </w:tcPr>
          <w:p w14:paraId="28C7AD3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МОЛДОВА, РЕСПУБЛИКА Республика Молдова</w:t>
            </w:r>
          </w:p>
        </w:tc>
        <w:tc>
          <w:tcPr>
            <w:tcW w:w="2551" w:type="dxa"/>
            <w:vAlign w:val="bottom"/>
          </w:tcPr>
          <w:p w14:paraId="0F4CE5F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498</w:t>
            </w:r>
          </w:p>
        </w:tc>
      </w:tr>
      <w:tr w:rsidR="007F4140" w:rsidRPr="0066678B" w14:paraId="052F6BB8" w14:textId="77777777" w:rsidTr="002250AE">
        <w:trPr>
          <w:trHeight w:val="227"/>
        </w:trPr>
        <w:tc>
          <w:tcPr>
            <w:tcW w:w="7939" w:type="dxa"/>
            <w:vAlign w:val="bottom"/>
          </w:tcPr>
          <w:p w14:paraId="77D4B19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МОНАКО Княжество Монако</w:t>
            </w:r>
          </w:p>
        </w:tc>
        <w:tc>
          <w:tcPr>
            <w:tcW w:w="2551" w:type="dxa"/>
            <w:vAlign w:val="bottom"/>
          </w:tcPr>
          <w:p w14:paraId="35AE924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492</w:t>
            </w:r>
          </w:p>
        </w:tc>
      </w:tr>
      <w:tr w:rsidR="007F4140" w:rsidRPr="0066678B" w14:paraId="63FC1AFC" w14:textId="77777777" w:rsidTr="002250AE">
        <w:trPr>
          <w:trHeight w:val="227"/>
        </w:trPr>
        <w:tc>
          <w:tcPr>
            <w:tcW w:w="7939" w:type="dxa"/>
            <w:vAlign w:val="bottom"/>
          </w:tcPr>
          <w:p w14:paraId="074419D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МОНГОЛИЯ</w:t>
            </w:r>
          </w:p>
        </w:tc>
        <w:tc>
          <w:tcPr>
            <w:tcW w:w="2551" w:type="dxa"/>
            <w:vAlign w:val="bottom"/>
          </w:tcPr>
          <w:p w14:paraId="5AA0C03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496</w:t>
            </w:r>
          </w:p>
        </w:tc>
      </w:tr>
      <w:tr w:rsidR="007F4140" w:rsidRPr="0066678B" w14:paraId="0D78BD3D" w14:textId="77777777" w:rsidTr="002250AE">
        <w:trPr>
          <w:trHeight w:val="227"/>
        </w:trPr>
        <w:tc>
          <w:tcPr>
            <w:tcW w:w="7939" w:type="dxa"/>
            <w:vAlign w:val="bottom"/>
          </w:tcPr>
          <w:p w14:paraId="59A4172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МОНТСЕРРАТ</w:t>
            </w:r>
          </w:p>
        </w:tc>
        <w:tc>
          <w:tcPr>
            <w:tcW w:w="2551" w:type="dxa"/>
            <w:vAlign w:val="bottom"/>
          </w:tcPr>
          <w:p w14:paraId="071A0D3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500</w:t>
            </w:r>
          </w:p>
        </w:tc>
      </w:tr>
      <w:tr w:rsidR="007F4140" w:rsidRPr="0066678B" w14:paraId="57601600" w14:textId="77777777" w:rsidTr="002250AE">
        <w:trPr>
          <w:trHeight w:val="227"/>
        </w:trPr>
        <w:tc>
          <w:tcPr>
            <w:tcW w:w="7939" w:type="dxa"/>
            <w:vAlign w:val="bottom"/>
          </w:tcPr>
          <w:p w14:paraId="6C00759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МЬЯНМА Республика Союза Мьянма</w:t>
            </w:r>
          </w:p>
        </w:tc>
        <w:tc>
          <w:tcPr>
            <w:tcW w:w="2551" w:type="dxa"/>
            <w:vAlign w:val="bottom"/>
          </w:tcPr>
          <w:p w14:paraId="68AD31E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104</w:t>
            </w:r>
          </w:p>
        </w:tc>
      </w:tr>
      <w:tr w:rsidR="007F4140" w:rsidRPr="0066678B" w14:paraId="7AA8A4DC" w14:textId="77777777" w:rsidTr="002250AE">
        <w:trPr>
          <w:trHeight w:val="227"/>
        </w:trPr>
        <w:tc>
          <w:tcPr>
            <w:tcW w:w="7939" w:type="dxa"/>
            <w:vAlign w:val="bottom"/>
          </w:tcPr>
          <w:p w14:paraId="1C38E8D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НАМИБИЯ Республика Намибия</w:t>
            </w:r>
          </w:p>
        </w:tc>
        <w:tc>
          <w:tcPr>
            <w:tcW w:w="2551" w:type="dxa"/>
            <w:vAlign w:val="bottom"/>
          </w:tcPr>
          <w:p w14:paraId="4E49A76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516</w:t>
            </w:r>
          </w:p>
        </w:tc>
      </w:tr>
      <w:tr w:rsidR="007F4140" w:rsidRPr="0066678B" w14:paraId="3A4FDEAE" w14:textId="77777777" w:rsidTr="002250AE">
        <w:trPr>
          <w:trHeight w:val="227"/>
        </w:trPr>
        <w:tc>
          <w:tcPr>
            <w:tcW w:w="7939" w:type="dxa"/>
            <w:vAlign w:val="bottom"/>
          </w:tcPr>
          <w:p w14:paraId="32C988D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НАУРУ Республика Науру</w:t>
            </w:r>
          </w:p>
        </w:tc>
        <w:tc>
          <w:tcPr>
            <w:tcW w:w="2551" w:type="dxa"/>
            <w:vAlign w:val="bottom"/>
          </w:tcPr>
          <w:p w14:paraId="7892FF0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520</w:t>
            </w:r>
          </w:p>
        </w:tc>
      </w:tr>
      <w:tr w:rsidR="007F4140" w:rsidRPr="0066678B" w14:paraId="343459E6" w14:textId="77777777" w:rsidTr="002250AE">
        <w:trPr>
          <w:trHeight w:val="227"/>
        </w:trPr>
        <w:tc>
          <w:tcPr>
            <w:tcW w:w="7939" w:type="dxa"/>
            <w:vAlign w:val="bottom"/>
          </w:tcPr>
          <w:p w14:paraId="251E995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НЕПАЛ Федеративная Демократическая Республика Непал</w:t>
            </w:r>
          </w:p>
        </w:tc>
        <w:tc>
          <w:tcPr>
            <w:tcW w:w="2551" w:type="dxa"/>
            <w:vAlign w:val="bottom"/>
          </w:tcPr>
          <w:p w14:paraId="21EDA08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524</w:t>
            </w:r>
          </w:p>
        </w:tc>
      </w:tr>
      <w:tr w:rsidR="007F4140" w:rsidRPr="0066678B" w14:paraId="300B982F" w14:textId="77777777" w:rsidTr="002250AE">
        <w:trPr>
          <w:trHeight w:val="227"/>
        </w:trPr>
        <w:tc>
          <w:tcPr>
            <w:tcW w:w="7939" w:type="dxa"/>
            <w:vAlign w:val="bottom"/>
          </w:tcPr>
          <w:p w14:paraId="576993E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НИГЕР Республика Нигер</w:t>
            </w:r>
          </w:p>
        </w:tc>
        <w:tc>
          <w:tcPr>
            <w:tcW w:w="2551" w:type="dxa"/>
            <w:vAlign w:val="bottom"/>
          </w:tcPr>
          <w:p w14:paraId="085B424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562</w:t>
            </w:r>
          </w:p>
        </w:tc>
      </w:tr>
      <w:tr w:rsidR="007F4140" w:rsidRPr="0066678B" w14:paraId="43589E9E" w14:textId="77777777" w:rsidTr="002250AE">
        <w:trPr>
          <w:trHeight w:val="227"/>
        </w:trPr>
        <w:tc>
          <w:tcPr>
            <w:tcW w:w="7939" w:type="dxa"/>
            <w:vAlign w:val="bottom"/>
          </w:tcPr>
          <w:p w14:paraId="47DA017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НИГЕРИЯ Федеративная Республика Нигерия</w:t>
            </w:r>
          </w:p>
        </w:tc>
        <w:tc>
          <w:tcPr>
            <w:tcW w:w="2551" w:type="dxa"/>
            <w:vAlign w:val="bottom"/>
          </w:tcPr>
          <w:p w14:paraId="1177FE0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566</w:t>
            </w:r>
          </w:p>
        </w:tc>
      </w:tr>
      <w:tr w:rsidR="007F4140" w:rsidRPr="0066678B" w14:paraId="1E5CE9E2" w14:textId="77777777" w:rsidTr="002250AE">
        <w:trPr>
          <w:trHeight w:val="227"/>
        </w:trPr>
        <w:tc>
          <w:tcPr>
            <w:tcW w:w="7939" w:type="dxa"/>
            <w:vAlign w:val="bottom"/>
          </w:tcPr>
          <w:p w14:paraId="39C9F1F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НИДЕРЛАНДЫ Королевство Нидерландов</w:t>
            </w:r>
          </w:p>
        </w:tc>
        <w:tc>
          <w:tcPr>
            <w:tcW w:w="2551" w:type="dxa"/>
            <w:vAlign w:val="bottom"/>
          </w:tcPr>
          <w:p w14:paraId="135426B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528</w:t>
            </w:r>
          </w:p>
        </w:tc>
      </w:tr>
      <w:tr w:rsidR="007F4140" w:rsidRPr="0066678B" w14:paraId="3525D9BC" w14:textId="77777777" w:rsidTr="002250AE">
        <w:trPr>
          <w:trHeight w:val="227"/>
        </w:trPr>
        <w:tc>
          <w:tcPr>
            <w:tcW w:w="7939" w:type="dxa"/>
            <w:vAlign w:val="bottom"/>
          </w:tcPr>
          <w:p w14:paraId="6D85429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НИКАРАГУА Республика Никарагуа</w:t>
            </w:r>
          </w:p>
        </w:tc>
        <w:tc>
          <w:tcPr>
            <w:tcW w:w="2551" w:type="dxa"/>
            <w:vAlign w:val="bottom"/>
          </w:tcPr>
          <w:p w14:paraId="2C5788B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558</w:t>
            </w:r>
          </w:p>
        </w:tc>
      </w:tr>
      <w:tr w:rsidR="007F4140" w:rsidRPr="0066678B" w14:paraId="08DE9D76" w14:textId="77777777" w:rsidTr="002250AE">
        <w:trPr>
          <w:trHeight w:val="227"/>
        </w:trPr>
        <w:tc>
          <w:tcPr>
            <w:tcW w:w="7939" w:type="dxa"/>
            <w:vAlign w:val="bottom"/>
          </w:tcPr>
          <w:p w14:paraId="081ECCA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НИУЭ Ниуэ</w:t>
            </w:r>
          </w:p>
        </w:tc>
        <w:tc>
          <w:tcPr>
            <w:tcW w:w="2551" w:type="dxa"/>
            <w:vAlign w:val="bottom"/>
          </w:tcPr>
          <w:p w14:paraId="209ED85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570</w:t>
            </w:r>
          </w:p>
        </w:tc>
      </w:tr>
      <w:tr w:rsidR="007F4140" w:rsidRPr="0066678B" w14:paraId="4A8C1777" w14:textId="77777777" w:rsidTr="002250AE">
        <w:trPr>
          <w:trHeight w:val="227"/>
        </w:trPr>
        <w:tc>
          <w:tcPr>
            <w:tcW w:w="7939" w:type="dxa"/>
            <w:vAlign w:val="bottom"/>
          </w:tcPr>
          <w:p w14:paraId="5F4B642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НОВАЯ ЗЕЛАНДИЯ</w:t>
            </w:r>
          </w:p>
        </w:tc>
        <w:tc>
          <w:tcPr>
            <w:tcW w:w="2551" w:type="dxa"/>
            <w:vAlign w:val="bottom"/>
          </w:tcPr>
          <w:p w14:paraId="6A4DED0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554</w:t>
            </w:r>
          </w:p>
        </w:tc>
      </w:tr>
      <w:tr w:rsidR="007F4140" w:rsidRPr="0066678B" w14:paraId="2079DE88" w14:textId="77777777" w:rsidTr="002250AE">
        <w:trPr>
          <w:trHeight w:val="227"/>
        </w:trPr>
        <w:tc>
          <w:tcPr>
            <w:tcW w:w="7939" w:type="dxa"/>
            <w:vAlign w:val="bottom"/>
          </w:tcPr>
          <w:p w14:paraId="7B6D00D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НОВАЯ КАЛЕДОНИЯ</w:t>
            </w:r>
          </w:p>
        </w:tc>
        <w:tc>
          <w:tcPr>
            <w:tcW w:w="2551" w:type="dxa"/>
            <w:vAlign w:val="bottom"/>
          </w:tcPr>
          <w:p w14:paraId="1FC6961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540</w:t>
            </w:r>
          </w:p>
        </w:tc>
      </w:tr>
      <w:tr w:rsidR="007F4140" w:rsidRPr="0066678B" w14:paraId="5919AA74" w14:textId="77777777" w:rsidTr="002250AE">
        <w:trPr>
          <w:trHeight w:val="227"/>
        </w:trPr>
        <w:tc>
          <w:tcPr>
            <w:tcW w:w="7939" w:type="dxa"/>
            <w:vAlign w:val="bottom"/>
          </w:tcPr>
          <w:p w14:paraId="7E5AD4E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НОРВЕГИЯ Королевство Норвегия</w:t>
            </w:r>
          </w:p>
        </w:tc>
        <w:tc>
          <w:tcPr>
            <w:tcW w:w="2551" w:type="dxa"/>
            <w:vAlign w:val="bottom"/>
          </w:tcPr>
          <w:p w14:paraId="7DA5B4E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578</w:t>
            </w:r>
          </w:p>
        </w:tc>
      </w:tr>
      <w:tr w:rsidR="007F4140" w:rsidRPr="0066678B" w14:paraId="74645ADB" w14:textId="77777777" w:rsidTr="002250AE">
        <w:trPr>
          <w:trHeight w:val="227"/>
        </w:trPr>
        <w:tc>
          <w:tcPr>
            <w:tcW w:w="7939" w:type="dxa"/>
            <w:vAlign w:val="bottom"/>
          </w:tcPr>
          <w:p w14:paraId="48AD085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ОБЪЕДИНЕННЫЕ АРАБСКИЕ ЭМИРАТЫ</w:t>
            </w:r>
          </w:p>
        </w:tc>
        <w:tc>
          <w:tcPr>
            <w:tcW w:w="2551" w:type="dxa"/>
            <w:vAlign w:val="bottom"/>
          </w:tcPr>
          <w:p w14:paraId="3125060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784</w:t>
            </w:r>
          </w:p>
        </w:tc>
      </w:tr>
      <w:tr w:rsidR="007F4140" w:rsidRPr="0066678B" w14:paraId="12C73B35" w14:textId="77777777" w:rsidTr="002250AE">
        <w:trPr>
          <w:trHeight w:val="227"/>
        </w:trPr>
        <w:tc>
          <w:tcPr>
            <w:tcW w:w="7939" w:type="dxa"/>
            <w:vAlign w:val="bottom"/>
          </w:tcPr>
          <w:p w14:paraId="48FE857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ОМАН Султанат Оман</w:t>
            </w:r>
          </w:p>
        </w:tc>
        <w:tc>
          <w:tcPr>
            <w:tcW w:w="2551" w:type="dxa"/>
            <w:vAlign w:val="bottom"/>
          </w:tcPr>
          <w:p w14:paraId="6753BEA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512</w:t>
            </w:r>
          </w:p>
        </w:tc>
      </w:tr>
      <w:tr w:rsidR="007F4140" w:rsidRPr="0066678B" w14:paraId="79BAD61E" w14:textId="77777777" w:rsidTr="002250AE">
        <w:trPr>
          <w:trHeight w:val="227"/>
        </w:trPr>
        <w:tc>
          <w:tcPr>
            <w:tcW w:w="7939" w:type="dxa"/>
            <w:vAlign w:val="bottom"/>
          </w:tcPr>
          <w:p w14:paraId="00372ED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 БУВЕ</w:t>
            </w:r>
          </w:p>
        </w:tc>
        <w:tc>
          <w:tcPr>
            <w:tcW w:w="2551" w:type="dxa"/>
            <w:vAlign w:val="bottom"/>
          </w:tcPr>
          <w:p w14:paraId="600D4FC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074</w:t>
            </w:r>
          </w:p>
        </w:tc>
      </w:tr>
      <w:tr w:rsidR="007F4140" w:rsidRPr="0066678B" w14:paraId="7C605401" w14:textId="77777777" w:rsidTr="002250AE">
        <w:trPr>
          <w:trHeight w:val="227"/>
        </w:trPr>
        <w:tc>
          <w:tcPr>
            <w:tcW w:w="7939" w:type="dxa"/>
            <w:vAlign w:val="bottom"/>
          </w:tcPr>
          <w:p w14:paraId="0FB52E0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 МЭН</w:t>
            </w:r>
          </w:p>
        </w:tc>
        <w:tc>
          <w:tcPr>
            <w:tcW w:w="2551" w:type="dxa"/>
            <w:vAlign w:val="bottom"/>
          </w:tcPr>
          <w:p w14:paraId="34B41A4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833</w:t>
            </w:r>
          </w:p>
        </w:tc>
      </w:tr>
      <w:tr w:rsidR="007F4140" w:rsidRPr="0066678B" w14:paraId="57AAA47D" w14:textId="77777777" w:rsidTr="002250AE">
        <w:trPr>
          <w:trHeight w:val="227"/>
        </w:trPr>
        <w:tc>
          <w:tcPr>
            <w:tcW w:w="7939" w:type="dxa"/>
            <w:vAlign w:val="bottom"/>
          </w:tcPr>
          <w:p w14:paraId="1683982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 НОРФОЛК</w:t>
            </w:r>
          </w:p>
        </w:tc>
        <w:tc>
          <w:tcPr>
            <w:tcW w:w="2551" w:type="dxa"/>
            <w:vAlign w:val="bottom"/>
          </w:tcPr>
          <w:p w14:paraId="51702E3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574</w:t>
            </w:r>
          </w:p>
        </w:tc>
      </w:tr>
      <w:tr w:rsidR="007F4140" w:rsidRPr="0066678B" w14:paraId="1A6DE5A1" w14:textId="77777777" w:rsidTr="002250AE">
        <w:trPr>
          <w:trHeight w:val="227"/>
        </w:trPr>
        <w:tc>
          <w:tcPr>
            <w:tcW w:w="7939" w:type="dxa"/>
            <w:vAlign w:val="bottom"/>
          </w:tcPr>
          <w:p w14:paraId="4875307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 РОЖДЕСТВА</w:t>
            </w:r>
          </w:p>
        </w:tc>
        <w:tc>
          <w:tcPr>
            <w:tcW w:w="2551" w:type="dxa"/>
            <w:vAlign w:val="bottom"/>
          </w:tcPr>
          <w:p w14:paraId="52D0418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162</w:t>
            </w:r>
          </w:p>
        </w:tc>
      </w:tr>
      <w:tr w:rsidR="007F4140" w:rsidRPr="0066678B" w14:paraId="6BF73C45" w14:textId="77777777" w:rsidTr="002250AE">
        <w:trPr>
          <w:trHeight w:val="227"/>
        </w:trPr>
        <w:tc>
          <w:tcPr>
            <w:tcW w:w="7939" w:type="dxa"/>
            <w:vAlign w:val="bottom"/>
          </w:tcPr>
          <w:p w14:paraId="050F1D5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 ХЕРД И ОСТРОВА МАКДОНАЛЬД</w:t>
            </w:r>
          </w:p>
        </w:tc>
        <w:tc>
          <w:tcPr>
            <w:tcW w:w="2551" w:type="dxa"/>
            <w:vAlign w:val="bottom"/>
          </w:tcPr>
          <w:p w14:paraId="2FE47F5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334</w:t>
            </w:r>
          </w:p>
        </w:tc>
      </w:tr>
      <w:tr w:rsidR="007F4140" w:rsidRPr="0066678B" w14:paraId="14A0C224" w14:textId="77777777" w:rsidTr="002250AE">
        <w:trPr>
          <w:trHeight w:val="227"/>
        </w:trPr>
        <w:tc>
          <w:tcPr>
            <w:tcW w:w="7939" w:type="dxa"/>
            <w:vAlign w:val="bottom"/>
          </w:tcPr>
          <w:p w14:paraId="06D01E5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ОСТРОВА КАЙМАН</w:t>
            </w:r>
          </w:p>
        </w:tc>
        <w:tc>
          <w:tcPr>
            <w:tcW w:w="2551" w:type="dxa"/>
            <w:vAlign w:val="bottom"/>
          </w:tcPr>
          <w:p w14:paraId="7928285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136</w:t>
            </w:r>
          </w:p>
        </w:tc>
      </w:tr>
      <w:tr w:rsidR="007F4140" w:rsidRPr="0066678B" w14:paraId="601CDF93" w14:textId="77777777" w:rsidTr="002250AE">
        <w:trPr>
          <w:trHeight w:val="227"/>
        </w:trPr>
        <w:tc>
          <w:tcPr>
            <w:tcW w:w="7939" w:type="dxa"/>
            <w:vAlign w:val="bottom"/>
          </w:tcPr>
          <w:p w14:paraId="7644907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ОСТРОВА КУКА</w:t>
            </w:r>
          </w:p>
        </w:tc>
        <w:tc>
          <w:tcPr>
            <w:tcW w:w="2551" w:type="dxa"/>
            <w:vAlign w:val="bottom"/>
          </w:tcPr>
          <w:p w14:paraId="3F66A6E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184</w:t>
            </w:r>
          </w:p>
        </w:tc>
      </w:tr>
      <w:tr w:rsidR="007F4140" w:rsidRPr="0066678B" w14:paraId="7C65397D" w14:textId="77777777" w:rsidTr="002250AE">
        <w:trPr>
          <w:trHeight w:val="227"/>
        </w:trPr>
        <w:tc>
          <w:tcPr>
            <w:tcW w:w="7939" w:type="dxa"/>
            <w:vAlign w:val="bottom"/>
          </w:tcPr>
          <w:p w14:paraId="4EBA027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ОСТРОВА ТЕРКС И КАЙКОС</w:t>
            </w:r>
          </w:p>
        </w:tc>
        <w:tc>
          <w:tcPr>
            <w:tcW w:w="2551" w:type="dxa"/>
            <w:vAlign w:val="bottom"/>
          </w:tcPr>
          <w:p w14:paraId="50FC5C1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796</w:t>
            </w:r>
          </w:p>
        </w:tc>
      </w:tr>
      <w:tr w:rsidR="007F4140" w:rsidRPr="0066678B" w14:paraId="1C33FD92" w14:textId="77777777" w:rsidTr="002250AE">
        <w:trPr>
          <w:trHeight w:val="227"/>
        </w:trPr>
        <w:tc>
          <w:tcPr>
            <w:tcW w:w="7939" w:type="dxa"/>
            <w:vAlign w:val="bottom"/>
          </w:tcPr>
          <w:p w14:paraId="525B628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ПАКИСТАН Исламская Республика Пакистан</w:t>
            </w:r>
          </w:p>
        </w:tc>
        <w:tc>
          <w:tcPr>
            <w:tcW w:w="2551" w:type="dxa"/>
            <w:vAlign w:val="bottom"/>
          </w:tcPr>
          <w:p w14:paraId="16DFA11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586</w:t>
            </w:r>
          </w:p>
        </w:tc>
      </w:tr>
      <w:tr w:rsidR="007F4140" w:rsidRPr="0066678B" w14:paraId="05F43750" w14:textId="77777777" w:rsidTr="002250AE">
        <w:trPr>
          <w:trHeight w:val="227"/>
        </w:trPr>
        <w:tc>
          <w:tcPr>
            <w:tcW w:w="7939" w:type="dxa"/>
            <w:vAlign w:val="bottom"/>
          </w:tcPr>
          <w:p w14:paraId="11939A7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ПАЛАУ Республика Палау</w:t>
            </w:r>
          </w:p>
        </w:tc>
        <w:tc>
          <w:tcPr>
            <w:tcW w:w="2551" w:type="dxa"/>
            <w:vAlign w:val="bottom"/>
          </w:tcPr>
          <w:p w14:paraId="669890B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585</w:t>
            </w:r>
          </w:p>
        </w:tc>
      </w:tr>
      <w:tr w:rsidR="007F4140" w:rsidRPr="0066678B" w14:paraId="70FCFA17" w14:textId="77777777" w:rsidTr="002250AE">
        <w:trPr>
          <w:trHeight w:val="227"/>
        </w:trPr>
        <w:tc>
          <w:tcPr>
            <w:tcW w:w="7939" w:type="dxa"/>
            <w:vAlign w:val="bottom"/>
          </w:tcPr>
          <w:p w14:paraId="04FABD7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ПАЛЕСТИНА, ГОСУДАРСТВО Государство Палестина</w:t>
            </w:r>
          </w:p>
        </w:tc>
        <w:tc>
          <w:tcPr>
            <w:tcW w:w="2551" w:type="dxa"/>
            <w:vAlign w:val="bottom"/>
          </w:tcPr>
          <w:p w14:paraId="22429FE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275</w:t>
            </w:r>
          </w:p>
        </w:tc>
      </w:tr>
      <w:tr w:rsidR="007F4140" w:rsidRPr="0066678B" w14:paraId="48AD7246" w14:textId="77777777" w:rsidTr="002250AE">
        <w:trPr>
          <w:trHeight w:val="227"/>
        </w:trPr>
        <w:tc>
          <w:tcPr>
            <w:tcW w:w="7939" w:type="dxa"/>
            <w:vAlign w:val="bottom"/>
          </w:tcPr>
          <w:p w14:paraId="341345C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ПАНАМА Республика Панама</w:t>
            </w:r>
          </w:p>
        </w:tc>
        <w:tc>
          <w:tcPr>
            <w:tcW w:w="2551" w:type="dxa"/>
            <w:vAlign w:val="bottom"/>
          </w:tcPr>
          <w:p w14:paraId="6267F1A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591</w:t>
            </w:r>
          </w:p>
        </w:tc>
      </w:tr>
      <w:tr w:rsidR="007F4140" w:rsidRPr="0066678B" w14:paraId="2EC27744" w14:textId="77777777" w:rsidTr="002250AE">
        <w:trPr>
          <w:trHeight w:val="227"/>
        </w:trPr>
        <w:tc>
          <w:tcPr>
            <w:tcW w:w="7939" w:type="dxa"/>
            <w:vAlign w:val="bottom"/>
          </w:tcPr>
          <w:p w14:paraId="4105B78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ПАПСКИЙ ПРЕСТОЛ (ГОСУДАРСТВО-ГОРОД ВАТИКАН)</w:t>
            </w:r>
          </w:p>
        </w:tc>
        <w:tc>
          <w:tcPr>
            <w:tcW w:w="2551" w:type="dxa"/>
            <w:vAlign w:val="bottom"/>
          </w:tcPr>
          <w:p w14:paraId="135E968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336</w:t>
            </w:r>
          </w:p>
        </w:tc>
      </w:tr>
      <w:tr w:rsidR="007F4140" w:rsidRPr="0066678B" w14:paraId="6796941E" w14:textId="77777777" w:rsidTr="002250AE">
        <w:trPr>
          <w:trHeight w:val="227"/>
        </w:trPr>
        <w:tc>
          <w:tcPr>
            <w:tcW w:w="7939" w:type="dxa"/>
            <w:vAlign w:val="bottom"/>
          </w:tcPr>
          <w:p w14:paraId="75662F9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ПАПУА НОВАЯ ГВИНЕЯ Независимое Государство Папуа Новая Гвинея</w:t>
            </w:r>
          </w:p>
        </w:tc>
        <w:tc>
          <w:tcPr>
            <w:tcW w:w="2551" w:type="dxa"/>
            <w:vAlign w:val="bottom"/>
          </w:tcPr>
          <w:p w14:paraId="6C3C7D0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598</w:t>
            </w:r>
          </w:p>
        </w:tc>
      </w:tr>
      <w:tr w:rsidR="007F4140" w:rsidRPr="0066678B" w14:paraId="4C1E9132" w14:textId="77777777" w:rsidTr="002250AE">
        <w:trPr>
          <w:trHeight w:val="227"/>
        </w:trPr>
        <w:tc>
          <w:tcPr>
            <w:tcW w:w="7939" w:type="dxa"/>
            <w:vAlign w:val="bottom"/>
          </w:tcPr>
          <w:p w14:paraId="16BD43D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ПАРАГВАЙ Республика Парагвай</w:t>
            </w:r>
          </w:p>
        </w:tc>
        <w:tc>
          <w:tcPr>
            <w:tcW w:w="2551" w:type="dxa"/>
            <w:vAlign w:val="bottom"/>
          </w:tcPr>
          <w:p w14:paraId="75E0CCD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600</w:t>
            </w:r>
          </w:p>
        </w:tc>
      </w:tr>
      <w:tr w:rsidR="007F4140" w:rsidRPr="0066678B" w14:paraId="5FCB3307" w14:textId="77777777" w:rsidTr="002250AE">
        <w:trPr>
          <w:trHeight w:val="227"/>
        </w:trPr>
        <w:tc>
          <w:tcPr>
            <w:tcW w:w="7939" w:type="dxa"/>
            <w:vAlign w:val="bottom"/>
          </w:tcPr>
          <w:p w14:paraId="4BB4FD3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ПЕРУ Республика Перу</w:t>
            </w:r>
          </w:p>
        </w:tc>
        <w:tc>
          <w:tcPr>
            <w:tcW w:w="2551" w:type="dxa"/>
            <w:vAlign w:val="bottom"/>
          </w:tcPr>
          <w:p w14:paraId="7962D67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604</w:t>
            </w:r>
          </w:p>
        </w:tc>
      </w:tr>
      <w:tr w:rsidR="007F4140" w:rsidRPr="0066678B" w14:paraId="10078E8E" w14:textId="77777777" w:rsidTr="002250AE">
        <w:trPr>
          <w:trHeight w:val="227"/>
        </w:trPr>
        <w:tc>
          <w:tcPr>
            <w:tcW w:w="7939" w:type="dxa"/>
            <w:vAlign w:val="bottom"/>
          </w:tcPr>
          <w:p w14:paraId="1171879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ПИТКЕРН</w:t>
            </w:r>
          </w:p>
        </w:tc>
        <w:tc>
          <w:tcPr>
            <w:tcW w:w="2551" w:type="dxa"/>
            <w:vAlign w:val="bottom"/>
          </w:tcPr>
          <w:p w14:paraId="4B6C2D0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612</w:t>
            </w:r>
          </w:p>
        </w:tc>
      </w:tr>
      <w:tr w:rsidR="007F4140" w:rsidRPr="0066678B" w14:paraId="061DA9FD" w14:textId="77777777" w:rsidTr="002250AE">
        <w:trPr>
          <w:trHeight w:val="227"/>
        </w:trPr>
        <w:tc>
          <w:tcPr>
            <w:tcW w:w="7939" w:type="dxa"/>
            <w:vAlign w:val="bottom"/>
          </w:tcPr>
          <w:p w14:paraId="0CF4957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ПОЛЬША Республика Польша</w:t>
            </w:r>
          </w:p>
        </w:tc>
        <w:tc>
          <w:tcPr>
            <w:tcW w:w="2551" w:type="dxa"/>
            <w:vAlign w:val="bottom"/>
          </w:tcPr>
          <w:p w14:paraId="1E177CD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616</w:t>
            </w:r>
          </w:p>
        </w:tc>
      </w:tr>
      <w:tr w:rsidR="007F4140" w:rsidRPr="0066678B" w14:paraId="4EBF6C4C" w14:textId="77777777" w:rsidTr="002250AE">
        <w:trPr>
          <w:trHeight w:val="227"/>
        </w:trPr>
        <w:tc>
          <w:tcPr>
            <w:tcW w:w="7939" w:type="dxa"/>
            <w:vAlign w:val="bottom"/>
          </w:tcPr>
          <w:p w14:paraId="3B0F0CE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ПОРТУГАЛИЯ Португальская Республика</w:t>
            </w:r>
          </w:p>
        </w:tc>
        <w:tc>
          <w:tcPr>
            <w:tcW w:w="2551" w:type="dxa"/>
            <w:vAlign w:val="bottom"/>
          </w:tcPr>
          <w:p w14:paraId="4B6DCF8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620</w:t>
            </w:r>
          </w:p>
        </w:tc>
      </w:tr>
      <w:tr w:rsidR="007F4140" w:rsidRPr="0066678B" w14:paraId="6A38758E" w14:textId="77777777" w:rsidTr="002250AE">
        <w:trPr>
          <w:trHeight w:val="227"/>
        </w:trPr>
        <w:tc>
          <w:tcPr>
            <w:tcW w:w="7939" w:type="dxa"/>
            <w:vAlign w:val="bottom"/>
          </w:tcPr>
          <w:p w14:paraId="20AA7BE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ПУЭРТО-РИКО</w:t>
            </w:r>
          </w:p>
        </w:tc>
        <w:tc>
          <w:tcPr>
            <w:tcW w:w="2551" w:type="dxa"/>
            <w:vAlign w:val="bottom"/>
          </w:tcPr>
          <w:p w14:paraId="4760DE2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630</w:t>
            </w:r>
          </w:p>
        </w:tc>
      </w:tr>
      <w:tr w:rsidR="007F4140" w:rsidRPr="0066678B" w14:paraId="60B77861" w14:textId="77777777" w:rsidTr="002250AE">
        <w:trPr>
          <w:trHeight w:val="227"/>
        </w:trPr>
        <w:tc>
          <w:tcPr>
            <w:tcW w:w="7939" w:type="dxa"/>
            <w:vAlign w:val="bottom"/>
          </w:tcPr>
          <w:p w14:paraId="1302C98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РЕСПУБЛИКА МАКЕДОНИЯ</w:t>
            </w:r>
          </w:p>
        </w:tc>
        <w:tc>
          <w:tcPr>
            <w:tcW w:w="2551" w:type="dxa"/>
            <w:vAlign w:val="bottom"/>
          </w:tcPr>
          <w:p w14:paraId="6CFA7DC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807</w:t>
            </w:r>
          </w:p>
        </w:tc>
      </w:tr>
      <w:tr w:rsidR="007F4140" w:rsidRPr="0066678B" w14:paraId="07F5371F" w14:textId="77777777" w:rsidTr="002250AE">
        <w:trPr>
          <w:trHeight w:val="227"/>
        </w:trPr>
        <w:tc>
          <w:tcPr>
            <w:tcW w:w="7939" w:type="dxa"/>
            <w:vAlign w:val="bottom"/>
          </w:tcPr>
          <w:p w14:paraId="799219A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РЕЮНЬОН</w:t>
            </w:r>
          </w:p>
        </w:tc>
        <w:tc>
          <w:tcPr>
            <w:tcW w:w="2551" w:type="dxa"/>
            <w:vAlign w:val="bottom"/>
          </w:tcPr>
          <w:p w14:paraId="74EECB2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638</w:t>
            </w:r>
          </w:p>
        </w:tc>
      </w:tr>
      <w:tr w:rsidR="007F4140" w:rsidRPr="0066678B" w14:paraId="3155C2A5" w14:textId="77777777" w:rsidTr="002250AE">
        <w:trPr>
          <w:trHeight w:val="227"/>
        </w:trPr>
        <w:tc>
          <w:tcPr>
            <w:tcW w:w="7939" w:type="dxa"/>
            <w:vAlign w:val="bottom"/>
          </w:tcPr>
          <w:p w14:paraId="6550558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РОССИЯ Российская Федерация</w:t>
            </w:r>
          </w:p>
        </w:tc>
        <w:tc>
          <w:tcPr>
            <w:tcW w:w="2551" w:type="dxa"/>
            <w:vAlign w:val="bottom"/>
          </w:tcPr>
          <w:p w14:paraId="55EE483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643</w:t>
            </w:r>
          </w:p>
        </w:tc>
      </w:tr>
      <w:tr w:rsidR="007F4140" w:rsidRPr="0066678B" w14:paraId="57448CBB" w14:textId="77777777" w:rsidTr="002250AE">
        <w:trPr>
          <w:trHeight w:val="227"/>
        </w:trPr>
        <w:tc>
          <w:tcPr>
            <w:tcW w:w="7939" w:type="dxa"/>
            <w:vAlign w:val="bottom"/>
          </w:tcPr>
          <w:p w14:paraId="42190B2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РУАНДА Руандийская Республика</w:t>
            </w:r>
          </w:p>
        </w:tc>
        <w:tc>
          <w:tcPr>
            <w:tcW w:w="2551" w:type="dxa"/>
            <w:vAlign w:val="bottom"/>
          </w:tcPr>
          <w:p w14:paraId="55CDE7D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646</w:t>
            </w:r>
          </w:p>
        </w:tc>
      </w:tr>
      <w:tr w:rsidR="007F4140" w:rsidRPr="0066678B" w14:paraId="34A17170" w14:textId="77777777" w:rsidTr="002250AE">
        <w:trPr>
          <w:trHeight w:val="227"/>
        </w:trPr>
        <w:tc>
          <w:tcPr>
            <w:tcW w:w="7939" w:type="dxa"/>
            <w:vAlign w:val="bottom"/>
          </w:tcPr>
          <w:p w14:paraId="7BD7C96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РУМЫНИЯ</w:t>
            </w:r>
          </w:p>
        </w:tc>
        <w:tc>
          <w:tcPr>
            <w:tcW w:w="2551" w:type="dxa"/>
            <w:vAlign w:val="bottom"/>
          </w:tcPr>
          <w:p w14:paraId="2056951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642</w:t>
            </w:r>
          </w:p>
        </w:tc>
      </w:tr>
      <w:tr w:rsidR="007F4140" w:rsidRPr="0066678B" w14:paraId="5141C448" w14:textId="77777777" w:rsidTr="002250AE">
        <w:trPr>
          <w:trHeight w:val="227"/>
        </w:trPr>
        <w:tc>
          <w:tcPr>
            <w:tcW w:w="7939" w:type="dxa"/>
            <w:vAlign w:val="bottom"/>
          </w:tcPr>
          <w:p w14:paraId="30899B5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САМОА Независимое Государство Самоа</w:t>
            </w:r>
          </w:p>
        </w:tc>
        <w:tc>
          <w:tcPr>
            <w:tcW w:w="2551" w:type="dxa"/>
            <w:vAlign w:val="bottom"/>
          </w:tcPr>
          <w:p w14:paraId="2A1A628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882</w:t>
            </w:r>
          </w:p>
        </w:tc>
      </w:tr>
      <w:tr w:rsidR="007F4140" w:rsidRPr="0066678B" w14:paraId="6B084B26" w14:textId="77777777" w:rsidTr="002250AE">
        <w:trPr>
          <w:trHeight w:val="227"/>
        </w:trPr>
        <w:tc>
          <w:tcPr>
            <w:tcW w:w="7939" w:type="dxa"/>
            <w:vAlign w:val="bottom"/>
          </w:tcPr>
          <w:p w14:paraId="6313DAB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САН-МАРИНО Республика Сан-Марино</w:t>
            </w:r>
          </w:p>
        </w:tc>
        <w:tc>
          <w:tcPr>
            <w:tcW w:w="2551" w:type="dxa"/>
            <w:vAlign w:val="bottom"/>
          </w:tcPr>
          <w:p w14:paraId="0BB99EA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674</w:t>
            </w:r>
          </w:p>
        </w:tc>
      </w:tr>
      <w:tr w:rsidR="007F4140" w:rsidRPr="0066678B" w14:paraId="660D98B5" w14:textId="77777777" w:rsidTr="002250AE">
        <w:trPr>
          <w:trHeight w:val="227"/>
        </w:trPr>
        <w:tc>
          <w:tcPr>
            <w:tcW w:w="7939" w:type="dxa"/>
            <w:vAlign w:val="bottom"/>
          </w:tcPr>
          <w:p w14:paraId="3837F2E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САН-ТОМЕ И ПРИНСИПИ Демократическая Республика Сан-Томе и Принсипи</w:t>
            </w:r>
          </w:p>
        </w:tc>
        <w:tc>
          <w:tcPr>
            <w:tcW w:w="2551" w:type="dxa"/>
            <w:vAlign w:val="bottom"/>
          </w:tcPr>
          <w:p w14:paraId="556D882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678</w:t>
            </w:r>
          </w:p>
        </w:tc>
      </w:tr>
      <w:tr w:rsidR="007F4140" w:rsidRPr="0066678B" w14:paraId="617C1484" w14:textId="77777777" w:rsidTr="002250AE">
        <w:trPr>
          <w:trHeight w:val="227"/>
        </w:trPr>
        <w:tc>
          <w:tcPr>
            <w:tcW w:w="7939" w:type="dxa"/>
            <w:vAlign w:val="bottom"/>
          </w:tcPr>
          <w:p w14:paraId="32A855B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САУДОВСКАЯ АРАВИЯ Королевство Саудовская Аравия</w:t>
            </w:r>
          </w:p>
        </w:tc>
        <w:tc>
          <w:tcPr>
            <w:tcW w:w="2551" w:type="dxa"/>
            <w:vAlign w:val="bottom"/>
          </w:tcPr>
          <w:p w14:paraId="7EECE78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682</w:t>
            </w:r>
          </w:p>
        </w:tc>
      </w:tr>
      <w:tr w:rsidR="007F4140" w:rsidRPr="0066678B" w14:paraId="539DE1AB" w14:textId="77777777" w:rsidTr="002250AE">
        <w:trPr>
          <w:trHeight w:val="227"/>
        </w:trPr>
        <w:tc>
          <w:tcPr>
            <w:tcW w:w="7939" w:type="dxa"/>
            <w:vAlign w:val="bottom"/>
          </w:tcPr>
          <w:p w14:paraId="702BF56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СВЯТАЯ ЕЛЕНА, ОСТРОВ ВОЗНЕСЕНИЯ, ТРИСТАН-ДА-КУНЬЯ</w:t>
            </w:r>
          </w:p>
        </w:tc>
        <w:tc>
          <w:tcPr>
            <w:tcW w:w="2551" w:type="dxa"/>
            <w:vAlign w:val="bottom"/>
          </w:tcPr>
          <w:p w14:paraId="6171538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654</w:t>
            </w:r>
          </w:p>
        </w:tc>
      </w:tr>
      <w:tr w:rsidR="007F4140" w:rsidRPr="0066678B" w14:paraId="0769C2F6" w14:textId="77777777" w:rsidTr="002250AE">
        <w:trPr>
          <w:trHeight w:val="227"/>
        </w:trPr>
        <w:tc>
          <w:tcPr>
            <w:tcW w:w="7939" w:type="dxa"/>
            <w:vAlign w:val="bottom"/>
          </w:tcPr>
          <w:p w14:paraId="6AE73A7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СЕВЕРНЫЕ МАРИАНСКИЕ ОСТРОВА Содружество Северных Марианских островов</w:t>
            </w:r>
          </w:p>
        </w:tc>
        <w:tc>
          <w:tcPr>
            <w:tcW w:w="2551" w:type="dxa"/>
            <w:vAlign w:val="bottom"/>
          </w:tcPr>
          <w:p w14:paraId="43BB66F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580</w:t>
            </w:r>
          </w:p>
        </w:tc>
      </w:tr>
      <w:tr w:rsidR="007F4140" w:rsidRPr="0066678B" w14:paraId="410D17A1" w14:textId="77777777" w:rsidTr="002250AE">
        <w:trPr>
          <w:trHeight w:val="227"/>
        </w:trPr>
        <w:tc>
          <w:tcPr>
            <w:tcW w:w="7939" w:type="dxa"/>
            <w:vAlign w:val="bottom"/>
          </w:tcPr>
          <w:p w14:paraId="7F6917C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СЕЙШЕЛЫ Республика Сейшелы</w:t>
            </w:r>
          </w:p>
        </w:tc>
        <w:tc>
          <w:tcPr>
            <w:tcW w:w="2551" w:type="dxa"/>
            <w:vAlign w:val="bottom"/>
          </w:tcPr>
          <w:p w14:paraId="7DC31BC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690</w:t>
            </w:r>
          </w:p>
        </w:tc>
      </w:tr>
      <w:tr w:rsidR="007F4140" w:rsidRPr="0066678B" w14:paraId="0B0F8FE2" w14:textId="77777777" w:rsidTr="002250AE">
        <w:trPr>
          <w:trHeight w:val="227"/>
        </w:trPr>
        <w:tc>
          <w:tcPr>
            <w:tcW w:w="7939" w:type="dxa"/>
            <w:vAlign w:val="bottom"/>
          </w:tcPr>
          <w:p w14:paraId="2E5044D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СЕН-БАРТЕЛЕМИ</w:t>
            </w:r>
          </w:p>
        </w:tc>
        <w:tc>
          <w:tcPr>
            <w:tcW w:w="2551" w:type="dxa"/>
            <w:vAlign w:val="bottom"/>
          </w:tcPr>
          <w:p w14:paraId="586DE5A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652</w:t>
            </w:r>
          </w:p>
        </w:tc>
      </w:tr>
      <w:tr w:rsidR="007F4140" w:rsidRPr="0066678B" w14:paraId="579B246D" w14:textId="77777777" w:rsidTr="002250AE">
        <w:trPr>
          <w:trHeight w:val="227"/>
        </w:trPr>
        <w:tc>
          <w:tcPr>
            <w:tcW w:w="7939" w:type="dxa"/>
            <w:vAlign w:val="bottom"/>
          </w:tcPr>
          <w:p w14:paraId="6F0F99A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СЕНЕГАЛ Республика Сенегал</w:t>
            </w:r>
          </w:p>
        </w:tc>
        <w:tc>
          <w:tcPr>
            <w:tcW w:w="2551" w:type="dxa"/>
            <w:vAlign w:val="bottom"/>
          </w:tcPr>
          <w:p w14:paraId="4485AF1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686</w:t>
            </w:r>
          </w:p>
        </w:tc>
      </w:tr>
      <w:tr w:rsidR="007F4140" w:rsidRPr="0066678B" w14:paraId="403A2302" w14:textId="77777777" w:rsidTr="002250AE">
        <w:trPr>
          <w:trHeight w:val="227"/>
        </w:trPr>
        <w:tc>
          <w:tcPr>
            <w:tcW w:w="7939" w:type="dxa"/>
            <w:vAlign w:val="bottom"/>
          </w:tcPr>
          <w:p w14:paraId="75D15B5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СЕН-МАРТЕН (нидерландская часть)</w:t>
            </w:r>
          </w:p>
        </w:tc>
        <w:tc>
          <w:tcPr>
            <w:tcW w:w="2551" w:type="dxa"/>
            <w:vAlign w:val="bottom"/>
          </w:tcPr>
          <w:p w14:paraId="7BA9E81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534</w:t>
            </w:r>
          </w:p>
        </w:tc>
      </w:tr>
      <w:tr w:rsidR="007F4140" w:rsidRPr="0066678B" w14:paraId="0CBDBCF2" w14:textId="77777777" w:rsidTr="002250AE">
        <w:trPr>
          <w:trHeight w:val="227"/>
        </w:trPr>
        <w:tc>
          <w:tcPr>
            <w:tcW w:w="7939" w:type="dxa"/>
            <w:vAlign w:val="bottom"/>
          </w:tcPr>
          <w:p w14:paraId="115DDD6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СЕН-МАРТЕН (ФРАНЦУЗСКАЯ ЧАСТЬ)</w:t>
            </w:r>
          </w:p>
        </w:tc>
        <w:tc>
          <w:tcPr>
            <w:tcW w:w="2551" w:type="dxa"/>
            <w:vAlign w:val="bottom"/>
          </w:tcPr>
          <w:p w14:paraId="5904159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663</w:t>
            </w:r>
          </w:p>
        </w:tc>
      </w:tr>
      <w:tr w:rsidR="007F4140" w:rsidRPr="0066678B" w14:paraId="38BA0A6E" w14:textId="77777777" w:rsidTr="002250AE">
        <w:trPr>
          <w:trHeight w:val="227"/>
        </w:trPr>
        <w:tc>
          <w:tcPr>
            <w:tcW w:w="7939" w:type="dxa"/>
            <w:vAlign w:val="bottom"/>
          </w:tcPr>
          <w:p w14:paraId="6606370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СЕНТ-ВИНСЕНТ И ГРЕНАДИНЫ</w:t>
            </w:r>
          </w:p>
        </w:tc>
        <w:tc>
          <w:tcPr>
            <w:tcW w:w="2551" w:type="dxa"/>
            <w:vAlign w:val="bottom"/>
          </w:tcPr>
          <w:p w14:paraId="1779DA5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670</w:t>
            </w:r>
          </w:p>
        </w:tc>
      </w:tr>
      <w:tr w:rsidR="007F4140" w:rsidRPr="0066678B" w14:paraId="72B4A904" w14:textId="77777777" w:rsidTr="002250AE">
        <w:trPr>
          <w:trHeight w:val="227"/>
        </w:trPr>
        <w:tc>
          <w:tcPr>
            <w:tcW w:w="7939" w:type="dxa"/>
            <w:vAlign w:val="bottom"/>
          </w:tcPr>
          <w:p w14:paraId="542EFB1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СЕНТ-КИТС И НЕВИС</w:t>
            </w:r>
          </w:p>
        </w:tc>
        <w:tc>
          <w:tcPr>
            <w:tcW w:w="2551" w:type="dxa"/>
            <w:vAlign w:val="bottom"/>
          </w:tcPr>
          <w:p w14:paraId="2963BF7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659</w:t>
            </w:r>
          </w:p>
        </w:tc>
      </w:tr>
      <w:tr w:rsidR="007F4140" w:rsidRPr="0066678B" w14:paraId="36BB69AD" w14:textId="77777777" w:rsidTr="002250AE">
        <w:trPr>
          <w:trHeight w:val="227"/>
        </w:trPr>
        <w:tc>
          <w:tcPr>
            <w:tcW w:w="7939" w:type="dxa"/>
            <w:vAlign w:val="bottom"/>
          </w:tcPr>
          <w:p w14:paraId="17C5038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СЕНТ-ЛЮСИЯ</w:t>
            </w:r>
          </w:p>
        </w:tc>
        <w:tc>
          <w:tcPr>
            <w:tcW w:w="2551" w:type="dxa"/>
            <w:vAlign w:val="bottom"/>
          </w:tcPr>
          <w:p w14:paraId="7C251C4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662</w:t>
            </w:r>
          </w:p>
        </w:tc>
      </w:tr>
      <w:tr w:rsidR="007F4140" w:rsidRPr="0066678B" w14:paraId="0672E73D" w14:textId="77777777" w:rsidTr="002250AE">
        <w:trPr>
          <w:trHeight w:val="227"/>
        </w:trPr>
        <w:tc>
          <w:tcPr>
            <w:tcW w:w="7939" w:type="dxa"/>
            <w:vAlign w:val="bottom"/>
          </w:tcPr>
          <w:p w14:paraId="4ED1D23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СЕНТ-ПЬЕР И МИКЕЛОН</w:t>
            </w:r>
          </w:p>
        </w:tc>
        <w:tc>
          <w:tcPr>
            <w:tcW w:w="2551" w:type="dxa"/>
            <w:vAlign w:val="bottom"/>
          </w:tcPr>
          <w:p w14:paraId="627A3C9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666</w:t>
            </w:r>
          </w:p>
        </w:tc>
      </w:tr>
      <w:tr w:rsidR="007F4140" w:rsidRPr="0066678B" w14:paraId="38978AC1" w14:textId="77777777" w:rsidTr="002250AE">
        <w:trPr>
          <w:trHeight w:val="227"/>
        </w:trPr>
        <w:tc>
          <w:tcPr>
            <w:tcW w:w="7939" w:type="dxa"/>
            <w:vAlign w:val="bottom"/>
          </w:tcPr>
          <w:p w14:paraId="011DD11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СЕРБИЯ Республика Сербия</w:t>
            </w:r>
          </w:p>
        </w:tc>
        <w:tc>
          <w:tcPr>
            <w:tcW w:w="2551" w:type="dxa"/>
            <w:vAlign w:val="bottom"/>
          </w:tcPr>
          <w:p w14:paraId="6FEB7FE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688</w:t>
            </w:r>
          </w:p>
        </w:tc>
      </w:tr>
      <w:tr w:rsidR="007F4140" w:rsidRPr="0066678B" w14:paraId="5A16FE03" w14:textId="77777777" w:rsidTr="002250AE">
        <w:trPr>
          <w:trHeight w:val="227"/>
        </w:trPr>
        <w:tc>
          <w:tcPr>
            <w:tcW w:w="7939" w:type="dxa"/>
            <w:vAlign w:val="bottom"/>
          </w:tcPr>
          <w:p w14:paraId="28B2E37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СИНГАПУР Республика Сингапур</w:t>
            </w:r>
          </w:p>
        </w:tc>
        <w:tc>
          <w:tcPr>
            <w:tcW w:w="2551" w:type="dxa"/>
            <w:vAlign w:val="bottom"/>
          </w:tcPr>
          <w:p w14:paraId="71CCD51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702</w:t>
            </w:r>
          </w:p>
        </w:tc>
      </w:tr>
      <w:tr w:rsidR="007F4140" w:rsidRPr="0066678B" w14:paraId="7F7A9D65" w14:textId="77777777" w:rsidTr="002250AE">
        <w:trPr>
          <w:trHeight w:val="227"/>
        </w:trPr>
        <w:tc>
          <w:tcPr>
            <w:tcW w:w="7939" w:type="dxa"/>
            <w:vAlign w:val="bottom"/>
          </w:tcPr>
          <w:p w14:paraId="3F1B974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СИРИЙСКАЯ АРАБСКАЯ РЕСПУБЛИКА</w:t>
            </w:r>
          </w:p>
        </w:tc>
        <w:tc>
          <w:tcPr>
            <w:tcW w:w="2551" w:type="dxa"/>
            <w:vAlign w:val="bottom"/>
          </w:tcPr>
          <w:p w14:paraId="20873EA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760</w:t>
            </w:r>
          </w:p>
        </w:tc>
      </w:tr>
      <w:tr w:rsidR="007F4140" w:rsidRPr="0066678B" w14:paraId="3CBEABA8" w14:textId="77777777" w:rsidTr="002250AE">
        <w:trPr>
          <w:trHeight w:val="227"/>
        </w:trPr>
        <w:tc>
          <w:tcPr>
            <w:tcW w:w="7939" w:type="dxa"/>
            <w:vAlign w:val="bottom"/>
          </w:tcPr>
          <w:p w14:paraId="1DF5360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СЛОВАКИЯ Словацкая Республика</w:t>
            </w:r>
          </w:p>
        </w:tc>
        <w:tc>
          <w:tcPr>
            <w:tcW w:w="2551" w:type="dxa"/>
            <w:vAlign w:val="bottom"/>
          </w:tcPr>
          <w:p w14:paraId="6325D08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703</w:t>
            </w:r>
          </w:p>
        </w:tc>
      </w:tr>
      <w:tr w:rsidR="007F4140" w:rsidRPr="0066678B" w14:paraId="5B66BB1D" w14:textId="77777777" w:rsidTr="002250AE">
        <w:trPr>
          <w:trHeight w:val="227"/>
        </w:trPr>
        <w:tc>
          <w:tcPr>
            <w:tcW w:w="7939" w:type="dxa"/>
            <w:vAlign w:val="bottom"/>
          </w:tcPr>
          <w:p w14:paraId="79CC1E3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СЛОВЕНИЯ Республика Словения</w:t>
            </w:r>
          </w:p>
        </w:tc>
        <w:tc>
          <w:tcPr>
            <w:tcW w:w="2551" w:type="dxa"/>
            <w:vAlign w:val="bottom"/>
          </w:tcPr>
          <w:p w14:paraId="26B07AE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705</w:t>
            </w:r>
          </w:p>
        </w:tc>
      </w:tr>
      <w:tr w:rsidR="007F4140" w:rsidRPr="0066678B" w14:paraId="0EFE2000" w14:textId="77777777" w:rsidTr="002250AE">
        <w:trPr>
          <w:trHeight w:val="227"/>
        </w:trPr>
        <w:tc>
          <w:tcPr>
            <w:tcW w:w="7939" w:type="dxa"/>
            <w:vAlign w:val="bottom"/>
          </w:tcPr>
          <w:p w14:paraId="0F253C4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СОЕДИНЕННОЕ КОРОЛЕВСТВО Соединенное Королевство Великобритании и Северной Ирландии</w:t>
            </w:r>
          </w:p>
        </w:tc>
        <w:tc>
          <w:tcPr>
            <w:tcW w:w="2551" w:type="dxa"/>
            <w:vAlign w:val="bottom"/>
          </w:tcPr>
          <w:p w14:paraId="2286231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826</w:t>
            </w:r>
          </w:p>
        </w:tc>
      </w:tr>
      <w:tr w:rsidR="007F4140" w:rsidRPr="0066678B" w14:paraId="3DE62E4B" w14:textId="77777777" w:rsidTr="002250AE">
        <w:trPr>
          <w:trHeight w:val="227"/>
        </w:trPr>
        <w:tc>
          <w:tcPr>
            <w:tcW w:w="7939" w:type="dxa"/>
            <w:vAlign w:val="bottom"/>
          </w:tcPr>
          <w:p w14:paraId="461E5B4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СОЕДИНЕННЫЕ ШТАТЫ Соединенные Штаты Америки</w:t>
            </w:r>
          </w:p>
        </w:tc>
        <w:tc>
          <w:tcPr>
            <w:tcW w:w="2551" w:type="dxa"/>
            <w:vAlign w:val="bottom"/>
          </w:tcPr>
          <w:p w14:paraId="15A0338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840</w:t>
            </w:r>
          </w:p>
        </w:tc>
      </w:tr>
      <w:tr w:rsidR="007F4140" w:rsidRPr="0066678B" w14:paraId="2D340339" w14:textId="77777777" w:rsidTr="002250AE">
        <w:trPr>
          <w:trHeight w:val="227"/>
        </w:trPr>
        <w:tc>
          <w:tcPr>
            <w:tcW w:w="7939" w:type="dxa"/>
            <w:vAlign w:val="bottom"/>
          </w:tcPr>
          <w:p w14:paraId="428AC21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СОЛОМОНОВЫ ОСТРОВА</w:t>
            </w:r>
          </w:p>
        </w:tc>
        <w:tc>
          <w:tcPr>
            <w:tcW w:w="2551" w:type="dxa"/>
            <w:vAlign w:val="bottom"/>
          </w:tcPr>
          <w:p w14:paraId="604409AC"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090</w:t>
            </w:r>
          </w:p>
        </w:tc>
      </w:tr>
      <w:tr w:rsidR="007F4140" w:rsidRPr="0066678B" w14:paraId="4EB38F20" w14:textId="77777777" w:rsidTr="002250AE">
        <w:trPr>
          <w:trHeight w:val="227"/>
        </w:trPr>
        <w:tc>
          <w:tcPr>
            <w:tcW w:w="7939" w:type="dxa"/>
            <w:vAlign w:val="bottom"/>
          </w:tcPr>
          <w:p w14:paraId="3F6C5F3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СОМАЛИ Федеративная Республика Сомали</w:t>
            </w:r>
          </w:p>
        </w:tc>
        <w:tc>
          <w:tcPr>
            <w:tcW w:w="2551" w:type="dxa"/>
            <w:vAlign w:val="bottom"/>
          </w:tcPr>
          <w:p w14:paraId="3B8DEC6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706</w:t>
            </w:r>
          </w:p>
        </w:tc>
      </w:tr>
      <w:tr w:rsidR="007F4140" w:rsidRPr="0066678B" w14:paraId="5DAE5AFA" w14:textId="77777777" w:rsidTr="002250AE">
        <w:trPr>
          <w:trHeight w:val="227"/>
        </w:trPr>
        <w:tc>
          <w:tcPr>
            <w:tcW w:w="7939" w:type="dxa"/>
            <w:vAlign w:val="bottom"/>
          </w:tcPr>
          <w:p w14:paraId="598698B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Страны мира</w:t>
            </w:r>
          </w:p>
        </w:tc>
        <w:tc>
          <w:tcPr>
            <w:tcW w:w="2551" w:type="dxa"/>
            <w:vAlign w:val="bottom"/>
          </w:tcPr>
          <w:p w14:paraId="1B9C7E84"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p>
        </w:tc>
      </w:tr>
      <w:tr w:rsidR="007F4140" w:rsidRPr="0066678B" w14:paraId="480347E4" w14:textId="77777777" w:rsidTr="002250AE">
        <w:trPr>
          <w:trHeight w:val="227"/>
        </w:trPr>
        <w:tc>
          <w:tcPr>
            <w:tcW w:w="7939" w:type="dxa"/>
            <w:vAlign w:val="bottom"/>
          </w:tcPr>
          <w:p w14:paraId="04E51E8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СУДАН Республика Судан</w:t>
            </w:r>
          </w:p>
        </w:tc>
        <w:tc>
          <w:tcPr>
            <w:tcW w:w="2551" w:type="dxa"/>
            <w:vAlign w:val="bottom"/>
          </w:tcPr>
          <w:p w14:paraId="64D12EF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729</w:t>
            </w:r>
          </w:p>
        </w:tc>
      </w:tr>
      <w:tr w:rsidR="007F4140" w:rsidRPr="0066678B" w14:paraId="7FCAC0A7" w14:textId="77777777" w:rsidTr="002250AE">
        <w:trPr>
          <w:trHeight w:val="227"/>
        </w:trPr>
        <w:tc>
          <w:tcPr>
            <w:tcW w:w="7939" w:type="dxa"/>
            <w:vAlign w:val="bottom"/>
          </w:tcPr>
          <w:p w14:paraId="40E9DC5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СУРИНАМ Республика Суринам</w:t>
            </w:r>
          </w:p>
        </w:tc>
        <w:tc>
          <w:tcPr>
            <w:tcW w:w="2551" w:type="dxa"/>
            <w:vAlign w:val="bottom"/>
          </w:tcPr>
          <w:p w14:paraId="66B66EE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740</w:t>
            </w:r>
          </w:p>
        </w:tc>
      </w:tr>
      <w:tr w:rsidR="007F4140" w:rsidRPr="0066678B" w14:paraId="0711D560" w14:textId="77777777" w:rsidTr="002250AE">
        <w:trPr>
          <w:trHeight w:val="227"/>
        </w:trPr>
        <w:tc>
          <w:tcPr>
            <w:tcW w:w="7939" w:type="dxa"/>
            <w:vAlign w:val="bottom"/>
          </w:tcPr>
          <w:p w14:paraId="204DD43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СЬЕРРА-ЛЕОНЕ Республика Сьерра-Леоне</w:t>
            </w:r>
          </w:p>
        </w:tc>
        <w:tc>
          <w:tcPr>
            <w:tcW w:w="2551" w:type="dxa"/>
            <w:vAlign w:val="bottom"/>
          </w:tcPr>
          <w:p w14:paraId="64D2D3B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694</w:t>
            </w:r>
          </w:p>
        </w:tc>
      </w:tr>
      <w:tr w:rsidR="007F4140" w:rsidRPr="0066678B" w14:paraId="0BB6322C" w14:textId="77777777" w:rsidTr="002250AE">
        <w:trPr>
          <w:trHeight w:val="227"/>
        </w:trPr>
        <w:tc>
          <w:tcPr>
            <w:tcW w:w="7939" w:type="dxa"/>
            <w:vAlign w:val="bottom"/>
          </w:tcPr>
          <w:p w14:paraId="523383F0"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ТАДЖИКИСТАН Республика Таджикистан</w:t>
            </w:r>
          </w:p>
        </w:tc>
        <w:tc>
          <w:tcPr>
            <w:tcW w:w="2551" w:type="dxa"/>
            <w:vAlign w:val="bottom"/>
          </w:tcPr>
          <w:p w14:paraId="1D5973A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762</w:t>
            </w:r>
          </w:p>
        </w:tc>
      </w:tr>
      <w:tr w:rsidR="007F4140" w:rsidRPr="0066678B" w14:paraId="3EEF739B" w14:textId="77777777" w:rsidTr="002250AE">
        <w:trPr>
          <w:trHeight w:val="227"/>
        </w:trPr>
        <w:tc>
          <w:tcPr>
            <w:tcW w:w="7939" w:type="dxa"/>
            <w:vAlign w:val="bottom"/>
          </w:tcPr>
          <w:p w14:paraId="67AF826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ТАИЛАНД Королевство Таиланд</w:t>
            </w:r>
          </w:p>
        </w:tc>
        <w:tc>
          <w:tcPr>
            <w:tcW w:w="2551" w:type="dxa"/>
            <w:vAlign w:val="bottom"/>
          </w:tcPr>
          <w:p w14:paraId="532B4B2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764</w:t>
            </w:r>
          </w:p>
        </w:tc>
      </w:tr>
      <w:tr w:rsidR="007F4140" w:rsidRPr="0066678B" w14:paraId="6E5D9210" w14:textId="77777777" w:rsidTr="002250AE">
        <w:trPr>
          <w:trHeight w:val="227"/>
        </w:trPr>
        <w:tc>
          <w:tcPr>
            <w:tcW w:w="7939" w:type="dxa"/>
            <w:vAlign w:val="bottom"/>
          </w:tcPr>
          <w:p w14:paraId="0332E9F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ТАЙВАНЬ (КИТАЙ)</w:t>
            </w:r>
          </w:p>
        </w:tc>
        <w:tc>
          <w:tcPr>
            <w:tcW w:w="2551" w:type="dxa"/>
            <w:vAlign w:val="bottom"/>
          </w:tcPr>
          <w:p w14:paraId="534738D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158</w:t>
            </w:r>
          </w:p>
        </w:tc>
      </w:tr>
      <w:tr w:rsidR="007F4140" w:rsidRPr="0066678B" w14:paraId="03C05AF8" w14:textId="77777777" w:rsidTr="002250AE">
        <w:trPr>
          <w:trHeight w:val="227"/>
        </w:trPr>
        <w:tc>
          <w:tcPr>
            <w:tcW w:w="7939" w:type="dxa"/>
            <w:vAlign w:val="bottom"/>
          </w:tcPr>
          <w:p w14:paraId="16B9527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ТАНЗАНИЯ, ОБЪЕДИНЕННАЯ РЕСПУБЛИКА Объединенная Республика Танзания</w:t>
            </w:r>
          </w:p>
        </w:tc>
        <w:tc>
          <w:tcPr>
            <w:tcW w:w="2551" w:type="dxa"/>
            <w:vAlign w:val="bottom"/>
          </w:tcPr>
          <w:p w14:paraId="5E9E8E2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834</w:t>
            </w:r>
          </w:p>
        </w:tc>
      </w:tr>
      <w:tr w:rsidR="007F4140" w:rsidRPr="0066678B" w14:paraId="554176F0" w14:textId="77777777" w:rsidTr="002250AE">
        <w:trPr>
          <w:trHeight w:val="227"/>
        </w:trPr>
        <w:tc>
          <w:tcPr>
            <w:tcW w:w="7939" w:type="dxa"/>
            <w:vAlign w:val="bottom"/>
          </w:tcPr>
          <w:p w14:paraId="056E85A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ТИМОР-ЛЕСТЕ Демократическая Республика Тимор-Лесте</w:t>
            </w:r>
          </w:p>
        </w:tc>
        <w:tc>
          <w:tcPr>
            <w:tcW w:w="2551" w:type="dxa"/>
            <w:vAlign w:val="bottom"/>
          </w:tcPr>
          <w:p w14:paraId="7C0B36C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626</w:t>
            </w:r>
          </w:p>
        </w:tc>
      </w:tr>
      <w:tr w:rsidR="007F4140" w:rsidRPr="0066678B" w14:paraId="56EE0168" w14:textId="77777777" w:rsidTr="002250AE">
        <w:trPr>
          <w:trHeight w:val="227"/>
        </w:trPr>
        <w:tc>
          <w:tcPr>
            <w:tcW w:w="7939" w:type="dxa"/>
            <w:vAlign w:val="bottom"/>
          </w:tcPr>
          <w:p w14:paraId="4B7CBEC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ТОГО Тоголезская Республика</w:t>
            </w:r>
          </w:p>
        </w:tc>
        <w:tc>
          <w:tcPr>
            <w:tcW w:w="2551" w:type="dxa"/>
            <w:vAlign w:val="bottom"/>
          </w:tcPr>
          <w:p w14:paraId="0BAF160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768</w:t>
            </w:r>
          </w:p>
        </w:tc>
      </w:tr>
      <w:tr w:rsidR="007F4140" w:rsidRPr="0066678B" w14:paraId="71F804D6" w14:textId="77777777" w:rsidTr="002250AE">
        <w:trPr>
          <w:trHeight w:val="227"/>
        </w:trPr>
        <w:tc>
          <w:tcPr>
            <w:tcW w:w="7939" w:type="dxa"/>
            <w:vAlign w:val="bottom"/>
          </w:tcPr>
          <w:p w14:paraId="03B8E95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ТОКЕЛАУ</w:t>
            </w:r>
          </w:p>
        </w:tc>
        <w:tc>
          <w:tcPr>
            <w:tcW w:w="2551" w:type="dxa"/>
            <w:vAlign w:val="bottom"/>
          </w:tcPr>
          <w:p w14:paraId="67DBAFE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772</w:t>
            </w:r>
          </w:p>
        </w:tc>
      </w:tr>
      <w:tr w:rsidR="007F4140" w:rsidRPr="0066678B" w14:paraId="49C9213E" w14:textId="77777777" w:rsidTr="002250AE">
        <w:trPr>
          <w:trHeight w:val="227"/>
        </w:trPr>
        <w:tc>
          <w:tcPr>
            <w:tcW w:w="7939" w:type="dxa"/>
            <w:vAlign w:val="bottom"/>
          </w:tcPr>
          <w:p w14:paraId="52DE705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ТОНГА Королевство Тонга</w:t>
            </w:r>
          </w:p>
        </w:tc>
        <w:tc>
          <w:tcPr>
            <w:tcW w:w="2551" w:type="dxa"/>
            <w:vAlign w:val="bottom"/>
          </w:tcPr>
          <w:p w14:paraId="3A898BE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776</w:t>
            </w:r>
          </w:p>
        </w:tc>
      </w:tr>
      <w:tr w:rsidR="007F4140" w:rsidRPr="0066678B" w14:paraId="0FCD405C" w14:textId="77777777" w:rsidTr="002250AE">
        <w:trPr>
          <w:trHeight w:val="227"/>
        </w:trPr>
        <w:tc>
          <w:tcPr>
            <w:tcW w:w="7939" w:type="dxa"/>
            <w:vAlign w:val="bottom"/>
          </w:tcPr>
          <w:p w14:paraId="440D18D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ТРИНИДАД И ТОБАГО Республика Тринидад и Тобаго</w:t>
            </w:r>
          </w:p>
        </w:tc>
        <w:tc>
          <w:tcPr>
            <w:tcW w:w="2551" w:type="dxa"/>
            <w:vAlign w:val="bottom"/>
          </w:tcPr>
          <w:p w14:paraId="457E0D3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780</w:t>
            </w:r>
          </w:p>
        </w:tc>
      </w:tr>
      <w:tr w:rsidR="007F4140" w:rsidRPr="0066678B" w14:paraId="0EB058C5" w14:textId="77777777" w:rsidTr="002250AE">
        <w:trPr>
          <w:trHeight w:val="227"/>
        </w:trPr>
        <w:tc>
          <w:tcPr>
            <w:tcW w:w="7939" w:type="dxa"/>
            <w:vAlign w:val="bottom"/>
          </w:tcPr>
          <w:p w14:paraId="502AD34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ТУВАЛУ</w:t>
            </w:r>
          </w:p>
        </w:tc>
        <w:tc>
          <w:tcPr>
            <w:tcW w:w="2551" w:type="dxa"/>
            <w:vAlign w:val="bottom"/>
          </w:tcPr>
          <w:p w14:paraId="15F90E90"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798</w:t>
            </w:r>
          </w:p>
        </w:tc>
      </w:tr>
      <w:tr w:rsidR="007F4140" w:rsidRPr="0066678B" w14:paraId="5169E2F6" w14:textId="77777777" w:rsidTr="002250AE">
        <w:trPr>
          <w:trHeight w:val="227"/>
        </w:trPr>
        <w:tc>
          <w:tcPr>
            <w:tcW w:w="7939" w:type="dxa"/>
            <w:vAlign w:val="bottom"/>
          </w:tcPr>
          <w:p w14:paraId="1E4A48B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ТУНИС Тунисская Республика</w:t>
            </w:r>
          </w:p>
        </w:tc>
        <w:tc>
          <w:tcPr>
            <w:tcW w:w="2551" w:type="dxa"/>
            <w:vAlign w:val="bottom"/>
          </w:tcPr>
          <w:p w14:paraId="22D49BC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788</w:t>
            </w:r>
          </w:p>
        </w:tc>
      </w:tr>
      <w:tr w:rsidR="007F4140" w:rsidRPr="0066678B" w14:paraId="62C4069F" w14:textId="77777777" w:rsidTr="002250AE">
        <w:trPr>
          <w:trHeight w:val="227"/>
        </w:trPr>
        <w:tc>
          <w:tcPr>
            <w:tcW w:w="7939" w:type="dxa"/>
            <w:vAlign w:val="bottom"/>
          </w:tcPr>
          <w:p w14:paraId="6634C8E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ТУРКМЕНИСТАН</w:t>
            </w:r>
          </w:p>
        </w:tc>
        <w:tc>
          <w:tcPr>
            <w:tcW w:w="2551" w:type="dxa"/>
            <w:vAlign w:val="bottom"/>
          </w:tcPr>
          <w:p w14:paraId="120B9E4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795</w:t>
            </w:r>
          </w:p>
        </w:tc>
      </w:tr>
      <w:tr w:rsidR="007F4140" w:rsidRPr="0066678B" w14:paraId="08938C76" w14:textId="77777777" w:rsidTr="002250AE">
        <w:trPr>
          <w:trHeight w:val="227"/>
        </w:trPr>
        <w:tc>
          <w:tcPr>
            <w:tcW w:w="7939" w:type="dxa"/>
            <w:vAlign w:val="bottom"/>
          </w:tcPr>
          <w:p w14:paraId="153EF32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ТУРЦИЯ Турецкая Республика</w:t>
            </w:r>
          </w:p>
        </w:tc>
        <w:tc>
          <w:tcPr>
            <w:tcW w:w="2551" w:type="dxa"/>
            <w:vAlign w:val="bottom"/>
          </w:tcPr>
          <w:p w14:paraId="2B020C0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792</w:t>
            </w:r>
          </w:p>
        </w:tc>
      </w:tr>
      <w:tr w:rsidR="007F4140" w:rsidRPr="0066678B" w14:paraId="5BEC6B32" w14:textId="77777777" w:rsidTr="002250AE">
        <w:trPr>
          <w:trHeight w:val="227"/>
        </w:trPr>
        <w:tc>
          <w:tcPr>
            <w:tcW w:w="7939" w:type="dxa"/>
            <w:vAlign w:val="bottom"/>
          </w:tcPr>
          <w:p w14:paraId="1F80354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УГАНДА Республика Уганда</w:t>
            </w:r>
          </w:p>
        </w:tc>
        <w:tc>
          <w:tcPr>
            <w:tcW w:w="2551" w:type="dxa"/>
            <w:vAlign w:val="bottom"/>
          </w:tcPr>
          <w:p w14:paraId="1488B74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800</w:t>
            </w:r>
          </w:p>
        </w:tc>
      </w:tr>
      <w:tr w:rsidR="007F4140" w:rsidRPr="0066678B" w14:paraId="3458ACCC" w14:textId="77777777" w:rsidTr="002250AE">
        <w:trPr>
          <w:trHeight w:val="227"/>
        </w:trPr>
        <w:tc>
          <w:tcPr>
            <w:tcW w:w="7939" w:type="dxa"/>
            <w:vAlign w:val="bottom"/>
          </w:tcPr>
          <w:p w14:paraId="17D94AC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УЗБЕКИСТАН Республика Узбекистан</w:t>
            </w:r>
          </w:p>
        </w:tc>
        <w:tc>
          <w:tcPr>
            <w:tcW w:w="2551" w:type="dxa"/>
            <w:vAlign w:val="bottom"/>
          </w:tcPr>
          <w:p w14:paraId="0616D0E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860</w:t>
            </w:r>
          </w:p>
        </w:tc>
      </w:tr>
      <w:tr w:rsidR="007F4140" w:rsidRPr="0066678B" w14:paraId="42FB9C3B" w14:textId="77777777" w:rsidTr="002250AE">
        <w:trPr>
          <w:trHeight w:val="227"/>
        </w:trPr>
        <w:tc>
          <w:tcPr>
            <w:tcW w:w="7939" w:type="dxa"/>
            <w:vAlign w:val="bottom"/>
          </w:tcPr>
          <w:p w14:paraId="48E9CC2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УКРАИНА</w:t>
            </w:r>
          </w:p>
        </w:tc>
        <w:tc>
          <w:tcPr>
            <w:tcW w:w="2551" w:type="dxa"/>
            <w:vAlign w:val="bottom"/>
          </w:tcPr>
          <w:p w14:paraId="4C49B6E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804</w:t>
            </w:r>
          </w:p>
        </w:tc>
      </w:tr>
      <w:tr w:rsidR="007F4140" w:rsidRPr="0066678B" w14:paraId="12352EAF" w14:textId="77777777" w:rsidTr="002250AE">
        <w:trPr>
          <w:trHeight w:val="227"/>
        </w:trPr>
        <w:tc>
          <w:tcPr>
            <w:tcW w:w="7939" w:type="dxa"/>
            <w:vAlign w:val="bottom"/>
          </w:tcPr>
          <w:p w14:paraId="49A5601F"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УОЛЛИС И ФУТУНА</w:t>
            </w:r>
          </w:p>
        </w:tc>
        <w:tc>
          <w:tcPr>
            <w:tcW w:w="2551" w:type="dxa"/>
            <w:vAlign w:val="bottom"/>
          </w:tcPr>
          <w:p w14:paraId="6865532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876</w:t>
            </w:r>
          </w:p>
        </w:tc>
      </w:tr>
      <w:tr w:rsidR="007F4140" w:rsidRPr="0066678B" w14:paraId="66B4A541" w14:textId="77777777" w:rsidTr="002250AE">
        <w:trPr>
          <w:trHeight w:val="227"/>
        </w:trPr>
        <w:tc>
          <w:tcPr>
            <w:tcW w:w="7939" w:type="dxa"/>
            <w:vAlign w:val="bottom"/>
          </w:tcPr>
          <w:p w14:paraId="1D4CA5A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УРУГВАЙ Восточная Республика Уругвай</w:t>
            </w:r>
          </w:p>
        </w:tc>
        <w:tc>
          <w:tcPr>
            <w:tcW w:w="2551" w:type="dxa"/>
            <w:vAlign w:val="bottom"/>
          </w:tcPr>
          <w:p w14:paraId="207C96D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858</w:t>
            </w:r>
          </w:p>
        </w:tc>
      </w:tr>
      <w:tr w:rsidR="007F4140" w:rsidRPr="0066678B" w14:paraId="4ADD99C4" w14:textId="77777777" w:rsidTr="002250AE">
        <w:trPr>
          <w:trHeight w:val="227"/>
        </w:trPr>
        <w:tc>
          <w:tcPr>
            <w:tcW w:w="7939" w:type="dxa"/>
            <w:vAlign w:val="bottom"/>
          </w:tcPr>
          <w:p w14:paraId="3B3489F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ФАРЕРСКИЕ ОСТРОВА</w:t>
            </w:r>
          </w:p>
        </w:tc>
        <w:tc>
          <w:tcPr>
            <w:tcW w:w="2551" w:type="dxa"/>
            <w:vAlign w:val="bottom"/>
          </w:tcPr>
          <w:p w14:paraId="699D193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234</w:t>
            </w:r>
          </w:p>
        </w:tc>
      </w:tr>
      <w:tr w:rsidR="007F4140" w:rsidRPr="0066678B" w14:paraId="1C08B287" w14:textId="77777777" w:rsidTr="002250AE">
        <w:trPr>
          <w:trHeight w:val="227"/>
        </w:trPr>
        <w:tc>
          <w:tcPr>
            <w:tcW w:w="7939" w:type="dxa"/>
            <w:vAlign w:val="bottom"/>
          </w:tcPr>
          <w:p w14:paraId="3260C9EC"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ФИДЖИ Республика Фиджи</w:t>
            </w:r>
          </w:p>
        </w:tc>
        <w:tc>
          <w:tcPr>
            <w:tcW w:w="2551" w:type="dxa"/>
            <w:vAlign w:val="bottom"/>
          </w:tcPr>
          <w:p w14:paraId="462F34C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242</w:t>
            </w:r>
          </w:p>
        </w:tc>
      </w:tr>
      <w:tr w:rsidR="007F4140" w:rsidRPr="0066678B" w14:paraId="60CC6955" w14:textId="77777777" w:rsidTr="002250AE">
        <w:trPr>
          <w:trHeight w:val="227"/>
        </w:trPr>
        <w:tc>
          <w:tcPr>
            <w:tcW w:w="7939" w:type="dxa"/>
            <w:vAlign w:val="bottom"/>
          </w:tcPr>
          <w:p w14:paraId="14B59EA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ФИЛИППИНЫ Республика Филиппины</w:t>
            </w:r>
          </w:p>
        </w:tc>
        <w:tc>
          <w:tcPr>
            <w:tcW w:w="2551" w:type="dxa"/>
            <w:vAlign w:val="bottom"/>
          </w:tcPr>
          <w:p w14:paraId="1694AD6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608</w:t>
            </w:r>
          </w:p>
        </w:tc>
      </w:tr>
      <w:tr w:rsidR="007F4140" w:rsidRPr="0066678B" w14:paraId="05A34277" w14:textId="77777777" w:rsidTr="002250AE">
        <w:trPr>
          <w:trHeight w:val="227"/>
        </w:trPr>
        <w:tc>
          <w:tcPr>
            <w:tcW w:w="7939" w:type="dxa"/>
            <w:vAlign w:val="bottom"/>
          </w:tcPr>
          <w:p w14:paraId="1CF1CED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ФИНЛЯНДИЯ Финляндская Республика</w:t>
            </w:r>
          </w:p>
        </w:tc>
        <w:tc>
          <w:tcPr>
            <w:tcW w:w="2551" w:type="dxa"/>
            <w:vAlign w:val="bottom"/>
          </w:tcPr>
          <w:p w14:paraId="0398528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246</w:t>
            </w:r>
          </w:p>
        </w:tc>
      </w:tr>
      <w:tr w:rsidR="007F4140" w:rsidRPr="0066678B" w14:paraId="1BEE837E" w14:textId="77777777" w:rsidTr="002250AE">
        <w:trPr>
          <w:trHeight w:val="227"/>
        </w:trPr>
        <w:tc>
          <w:tcPr>
            <w:tcW w:w="7939" w:type="dxa"/>
            <w:vAlign w:val="bottom"/>
          </w:tcPr>
          <w:p w14:paraId="633989E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ФОЛКЛЕНДСКИЕ ОСТРОВА (МАЛЬВИНСКИЕ)</w:t>
            </w:r>
          </w:p>
        </w:tc>
        <w:tc>
          <w:tcPr>
            <w:tcW w:w="2551" w:type="dxa"/>
            <w:vAlign w:val="bottom"/>
          </w:tcPr>
          <w:p w14:paraId="316C1F0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238</w:t>
            </w:r>
          </w:p>
        </w:tc>
      </w:tr>
      <w:tr w:rsidR="007F4140" w:rsidRPr="0066678B" w14:paraId="67F5F996" w14:textId="77777777" w:rsidTr="002250AE">
        <w:trPr>
          <w:trHeight w:val="227"/>
        </w:trPr>
        <w:tc>
          <w:tcPr>
            <w:tcW w:w="7939" w:type="dxa"/>
            <w:vAlign w:val="bottom"/>
          </w:tcPr>
          <w:p w14:paraId="2837449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ФРАНЦИЯ Французская Республика</w:t>
            </w:r>
          </w:p>
        </w:tc>
        <w:tc>
          <w:tcPr>
            <w:tcW w:w="2551" w:type="dxa"/>
            <w:vAlign w:val="bottom"/>
          </w:tcPr>
          <w:p w14:paraId="6B4F9AE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250</w:t>
            </w:r>
          </w:p>
        </w:tc>
      </w:tr>
      <w:tr w:rsidR="007F4140" w:rsidRPr="0066678B" w14:paraId="36CEB0A1" w14:textId="77777777" w:rsidTr="002250AE">
        <w:trPr>
          <w:trHeight w:val="227"/>
        </w:trPr>
        <w:tc>
          <w:tcPr>
            <w:tcW w:w="7939" w:type="dxa"/>
            <w:vAlign w:val="bottom"/>
          </w:tcPr>
          <w:p w14:paraId="6274EAE6"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ФРАНЦУЗСКАЯ ГВИАНА</w:t>
            </w:r>
          </w:p>
        </w:tc>
        <w:tc>
          <w:tcPr>
            <w:tcW w:w="2551" w:type="dxa"/>
            <w:vAlign w:val="bottom"/>
          </w:tcPr>
          <w:p w14:paraId="3A64599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254</w:t>
            </w:r>
          </w:p>
        </w:tc>
      </w:tr>
      <w:tr w:rsidR="007F4140" w:rsidRPr="0066678B" w14:paraId="670FDAC8" w14:textId="77777777" w:rsidTr="002250AE">
        <w:trPr>
          <w:trHeight w:val="227"/>
        </w:trPr>
        <w:tc>
          <w:tcPr>
            <w:tcW w:w="7939" w:type="dxa"/>
            <w:vAlign w:val="bottom"/>
          </w:tcPr>
          <w:p w14:paraId="325AED1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ФРАНЦУЗСКАЯ ПОЛИНЕЗИЯ</w:t>
            </w:r>
          </w:p>
        </w:tc>
        <w:tc>
          <w:tcPr>
            <w:tcW w:w="2551" w:type="dxa"/>
            <w:vAlign w:val="bottom"/>
          </w:tcPr>
          <w:p w14:paraId="6546C567"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258</w:t>
            </w:r>
          </w:p>
        </w:tc>
      </w:tr>
      <w:tr w:rsidR="007F4140" w:rsidRPr="0066678B" w14:paraId="4F7C404F" w14:textId="77777777" w:rsidTr="002250AE">
        <w:trPr>
          <w:trHeight w:val="227"/>
        </w:trPr>
        <w:tc>
          <w:tcPr>
            <w:tcW w:w="7939" w:type="dxa"/>
            <w:vAlign w:val="bottom"/>
          </w:tcPr>
          <w:p w14:paraId="664906B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ФРАНЦУЗСКИЕ ЮЖНЫЕ ТЕРРИТОРИИ</w:t>
            </w:r>
          </w:p>
        </w:tc>
        <w:tc>
          <w:tcPr>
            <w:tcW w:w="2551" w:type="dxa"/>
            <w:vAlign w:val="bottom"/>
          </w:tcPr>
          <w:p w14:paraId="1A9489E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260</w:t>
            </w:r>
          </w:p>
        </w:tc>
      </w:tr>
      <w:tr w:rsidR="007F4140" w:rsidRPr="0066678B" w14:paraId="779039D8" w14:textId="77777777" w:rsidTr="002250AE">
        <w:trPr>
          <w:trHeight w:val="227"/>
        </w:trPr>
        <w:tc>
          <w:tcPr>
            <w:tcW w:w="7939" w:type="dxa"/>
            <w:vAlign w:val="bottom"/>
          </w:tcPr>
          <w:p w14:paraId="6CBBF029"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ХОРВАТИЯ Республика Хорватия</w:t>
            </w:r>
          </w:p>
        </w:tc>
        <w:tc>
          <w:tcPr>
            <w:tcW w:w="2551" w:type="dxa"/>
            <w:vAlign w:val="bottom"/>
          </w:tcPr>
          <w:p w14:paraId="00F9507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191</w:t>
            </w:r>
          </w:p>
        </w:tc>
      </w:tr>
      <w:tr w:rsidR="007F4140" w:rsidRPr="0066678B" w14:paraId="2ED2AA98" w14:textId="77777777" w:rsidTr="002250AE">
        <w:trPr>
          <w:trHeight w:val="227"/>
        </w:trPr>
        <w:tc>
          <w:tcPr>
            <w:tcW w:w="7939" w:type="dxa"/>
            <w:vAlign w:val="bottom"/>
          </w:tcPr>
          <w:p w14:paraId="73080D2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ЦЕНТРАЛЬНО-АФРИКАНСКАЯ РЕСПУБЛИКА</w:t>
            </w:r>
          </w:p>
        </w:tc>
        <w:tc>
          <w:tcPr>
            <w:tcW w:w="2551" w:type="dxa"/>
            <w:vAlign w:val="bottom"/>
          </w:tcPr>
          <w:p w14:paraId="16ED75F3"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140</w:t>
            </w:r>
          </w:p>
        </w:tc>
      </w:tr>
      <w:tr w:rsidR="007F4140" w:rsidRPr="0066678B" w14:paraId="3A7D9D68" w14:textId="77777777" w:rsidTr="002250AE">
        <w:trPr>
          <w:trHeight w:val="227"/>
        </w:trPr>
        <w:tc>
          <w:tcPr>
            <w:tcW w:w="7939" w:type="dxa"/>
            <w:vAlign w:val="bottom"/>
          </w:tcPr>
          <w:p w14:paraId="62E74F5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ЧАД Республика Чад</w:t>
            </w:r>
          </w:p>
        </w:tc>
        <w:tc>
          <w:tcPr>
            <w:tcW w:w="2551" w:type="dxa"/>
            <w:vAlign w:val="bottom"/>
          </w:tcPr>
          <w:p w14:paraId="5EDC0A2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148</w:t>
            </w:r>
          </w:p>
        </w:tc>
      </w:tr>
      <w:tr w:rsidR="007F4140" w:rsidRPr="0066678B" w14:paraId="1C74F180" w14:textId="77777777" w:rsidTr="002250AE">
        <w:trPr>
          <w:trHeight w:val="227"/>
        </w:trPr>
        <w:tc>
          <w:tcPr>
            <w:tcW w:w="7939" w:type="dxa"/>
            <w:vAlign w:val="bottom"/>
          </w:tcPr>
          <w:p w14:paraId="000C7D9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ЧЕРНОГОРИЯ</w:t>
            </w:r>
          </w:p>
        </w:tc>
        <w:tc>
          <w:tcPr>
            <w:tcW w:w="2551" w:type="dxa"/>
            <w:vAlign w:val="bottom"/>
          </w:tcPr>
          <w:p w14:paraId="7A39F4E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499</w:t>
            </w:r>
          </w:p>
        </w:tc>
      </w:tr>
      <w:tr w:rsidR="007F4140" w:rsidRPr="0066678B" w14:paraId="6B415605" w14:textId="77777777" w:rsidTr="002250AE">
        <w:trPr>
          <w:trHeight w:val="227"/>
        </w:trPr>
        <w:tc>
          <w:tcPr>
            <w:tcW w:w="7939" w:type="dxa"/>
            <w:vAlign w:val="bottom"/>
          </w:tcPr>
          <w:p w14:paraId="4D6189C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ЧЕХИЯ Чешская Республика</w:t>
            </w:r>
          </w:p>
        </w:tc>
        <w:tc>
          <w:tcPr>
            <w:tcW w:w="2551" w:type="dxa"/>
            <w:vAlign w:val="bottom"/>
          </w:tcPr>
          <w:p w14:paraId="31F05032"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203</w:t>
            </w:r>
          </w:p>
        </w:tc>
      </w:tr>
      <w:tr w:rsidR="007F4140" w:rsidRPr="0066678B" w14:paraId="35029AB3" w14:textId="77777777" w:rsidTr="002250AE">
        <w:trPr>
          <w:trHeight w:val="227"/>
        </w:trPr>
        <w:tc>
          <w:tcPr>
            <w:tcW w:w="7939" w:type="dxa"/>
            <w:vAlign w:val="bottom"/>
          </w:tcPr>
          <w:p w14:paraId="448DDF1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ЧИЛИ Республика Чили</w:t>
            </w:r>
          </w:p>
        </w:tc>
        <w:tc>
          <w:tcPr>
            <w:tcW w:w="2551" w:type="dxa"/>
            <w:vAlign w:val="bottom"/>
          </w:tcPr>
          <w:p w14:paraId="11B3AD0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152</w:t>
            </w:r>
          </w:p>
        </w:tc>
      </w:tr>
      <w:tr w:rsidR="007F4140" w:rsidRPr="0066678B" w14:paraId="48098A03" w14:textId="77777777" w:rsidTr="002250AE">
        <w:trPr>
          <w:trHeight w:val="227"/>
        </w:trPr>
        <w:tc>
          <w:tcPr>
            <w:tcW w:w="7939" w:type="dxa"/>
            <w:vAlign w:val="bottom"/>
          </w:tcPr>
          <w:p w14:paraId="3FF589B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ШВЕЙЦАРИЯ Швейцарская Конфедерация</w:t>
            </w:r>
          </w:p>
        </w:tc>
        <w:tc>
          <w:tcPr>
            <w:tcW w:w="2551" w:type="dxa"/>
            <w:vAlign w:val="bottom"/>
          </w:tcPr>
          <w:p w14:paraId="49B1E0C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756</w:t>
            </w:r>
          </w:p>
        </w:tc>
      </w:tr>
      <w:tr w:rsidR="007F4140" w:rsidRPr="0066678B" w14:paraId="0CA95CEA" w14:textId="77777777" w:rsidTr="002250AE">
        <w:trPr>
          <w:trHeight w:val="227"/>
        </w:trPr>
        <w:tc>
          <w:tcPr>
            <w:tcW w:w="7939" w:type="dxa"/>
            <w:vAlign w:val="bottom"/>
          </w:tcPr>
          <w:p w14:paraId="31006CC2"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ШВЕЦИЯ Королевство Швеция</w:t>
            </w:r>
          </w:p>
        </w:tc>
        <w:tc>
          <w:tcPr>
            <w:tcW w:w="2551" w:type="dxa"/>
            <w:vAlign w:val="bottom"/>
          </w:tcPr>
          <w:p w14:paraId="785915E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752</w:t>
            </w:r>
          </w:p>
        </w:tc>
      </w:tr>
      <w:tr w:rsidR="007F4140" w:rsidRPr="0066678B" w14:paraId="2C67DB0E" w14:textId="77777777" w:rsidTr="002250AE">
        <w:trPr>
          <w:trHeight w:val="227"/>
        </w:trPr>
        <w:tc>
          <w:tcPr>
            <w:tcW w:w="7939" w:type="dxa"/>
            <w:vAlign w:val="bottom"/>
          </w:tcPr>
          <w:p w14:paraId="585E405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ШПИЦБЕРГЕН И ЯН МАЙЕН</w:t>
            </w:r>
          </w:p>
        </w:tc>
        <w:tc>
          <w:tcPr>
            <w:tcW w:w="2551" w:type="dxa"/>
            <w:vAlign w:val="bottom"/>
          </w:tcPr>
          <w:p w14:paraId="32D83B4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744</w:t>
            </w:r>
          </w:p>
        </w:tc>
      </w:tr>
      <w:tr w:rsidR="007F4140" w:rsidRPr="0066678B" w14:paraId="3D214FF8" w14:textId="77777777" w:rsidTr="002250AE">
        <w:trPr>
          <w:trHeight w:val="227"/>
        </w:trPr>
        <w:tc>
          <w:tcPr>
            <w:tcW w:w="7939" w:type="dxa"/>
            <w:vAlign w:val="bottom"/>
          </w:tcPr>
          <w:p w14:paraId="274B7903"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ШРИ-ЛАНКА Демократическая Социалистическая Республика Шри-Ланка</w:t>
            </w:r>
          </w:p>
        </w:tc>
        <w:tc>
          <w:tcPr>
            <w:tcW w:w="2551" w:type="dxa"/>
            <w:vAlign w:val="bottom"/>
          </w:tcPr>
          <w:p w14:paraId="156E222A"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144</w:t>
            </w:r>
          </w:p>
        </w:tc>
      </w:tr>
      <w:tr w:rsidR="007F4140" w:rsidRPr="0066678B" w14:paraId="063A2F8D" w14:textId="77777777" w:rsidTr="002250AE">
        <w:trPr>
          <w:trHeight w:val="227"/>
        </w:trPr>
        <w:tc>
          <w:tcPr>
            <w:tcW w:w="7939" w:type="dxa"/>
            <w:vAlign w:val="bottom"/>
          </w:tcPr>
          <w:p w14:paraId="4205A51A"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ЭКВАДОР Республика Эквадор</w:t>
            </w:r>
          </w:p>
        </w:tc>
        <w:tc>
          <w:tcPr>
            <w:tcW w:w="2551" w:type="dxa"/>
            <w:vAlign w:val="bottom"/>
          </w:tcPr>
          <w:p w14:paraId="6D9B9F4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218</w:t>
            </w:r>
          </w:p>
        </w:tc>
      </w:tr>
      <w:tr w:rsidR="007F4140" w:rsidRPr="0066678B" w14:paraId="53A40A6D" w14:textId="77777777" w:rsidTr="002250AE">
        <w:trPr>
          <w:trHeight w:val="227"/>
        </w:trPr>
        <w:tc>
          <w:tcPr>
            <w:tcW w:w="7939" w:type="dxa"/>
            <w:vAlign w:val="bottom"/>
          </w:tcPr>
          <w:p w14:paraId="013EF617"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ЭКВАТОРИАЛЬНАЯ ГВИНЕЯ Республика Экваториальная Гвинея</w:t>
            </w:r>
          </w:p>
        </w:tc>
        <w:tc>
          <w:tcPr>
            <w:tcW w:w="2551" w:type="dxa"/>
            <w:vAlign w:val="bottom"/>
          </w:tcPr>
          <w:p w14:paraId="677376D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226</w:t>
            </w:r>
          </w:p>
        </w:tc>
      </w:tr>
      <w:tr w:rsidR="007F4140" w:rsidRPr="0066678B" w14:paraId="5A316107" w14:textId="77777777" w:rsidTr="002250AE">
        <w:trPr>
          <w:trHeight w:val="227"/>
        </w:trPr>
        <w:tc>
          <w:tcPr>
            <w:tcW w:w="7939" w:type="dxa"/>
            <w:vAlign w:val="bottom"/>
          </w:tcPr>
          <w:p w14:paraId="5730CC7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ЭЛАНДСКИЕ ОСТРОВА</w:t>
            </w:r>
          </w:p>
        </w:tc>
        <w:tc>
          <w:tcPr>
            <w:tcW w:w="2551" w:type="dxa"/>
            <w:vAlign w:val="bottom"/>
          </w:tcPr>
          <w:p w14:paraId="0621CFE6"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248</w:t>
            </w:r>
          </w:p>
        </w:tc>
      </w:tr>
      <w:tr w:rsidR="007F4140" w:rsidRPr="0066678B" w14:paraId="0F1ED9DF" w14:textId="77777777" w:rsidTr="002250AE">
        <w:trPr>
          <w:trHeight w:val="227"/>
        </w:trPr>
        <w:tc>
          <w:tcPr>
            <w:tcW w:w="7939" w:type="dxa"/>
            <w:vAlign w:val="bottom"/>
          </w:tcPr>
          <w:p w14:paraId="33642568"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ЭЛЬ-САЛЬВАДОР Республика Эль-Сальвадор</w:t>
            </w:r>
          </w:p>
        </w:tc>
        <w:tc>
          <w:tcPr>
            <w:tcW w:w="2551" w:type="dxa"/>
            <w:vAlign w:val="bottom"/>
          </w:tcPr>
          <w:p w14:paraId="23FBD4C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222</w:t>
            </w:r>
          </w:p>
        </w:tc>
      </w:tr>
      <w:tr w:rsidR="007F4140" w:rsidRPr="0066678B" w14:paraId="0C71BD35" w14:textId="77777777" w:rsidTr="002250AE">
        <w:trPr>
          <w:trHeight w:val="227"/>
        </w:trPr>
        <w:tc>
          <w:tcPr>
            <w:tcW w:w="7939" w:type="dxa"/>
            <w:vAlign w:val="bottom"/>
          </w:tcPr>
          <w:p w14:paraId="2D98F1F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ЭРИТРЕЯ Государство Эритрея</w:t>
            </w:r>
          </w:p>
        </w:tc>
        <w:tc>
          <w:tcPr>
            <w:tcW w:w="2551" w:type="dxa"/>
            <w:vAlign w:val="bottom"/>
          </w:tcPr>
          <w:p w14:paraId="5F8856A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232</w:t>
            </w:r>
          </w:p>
        </w:tc>
      </w:tr>
      <w:tr w:rsidR="007F4140" w:rsidRPr="0066678B" w14:paraId="7ABDF199" w14:textId="77777777" w:rsidTr="002250AE">
        <w:trPr>
          <w:trHeight w:val="227"/>
        </w:trPr>
        <w:tc>
          <w:tcPr>
            <w:tcW w:w="7939" w:type="dxa"/>
            <w:vAlign w:val="bottom"/>
          </w:tcPr>
          <w:p w14:paraId="027460F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ЭСВАТИНИ Королевство Эсватини</w:t>
            </w:r>
          </w:p>
        </w:tc>
        <w:tc>
          <w:tcPr>
            <w:tcW w:w="2551" w:type="dxa"/>
            <w:vAlign w:val="bottom"/>
          </w:tcPr>
          <w:p w14:paraId="45B98F5E"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748</w:t>
            </w:r>
          </w:p>
        </w:tc>
      </w:tr>
      <w:tr w:rsidR="007F4140" w:rsidRPr="0066678B" w14:paraId="49516684" w14:textId="77777777" w:rsidTr="002250AE">
        <w:trPr>
          <w:trHeight w:val="227"/>
        </w:trPr>
        <w:tc>
          <w:tcPr>
            <w:tcW w:w="7939" w:type="dxa"/>
            <w:vAlign w:val="bottom"/>
          </w:tcPr>
          <w:p w14:paraId="63EA735D"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ЭСТОНИЯ Эстонская Республика</w:t>
            </w:r>
          </w:p>
        </w:tc>
        <w:tc>
          <w:tcPr>
            <w:tcW w:w="2551" w:type="dxa"/>
            <w:vAlign w:val="bottom"/>
          </w:tcPr>
          <w:p w14:paraId="3458AF7F"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233</w:t>
            </w:r>
          </w:p>
        </w:tc>
      </w:tr>
      <w:tr w:rsidR="007F4140" w:rsidRPr="0066678B" w14:paraId="0DAD5D5A" w14:textId="77777777" w:rsidTr="002250AE">
        <w:trPr>
          <w:trHeight w:val="227"/>
        </w:trPr>
        <w:tc>
          <w:tcPr>
            <w:tcW w:w="7939" w:type="dxa"/>
            <w:vAlign w:val="bottom"/>
          </w:tcPr>
          <w:p w14:paraId="52D6A57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ЭФИОПИЯ Федеративная Демократическая Республика Эфиопия</w:t>
            </w:r>
          </w:p>
        </w:tc>
        <w:tc>
          <w:tcPr>
            <w:tcW w:w="2551" w:type="dxa"/>
            <w:vAlign w:val="bottom"/>
          </w:tcPr>
          <w:p w14:paraId="0F962245"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231</w:t>
            </w:r>
          </w:p>
        </w:tc>
      </w:tr>
      <w:tr w:rsidR="007F4140" w:rsidRPr="0066678B" w14:paraId="370FB6DA" w14:textId="77777777" w:rsidTr="002250AE">
        <w:trPr>
          <w:trHeight w:val="227"/>
        </w:trPr>
        <w:tc>
          <w:tcPr>
            <w:tcW w:w="7939" w:type="dxa"/>
            <w:vAlign w:val="bottom"/>
          </w:tcPr>
          <w:p w14:paraId="4EE30695"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ЮЖНАЯ АФРИКА Южно-Африканская Республика</w:t>
            </w:r>
          </w:p>
        </w:tc>
        <w:tc>
          <w:tcPr>
            <w:tcW w:w="2551" w:type="dxa"/>
            <w:vAlign w:val="bottom"/>
          </w:tcPr>
          <w:p w14:paraId="7680678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710</w:t>
            </w:r>
          </w:p>
        </w:tc>
      </w:tr>
      <w:tr w:rsidR="007F4140" w:rsidRPr="0066678B" w14:paraId="3BE1BB24" w14:textId="77777777" w:rsidTr="002250AE">
        <w:trPr>
          <w:trHeight w:val="227"/>
        </w:trPr>
        <w:tc>
          <w:tcPr>
            <w:tcW w:w="7939" w:type="dxa"/>
            <w:vAlign w:val="bottom"/>
          </w:tcPr>
          <w:p w14:paraId="70E68DC1"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ЮЖНАЯ ДЖОРДЖИЯ И ЮЖНЫЕ САНДВИЧЕВЫ ОСТРОВА</w:t>
            </w:r>
          </w:p>
        </w:tc>
        <w:tc>
          <w:tcPr>
            <w:tcW w:w="2551" w:type="dxa"/>
            <w:vAlign w:val="bottom"/>
          </w:tcPr>
          <w:p w14:paraId="57D906AB"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239</w:t>
            </w:r>
          </w:p>
        </w:tc>
      </w:tr>
      <w:tr w:rsidR="007F4140" w:rsidRPr="0066678B" w14:paraId="10DFE751" w14:textId="77777777" w:rsidTr="002250AE">
        <w:trPr>
          <w:trHeight w:val="227"/>
        </w:trPr>
        <w:tc>
          <w:tcPr>
            <w:tcW w:w="7939" w:type="dxa"/>
            <w:vAlign w:val="bottom"/>
          </w:tcPr>
          <w:p w14:paraId="5DD538E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ЮЖНАЯ ОСЕТИЯ Республика Южная Осетия</w:t>
            </w:r>
          </w:p>
        </w:tc>
        <w:tc>
          <w:tcPr>
            <w:tcW w:w="2551" w:type="dxa"/>
            <w:vAlign w:val="bottom"/>
          </w:tcPr>
          <w:p w14:paraId="57F5EF08"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896</w:t>
            </w:r>
          </w:p>
        </w:tc>
      </w:tr>
      <w:tr w:rsidR="007F4140" w:rsidRPr="0066678B" w14:paraId="3CE276F6" w14:textId="77777777" w:rsidTr="002250AE">
        <w:trPr>
          <w:trHeight w:val="227"/>
        </w:trPr>
        <w:tc>
          <w:tcPr>
            <w:tcW w:w="7939" w:type="dxa"/>
            <w:vAlign w:val="bottom"/>
          </w:tcPr>
          <w:p w14:paraId="78B9C6FE"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ЮЖНЫЙ СУДАН Республика Южный Судан</w:t>
            </w:r>
          </w:p>
        </w:tc>
        <w:tc>
          <w:tcPr>
            <w:tcW w:w="2551" w:type="dxa"/>
            <w:vAlign w:val="bottom"/>
          </w:tcPr>
          <w:p w14:paraId="0A1403CD"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728</w:t>
            </w:r>
          </w:p>
        </w:tc>
      </w:tr>
      <w:tr w:rsidR="007F4140" w:rsidRPr="0066678B" w14:paraId="3F7E81E7" w14:textId="77777777" w:rsidTr="002250AE">
        <w:trPr>
          <w:trHeight w:val="227"/>
        </w:trPr>
        <w:tc>
          <w:tcPr>
            <w:tcW w:w="7939" w:type="dxa"/>
            <w:vAlign w:val="bottom"/>
          </w:tcPr>
          <w:p w14:paraId="56FA8AA4"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ЯМАЙКА</w:t>
            </w:r>
          </w:p>
        </w:tc>
        <w:tc>
          <w:tcPr>
            <w:tcW w:w="2551" w:type="dxa"/>
            <w:vAlign w:val="bottom"/>
          </w:tcPr>
          <w:p w14:paraId="64A59629"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388</w:t>
            </w:r>
          </w:p>
        </w:tc>
      </w:tr>
      <w:tr w:rsidR="007F4140" w:rsidRPr="0066678B" w14:paraId="679E2969" w14:textId="77777777" w:rsidTr="002250AE">
        <w:trPr>
          <w:trHeight w:val="65"/>
        </w:trPr>
        <w:tc>
          <w:tcPr>
            <w:tcW w:w="7939" w:type="dxa"/>
            <w:vAlign w:val="bottom"/>
          </w:tcPr>
          <w:p w14:paraId="734A610B" w14:textId="77777777" w:rsidR="007F4140" w:rsidRPr="0066678B" w:rsidRDefault="007F4140" w:rsidP="007F4140">
            <w:pPr>
              <w:spacing w:after="0" w:line="240" w:lineRule="auto"/>
              <w:ind w:left="123"/>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ЯПОНИЯ</w:t>
            </w:r>
          </w:p>
        </w:tc>
        <w:tc>
          <w:tcPr>
            <w:tcW w:w="2551" w:type="dxa"/>
            <w:vAlign w:val="bottom"/>
          </w:tcPr>
          <w:p w14:paraId="0779D2F1" w14:textId="77777777" w:rsidR="007F4140" w:rsidRPr="0066678B" w:rsidRDefault="007F4140" w:rsidP="007F4140">
            <w:pPr>
              <w:spacing w:after="0" w:line="240" w:lineRule="auto"/>
              <w:jc w:val="center"/>
              <w:rPr>
                <w:rFonts w:ascii="Times New Roman" w:eastAsia="Times New Roman" w:hAnsi="Times New Roman" w:cs="Times New Roman"/>
                <w:lang w:eastAsia="ru-RU"/>
              </w:rPr>
            </w:pPr>
            <w:r w:rsidRPr="0066678B">
              <w:rPr>
                <w:rFonts w:ascii="Times New Roman" w:eastAsia="Times New Roman" w:hAnsi="Times New Roman" w:cs="Times New Roman"/>
                <w:lang w:eastAsia="ru-RU"/>
              </w:rPr>
              <w:t>392</w:t>
            </w:r>
          </w:p>
        </w:tc>
      </w:tr>
      <w:bookmarkEnd w:id="20"/>
    </w:tbl>
    <w:p w14:paraId="39A79463" w14:textId="77777777" w:rsidR="007F4140" w:rsidRPr="0066678B" w:rsidRDefault="007F4140" w:rsidP="007F4140">
      <w:pPr>
        <w:spacing w:after="0" w:line="240" w:lineRule="auto"/>
        <w:rPr>
          <w:rFonts w:ascii="Times New Roman" w:eastAsia="Times New Roman" w:hAnsi="Times New Roman" w:cs="Times New Roman"/>
          <w:i/>
          <w:spacing w:val="1"/>
          <w:sz w:val="24"/>
          <w:szCs w:val="20"/>
          <w:lang w:eastAsia="ru-RU"/>
        </w:rPr>
      </w:pPr>
    </w:p>
    <w:p w14:paraId="6CF45B60" w14:textId="77777777" w:rsidR="00B77F2E" w:rsidRPr="0066678B" w:rsidRDefault="00B77F2E" w:rsidP="00B77F2E">
      <w:pPr>
        <w:spacing w:after="0" w:line="240" w:lineRule="auto"/>
        <w:rPr>
          <w:rFonts w:ascii="Times New Roman" w:eastAsia="Times New Roman" w:hAnsi="Times New Roman" w:cs="Times New Roman"/>
          <w:b/>
          <w:sz w:val="24"/>
          <w:szCs w:val="24"/>
          <w:lang w:eastAsia="ru-RU"/>
        </w:rPr>
      </w:pPr>
    </w:p>
    <w:p w14:paraId="756261AA" w14:textId="77777777" w:rsidR="007F4140" w:rsidRPr="0066678B" w:rsidRDefault="007F4140" w:rsidP="00B77F2E">
      <w:pPr>
        <w:spacing w:after="0" w:line="240" w:lineRule="auto"/>
        <w:rPr>
          <w:rFonts w:ascii="Times New Roman" w:eastAsia="Times New Roman" w:hAnsi="Times New Roman" w:cs="Times New Roman"/>
          <w:b/>
          <w:sz w:val="24"/>
          <w:szCs w:val="24"/>
          <w:lang w:eastAsia="ru-RU"/>
        </w:rPr>
      </w:pPr>
    </w:p>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7F4140" w:rsidRPr="004815F2" w14:paraId="6C4A22A7" w14:textId="77777777" w:rsidTr="002250AE">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5A49B742" w14:textId="77777777" w:rsidR="007F4140" w:rsidRPr="0066678B"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 xml:space="preserve">Заказчик:                               </w:t>
            </w:r>
          </w:p>
          <w:p w14:paraId="59084C98" w14:textId="77777777" w:rsidR="007F4140" w:rsidRPr="0066678B" w:rsidRDefault="007F4140" w:rsidP="002250AE">
            <w:pPr>
              <w:tabs>
                <w:tab w:val="left" w:pos="3742"/>
              </w:tabs>
              <w:ind w:right="-283"/>
              <w:rPr>
                <w:rFonts w:ascii="Times New Roman" w:hAnsi="Times New Roman" w:cs="Times New Roman"/>
                <w:sz w:val="28"/>
                <w:szCs w:val="28"/>
              </w:rPr>
            </w:pPr>
          </w:p>
          <w:p w14:paraId="2E6F5975" w14:textId="77777777" w:rsidR="002B7CDF" w:rsidRPr="0066678B" w:rsidRDefault="002B7CDF" w:rsidP="002250AE">
            <w:pPr>
              <w:tabs>
                <w:tab w:val="left" w:pos="3742"/>
              </w:tabs>
              <w:ind w:right="-283"/>
              <w:rPr>
                <w:rFonts w:ascii="Times New Roman" w:hAnsi="Times New Roman" w:cs="Times New Roman"/>
                <w:sz w:val="28"/>
                <w:szCs w:val="28"/>
              </w:rPr>
            </w:pPr>
          </w:p>
          <w:p w14:paraId="00C7A91C" w14:textId="77777777" w:rsidR="002B7CDF" w:rsidRPr="0066678B" w:rsidRDefault="002B7CDF" w:rsidP="002250AE">
            <w:pPr>
              <w:tabs>
                <w:tab w:val="left" w:pos="3742"/>
              </w:tabs>
              <w:ind w:right="-283"/>
              <w:rPr>
                <w:rFonts w:ascii="Times New Roman" w:hAnsi="Times New Roman" w:cs="Times New Roman"/>
                <w:sz w:val="28"/>
                <w:szCs w:val="28"/>
              </w:rPr>
            </w:pPr>
          </w:p>
          <w:p w14:paraId="06AF5537" w14:textId="77777777" w:rsidR="007F4140" w:rsidRPr="0066678B" w:rsidRDefault="007F4140" w:rsidP="002250AE">
            <w:pPr>
              <w:tabs>
                <w:tab w:val="left" w:pos="3742"/>
              </w:tabs>
              <w:ind w:right="-283"/>
              <w:rPr>
                <w:rFonts w:ascii="Times New Roman" w:hAnsi="Times New Roman" w:cs="Times New Roman"/>
                <w:sz w:val="28"/>
                <w:szCs w:val="28"/>
              </w:rPr>
            </w:pPr>
          </w:p>
          <w:p w14:paraId="0F64E1BF" w14:textId="77777777" w:rsidR="007F4140" w:rsidRPr="0066678B"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 xml:space="preserve">_____________ / </w:t>
            </w:r>
            <w:r w:rsidR="002B7CDF" w:rsidRPr="0066678B">
              <w:rPr>
                <w:rFonts w:ascii="Times New Roman" w:hAnsi="Times New Roman" w:cs="Times New Roman"/>
                <w:sz w:val="28"/>
                <w:szCs w:val="28"/>
              </w:rPr>
              <w:t>___________________</w:t>
            </w:r>
            <w:r w:rsidRPr="0066678B">
              <w:rPr>
                <w:rFonts w:ascii="Times New Roman" w:hAnsi="Times New Roman" w:cs="Times New Roman"/>
                <w:sz w:val="28"/>
                <w:szCs w:val="28"/>
              </w:rPr>
              <w:t xml:space="preserve"> /</w:t>
            </w:r>
          </w:p>
          <w:p w14:paraId="2C35154C" w14:textId="77777777" w:rsidR="007F4140" w:rsidRPr="0066678B"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0B7EC996" w14:textId="77777777" w:rsidR="007F4140" w:rsidRPr="0066678B"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Исполнитель:</w:t>
            </w:r>
          </w:p>
          <w:p w14:paraId="1A082778" w14:textId="77777777" w:rsidR="007F4140" w:rsidRPr="0066678B" w:rsidRDefault="007F4140" w:rsidP="002250AE">
            <w:pPr>
              <w:tabs>
                <w:tab w:val="left" w:pos="3742"/>
              </w:tabs>
              <w:ind w:right="-283"/>
              <w:rPr>
                <w:rFonts w:ascii="Times New Roman" w:hAnsi="Times New Roman" w:cs="Times New Roman"/>
                <w:sz w:val="28"/>
                <w:szCs w:val="28"/>
              </w:rPr>
            </w:pPr>
          </w:p>
          <w:p w14:paraId="45DEE99E" w14:textId="77777777" w:rsidR="007F4140" w:rsidRPr="0066678B" w:rsidRDefault="007F4140" w:rsidP="002250AE">
            <w:pPr>
              <w:tabs>
                <w:tab w:val="left" w:pos="3742"/>
              </w:tabs>
              <w:ind w:right="-283"/>
              <w:rPr>
                <w:rFonts w:ascii="Times New Roman" w:hAnsi="Times New Roman" w:cs="Times New Roman"/>
                <w:sz w:val="28"/>
                <w:szCs w:val="28"/>
              </w:rPr>
            </w:pPr>
          </w:p>
          <w:p w14:paraId="13B52B61" w14:textId="77777777" w:rsidR="007F4140" w:rsidRPr="0066678B" w:rsidRDefault="007F4140" w:rsidP="002250AE">
            <w:pPr>
              <w:tabs>
                <w:tab w:val="left" w:pos="3742"/>
              </w:tabs>
              <w:ind w:right="-283"/>
              <w:rPr>
                <w:rFonts w:ascii="Times New Roman" w:hAnsi="Times New Roman" w:cs="Times New Roman"/>
                <w:sz w:val="28"/>
                <w:szCs w:val="28"/>
              </w:rPr>
            </w:pPr>
          </w:p>
          <w:p w14:paraId="284DE349" w14:textId="77777777" w:rsidR="007F4140" w:rsidRPr="0066678B" w:rsidRDefault="007F4140" w:rsidP="002250AE">
            <w:pPr>
              <w:tabs>
                <w:tab w:val="left" w:pos="3742"/>
              </w:tabs>
              <w:ind w:right="-283"/>
              <w:rPr>
                <w:rFonts w:ascii="Times New Roman" w:hAnsi="Times New Roman" w:cs="Times New Roman"/>
                <w:sz w:val="28"/>
                <w:szCs w:val="28"/>
              </w:rPr>
            </w:pPr>
          </w:p>
          <w:p w14:paraId="4F152017" w14:textId="77777777" w:rsidR="002B7CDF" w:rsidRPr="0066678B"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 xml:space="preserve">______________ /______________ / </w:t>
            </w:r>
          </w:p>
          <w:p w14:paraId="787CF183" w14:textId="77777777" w:rsidR="007F4140" w:rsidRPr="004815F2" w:rsidRDefault="007F4140" w:rsidP="002250AE">
            <w:pPr>
              <w:tabs>
                <w:tab w:val="left" w:pos="3742"/>
              </w:tabs>
              <w:ind w:right="-283"/>
              <w:rPr>
                <w:rFonts w:ascii="Times New Roman" w:hAnsi="Times New Roman" w:cs="Times New Roman"/>
                <w:sz w:val="28"/>
                <w:szCs w:val="28"/>
              </w:rPr>
            </w:pPr>
            <w:r w:rsidRPr="0066678B">
              <w:rPr>
                <w:rFonts w:ascii="Times New Roman" w:hAnsi="Times New Roman" w:cs="Times New Roman"/>
                <w:sz w:val="28"/>
                <w:szCs w:val="28"/>
              </w:rPr>
              <w:t>М.П.</w:t>
            </w:r>
            <w:r w:rsidRPr="004815F2">
              <w:rPr>
                <w:rFonts w:ascii="Times New Roman" w:hAnsi="Times New Roman" w:cs="Times New Roman"/>
                <w:sz w:val="28"/>
                <w:szCs w:val="28"/>
              </w:rPr>
              <w:t xml:space="preserve">  </w:t>
            </w:r>
          </w:p>
        </w:tc>
      </w:tr>
    </w:tbl>
    <w:p w14:paraId="73204871" w14:textId="77777777" w:rsidR="007F4140" w:rsidRPr="00FF1DE1" w:rsidRDefault="007F4140" w:rsidP="007F4140">
      <w:pPr>
        <w:tabs>
          <w:tab w:val="left" w:pos="3742"/>
        </w:tabs>
        <w:ind w:right="-283"/>
        <w:rPr>
          <w:rFonts w:ascii="Times New Roman" w:hAnsi="Times New Roman" w:cs="Times New Roman"/>
          <w:sz w:val="28"/>
          <w:szCs w:val="28"/>
        </w:rPr>
      </w:pPr>
    </w:p>
    <w:p w14:paraId="388806EB" w14:textId="77777777" w:rsidR="007F4140" w:rsidRPr="00351EF2" w:rsidRDefault="007F4140" w:rsidP="00B77F2E">
      <w:pPr>
        <w:spacing w:after="0" w:line="240" w:lineRule="auto"/>
        <w:rPr>
          <w:rFonts w:ascii="Times New Roman" w:eastAsia="Times New Roman" w:hAnsi="Times New Roman" w:cs="Times New Roman"/>
          <w:b/>
          <w:sz w:val="24"/>
          <w:szCs w:val="24"/>
          <w:lang w:eastAsia="ru-RU"/>
        </w:rPr>
      </w:pPr>
    </w:p>
    <w:sectPr w:rsidR="007F4140" w:rsidRPr="00351EF2" w:rsidSect="0070311E">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715F2" w14:textId="77777777" w:rsidR="00DF4B8A" w:rsidRDefault="00DF4B8A" w:rsidP="00E5024F">
      <w:pPr>
        <w:spacing w:after="0" w:line="240" w:lineRule="auto"/>
      </w:pPr>
      <w:r>
        <w:separator/>
      </w:r>
    </w:p>
  </w:endnote>
  <w:endnote w:type="continuationSeparator" w:id="0">
    <w:p w14:paraId="1582A3A9" w14:textId="77777777" w:rsidR="00DF4B8A" w:rsidRDefault="00DF4B8A" w:rsidP="00E5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lvetsky 12pt">
    <w:altName w:val="Times New Roman"/>
    <w:charset w:val="00"/>
    <w:family w:val="auto"/>
    <w:pitch w:val="default"/>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7E468D" w14:textId="77777777" w:rsidR="00DF4B8A" w:rsidRDefault="00DF4B8A" w:rsidP="00E5024F">
      <w:pPr>
        <w:spacing w:after="0" w:line="240" w:lineRule="auto"/>
      </w:pPr>
      <w:r>
        <w:separator/>
      </w:r>
    </w:p>
  </w:footnote>
  <w:footnote w:type="continuationSeparator" w:id="0">
    <w:p w14:paraId="18DD958F" w14:textId="77777777" w:rsidR="00DF4B8A" w:rsidRDefault="00DF4B8A" w:rsidP="00E50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C0D93" w14:textId="77777777" w:rsidR="009E5431" w:rsidRDefault="009E5431" w:rsidP="00B77F2E">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38ECFD2"/>
    <w:lvl w:ilvl="0">
      <w:start w:val="1"/>
      <w:numFmt w:val="bullet"/>
      <w:pStyle w:val="a"/>
      <w:lvlText w:val=""/>
      <w:lvlJc w:val="left"/>
      <w:pPr>
        <w:ind w:left="1080" w:hanging="360"/>
      </w:pPr>
      <w:rPr>
        <w:rFonts w:ascii="Symbol" w:hAnsi="Symbol" w:hint="default"/>
        <w:b w:val="0"/>
        <w:i w:val="0"/>
        <w:strike w:val="0"/>
        <w:dstrike w:val="0"/>
        <w:color w:val="auto"/>
        <w:sz w:val="24"/>
        <w:szCs w:val="24"/>
        <w:u w:val="none"/>
        <w:effect w:val="none"/>
      </w:rPr>
    </w:lvl>
  </w:abstractNum>
  <w:abstractNum w:abstractNumId="1" w15:restartNumberingAfterBreak="0">
    <w:nsid w:val="044B589A"/>
    <w:multiLevelType w:val="multilevel"/>
    <w:tmpl w:val="BF2CA23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91E72FB"/>
    <w:multiLevelType w:val="multilevel"/>
    <w:tmpl w:val="8CFAD20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36F44B2"/>
    <w:multiLevelType w:val="hybridMultilevel"/>
    <w:tmpl w:val="6904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80E44"/>
    <w:multiLevelType w:val="hybridMultilevel"/>
    <w:tmpl w:val="5CA2443A"/>
    <w:lvl w:ilvl="0" w:tplc="CB32EDBA">
      <w:start w:val="1"/>
      <w:numFmt w:val="decimal"/>
      <w:lvlText w:val="%1."/>
      <w:lvlJc w:val="left"/>
      <w:pPr>
        <w:ind w:left="792"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start w:val="1"/>
      <w:numFmt w:val="decimal"/>
      <w:lvlText w:val="%4."/>
      <w:lvlJc w:val="left"/>
      <w:pPr>
        <w:ind w:left="2952" w:hanging="360"/>
      </w:pPr>
    </w:lvl>
    <w:lvl w:ilvl="4" w:tplc="C55ABF5A">
      <w:numFmt w:val="bullet"/>
      <w:lvlText w:val="•"/>
      <w:lvlJc w:val="left"/>
      <w:pPr>
        <w:ind w:left="3672" w:hanging="360"/>
      </w:pPr>
      <w:rPr>
        <w:rFonts w:ascii="Times New Roman" w:eastAsia="Times New Roman" w:hAnsi="Times New Roman" w:cs="Times New Roman" w:hint="default"/>
        <w:sz w:val="28"/>
        <w:szCs w:val="28"/>
      </w:r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5" w15:restartNumberingAfterBreak="0">
    <w:nsid w:val="258A5F89"/>
    <w:multiLevelType w:val="hybridMultilevel"/>
    <w:tmpl w:val="7AAC8A1A"/>
    <w:lvl w:ilvl="0" w:tplc="04190001">
      <w:start w:val="1"/>
      <w:numFmt w:val="bullet"/>
      <w:lvlText w:val=""/>
      <w:lvlJc w:val="left"/>
      <w:pPr>
        <w:ind w:left="1065" w:hanging="70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CFD140B"/>
    <w:multiLevelType w:val="multilevel"/>
    <w:tmpl w:val="4BBAA33E"/>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366049C8"/>
    <w:multiLevelType w:val="multilevel"/>
    <w:tmpl w:val="8F64885E"/>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9860786"/>
    <w:multiLevelType w:val="hybridMultilevel"/>
    <w:tmpl w:val="7EB0CC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1C55985"/>
    <w:multiLevelType w:val="hybridMultilevel"/>
    <w:tmpl w:val="D4EC0774"/>
    <w:lvl w:ilvl="0" w:tplc="24485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4750E7D"/>
    <w:multiLevelType w:val="hybridMultilevel"/>
    <w:tmpl w:val="312481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E967566"/>
    <w:multiLevelType w:val="multilevel"/>
    <w:tmpl w:val="0E3EC5F6"/>
    <w:lvl w:ilvl="0">
      <w:start w:val="1"/>
      <w:numFmt w:val="bullet"/>
      <w:pStyle w:val="E"/>
      <w:lvlText w:val=""/>
      <w:lvlJc w:val="left"/>
      <w:pPr>
        <w:tabs>
          <w:tab w:val="num" w:pos="567"/>
        </w:tabs>
        <w:ind w:left="567" w:hanging="567"/>
      </w:pPr>
      <w:rPr>
        <w:rFonts w:ascii="Symbol" w:hAnsi="Symbol" w:hint="default"/>
        <w:b w:val="0"/>
        <w:i w:val="0"/>
        <w:caps w:val="0"/>
        <w:strike w:val="0"/>
        <w:dstrike w:val="0"/>
        <w:vanish w:val="0"/>
        <w:color w:val="000000"/>
        <w:spacing w:val="-2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2268"/>
        </w:tabs>
        <w:ind w:left="2268" w:hanging="567"/>
      </w:pPr>
      <w:rPr>
        <w:rFonts w:ascii="Wingdings" w:hAnsi="Wingdings" w:hint="default"/>
      </w:rPr>
    </w:lvl>
    <w:lvl w:ilvl="3">
      <w:start w:val="1"/>
      <w:numFmt w:val="decimal"/>
      <w:lvlText w:val="(%4)"/>
      <w:lvlJc w:val="left"/>
      <w:pPr>
        <w:tabs>
          <w:tab w:val="num" w:pos="306"/>
        </w:tabs>
        <w:ind w:left="306" w:hanging="360"/>
      </w:pPr>
      <w:rPr>
        <w:rFonts w:hint="default"/>
      </w:rPr>
    </w:lvl>
    <w:lvl w:ilvl="4">
      <w:start w:val="1"/>
      <w:numFmt w:val="lowerLetter"/>
      <w:lvlText w:val="(%5)"/>
      <w:lvlJc w:val="left"/>
      <w:pPr>
        <w:tabs>
          <w:tab w:val="num" w:pos="666"/>
        </w:tabs>
        <w:ind w:left="666" w:hanging="360"/>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abstractNum w:abstractNumId="12" w15:restartNumberingAfterBreak="0">
    <w:nsid w:val="5FD660E9"/>
    <w:multiLevelType w:val="hybridMultilevel"/>
    <w:tmpl w:val="4EB02EB6"/>
    <w:lvl w:ilvl="0" w:tplc="38D0E81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5EA0A98"/>
    <w:multiLevelType w:val="multilevel"/>
    <w:tmpl w:val="E3945A04"/>
    <w:lvl w:ilvl="0">
      <w:start w:val="1"/>
      <w:numFmt w:val="decimal"/>
      <w:lvlText w:val="%1."/>
      <w:lvlJc w:val="left"/>
      <w:pPr>
        <w:ind w:left="1069" w:hanging="360"/>
      </w:pPr>
      <w:rPr>
        <w:rFonts w:hint="default"/>
        <w:b/>
        <w:bCs w:val="0"/>
        <w:i w:val="0"/>
        <w:iCs/>
        <w:color w:val="auto"/>
        <w:sz w:val="28"/>
        <w:szCs w:val="28"/>
      </w:rPr>
    </w:lvl>
    <w:lvl w:ilvl="1">
      <w:start w:val="1"/>
      <w:numFmt w:val="bullet"/>
      <w:lvlText w:val=""/>
      <w:lvlJc w:val="left"/>
      <w:pPr>
        <w:ind w:left="1429" w:hanging="720"/>
      </w:pPr>
      <w:rPr>
        <w:rFonts w:ascii="Symbol" w:hAnsi="Symbol"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66301735"/>
    <w:multiLevelType w:val="multilevel"/>
    <w:tmpl w:val="DC26479A"/>
    <w:lvl w:ilvl="0">
      <w:start w:val="1"/>
      <w:numFmt w:val="decimal"/>
      <w:pStyle w:val="1"/>
      <w:suff w:val="space"/>
      <w:lvlText w:val="%1."/>
      <w:lvlJc w:val="left"/>
      <w:pPr>
        <w:ind w:left="710" w:firstLine="0"/>
      </w:pPr>
      <w:rPr>
        <w:b/>
        <w:i w:val="0"/>
        <w:iCs w:val="0"/>
        <w:caps w:val="0"/>
        <w:strike w:val="0"/>
        <w:dstrike w:val="0"/>
        <w:vanish w:val="0"/>
        <w:webHidden w:val="0"/>
        <w:color w:val="auto"/>
        <w:spacing w:val="0"/>
        <w:kern w:val="0"/>
        <w:position w:val="0"/>
        <w:sz w:val="24"/>
        <w:szCs w:val="28"/>
        <w:u w:val="none"/>
        <w:effect w:val="none"/>
        <w:vertAlign w:val="baseline"/>
        <w:em w:val="none"/>
        <w:specVanish w:val="0"/>
      </w:rPr>
    </w:lvl>
    <w:lvl w:ilvl="1">
      <w:start w:val="1"/>
      <w:numFmt w:val="decimal"/>
      <w:pStyle w:val="2"/>
      <w:suff w:val="space"/>
      <w:lvlText w:val="%1.%2."/>
      <w:lvlJc w:val="left"/>
      <w:pPr>
        <w:ind w:left="0" w:firstLine="720"/>
      </w:pPr>
      <w:rPr>
        <w:b/>
        <w:i w:val="0"/>
        <w:strike w:val="0"/>
        <w:dstrike w:val="0"/>
        <w:color w:val="auto"/>
        <w:sz w:val="24"/>
        <w:szCs w:val="24"/>
        <w:u w:val="none"/>
        <w:effect w:val="none"/>
      </w:rPr>
    </w:lvl>
    <w:lvl w:ilvl="2">
      <w:start w:val="1"/>
      <w:numFmt w:val="decimal"/>
      <w:pStyle w:val="3"/>
      <w:suff w:val="space"/>
      <w:lvlText w:val="%1.%2.%3."/>
      <w:lvlJc w:val="left"/>
      <w:pPr>
        <w:ind w:left="131" w:firstLine="720"/>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4"/>
      <w:suff w:val="space"/>
      <w:lvlText w:val="%1.%2.%3.%4."/>
      <w:lvlJc w:val="left"/>
      <w:pPr>
        <w:ind w:left="415" w:firstLine="720"/>
      </w:pPr>
      <w:rPr>
        <w:rFonts w:ascii="Times New Roman" w:hAnsi="Times New Roman"/>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5"/>
      <w:suff w:val="space"/>
      <w:lvlText w:val="%1.%2.%3.%4.%5."/>
      <w:lvlJc w:val="left"/>
      <w:pPr>
        <w:ind w:left="-152" w:firstLine="720"/>
      </w:pPr>
      <w:rPr>
        <w:b/>
        <w:i w:val="0"/>
        <w:strike w:val="0"/>
        <w:dstrike w:val="0"/>
        <w:color w:val="auto"/>
        <w:sz w:val="24"/>
        <w:szCs w:val="26"/>
        <w:u w:val="none"/>
        <w:effect w:val="none"/>
      </w:rPr>
    </w:lvl>
    <w:lvl w:ilvl="5">
      <w:start w:val="1"/>
      <w:numFmt w:val="decimal"/>
      <w:pStyle w:val="6"/>
      <w:suff w:val="space"/>
      <w:lvlText w:val="%1.%2.%3.%4.%5.%6."/>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6">
      <w:start w:val="1"/>
      <w:numFmt w:val="decimal"/>
      <w:pStyle w:val="7"/>
      <w:suff w:val="space"/>
      <w:lvlText w:val="%1.%2.%3.%4.%5.%6.%7."/>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7">
      <w:start w:val="1"/>
      <w:numFmt w:val="decimal"/>
      <w:pStyle w:val="8"/>
      <w:suff w:val="space"/>
      <w:lvlText w:val="%1.%2.%3.%4.%5.%6.%7.%8."/>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8">
      <w:start w:val="1"/>
      <w:numFmt w:val="decimal"/>
      <w:suff w:val="space"/>
      <w:lvlText w:val="%1.%2.%3.%4.%5.%6.%7.%8.%9."/>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abstractNum>
  <w:abstractNum w:abstractNumId="15" w15:restartNumberingAfterBreak="0">
    <w:nsid w:val="6EDE0A66"/>
    <w:multiLevelType w:val="hybridMultilevel"/>
    <w:tmpl w:val="85BC0386"/>
    <w:lvl w:ilvl="0" w:tplc="8550E3BC">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6" w15:restartNumberingAfterBreak="0">
    <w:nsid w:val="7504691F"/>
    <w:multiLevelType w:val="hybridMultilevel"/>
    <w:tmpl w:val="4934B3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679627C"/>
    <w:multiLevelType w:val="hybridMultilevel"/>
    <w:tmpl w:val="0EC617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AE43EFB"/>
    <w:multiLevelType w:val="multilevel"/>
    <w:tmpl w:val="E96C831C"/>
    <w:lvl w:ilvl="0">
      <w:start w:val="3"/>
      <w:numFmt w:val="decimal"/>
      <w:lvlText w:val="%1."/>
      <w:lvlJc w:val="left"/>
      <w:pPr>
        <w:ind w:left="432" w:hanging="432"/>
      </w:pPr>
      <w:rPr>
        <w:rFonts w:hint="default"/>
      </w:rPr>
    </w:lvl>
    <w:lvl w:ilvl="1">
      <w:start w:val="4"/>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num w:numId="1">
    <w:abstractNumId w:val="1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7"/>
  </w:num>
  <w:num w:numId="11">
    <w:abstractNumId w:val="18"/>
  </w:num>
  <w:num w:numId="12">
    <w:abstractNumId w:val="9"/>
  </w:num>
  <w:num w:numId="13">
    <w:abstractNumId w:val="3"/>
  </w:num>
  <w:num w:numId="14">
    <w:abstractNumId w:val="2"/>
  </w:num>
  <w:num w:numId="15">
    <w:abstractNumId w:val="8"/>
  </w:num>
  <w:num w:numId="16">
    <w:abstractNumId w:val="16"/>
  </w:num>
  <w:num w:numId="17">
    <w:abstractNumId w:val="13"/>
  </w:num>
  <w:num w:numId="18">
    <w:abstractNumId w:val="6"/>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9D7"/>
    <w:rsid w:val="00004551"/>
    <w:rsid w:val="000127FA"/>
    <w:rsid w:val="00021037"/>
    <w:rsid w:val="00023342"/>
    <w:rsid w:val="000262C1"/>
    <w:rsid w:val="0002797A"/>
    <w:rsid w:val="00037758"/>
    <w:rsid w:val="00040A6F"/>
    <w:rsid w:val="0005257B"/>
    <w:rsid w:val="00052FAD"/>
    <w:rsid w:val="0005637F"/>
    <w:rsid w:val="00060A77"/>
    <w:rsid w:val="00071609"/>
    <w:rsid w:val="000716B6"/>
    <w:rsid w:val="00083E23"/>
    <w:rsid w:val="00095D60"/>
    <w:rsid w:val="00096C94"/>
    <w:rsid w:val="0009733B"/>
    <w:rsid w:val="00097F61"/>
    <w:rsid w:val="000C434C"/>
    <w:rsid w:val="000D53B6"/>
    <w:rsid w:val="000D6387"/>
    <w:rsid w:val="000F41AD"/>
    <w:rsid w:val="000F5A9E"/>
    <w:rsid w:val="000F6E29"/>
    <w:rsid w:val="00102057"/>
    <w:rsid w:val="00106196"/>
    <w:rsid w:val="00134BF8"/>
    <w:rsid w:val="001517B1"/>
    <w:rsid w:val="00154F94"/>
    <w:rsid w:val="001807EE"/>
    <w:rsid w:val="001923A1"/>
    <w:rsid w:val="001949F7"/>
    <w:rsid w:val="00196E5B"/>
    <w:rsid w:val="001A20BE"/>
    <w:rsid w:val="001A2E63"/>
    <w:rsid w:val="001A4A18"/>
    <w:rsid w:val="001A5E51"/>
    <w:rsid w:val="001B183D"/>
    <w:rsid w:val="001C013A"/>
    <w:rsid w:val="001C5DD7"/>
    <w:rsid w:val="001C6CE1"/>
    <w:rsid w:val="001E0843"/>
    <w:rsid w:val="001E1FAC"/>
    <w:rsid w:val="001E5BC5"/>
    <w:rsid w:val="001E5FBC"/>
    <w:rsid w:val="001E6DF0"/>
    <w:rsid w:val="001F6ECC"/>
    <w:rsid w:val="002043B6"/>
    <w:rsid w:val="002055B4"/>
    <w:rsid w:val="00216CC0"/>
    <w:rsid w:val="00226F2E"/>
    <w:rsid w:val="00240FB1"/>
    <w:rsid w:val="00245F2F"/>
    <w:rsid w:val="00252920"/>
    <w:rsid w:val="0026028E"/>
    <w:rsid w:val="00284F11"/>
    <w:rsid w:val="00291527"/>
    <w:rsid w:val="002A2CEB"/>
    <w:rsid w:val="002B68B2"/>
    <w:rsid w:val="002B7CDF"/>
    <w:rsid w:val="002C169C"/>
    <w:rsid w:val="002D6DE5"/>
    <w:rsid w:val="002E0312"/>
    <w:rsid w:val="002E1B28"/>
    <w:rsid w:val="003061E4"/>
    <w:rsid w:val="00321562"/>
    <w:rsid w:val="00327478"/>
    <w:rsid w:val="00343EBD"/>
    <w:rsid w:val="00351EF2"/>
    <w:rsid w:val="00360D6B"/>
    <w:rsid w:val="003641AC"/>
    <w:rsid w:val="00371870"/>
    <w:rsid w:val="003749AB"/>
    <w:rsid w:val="00393E09"/>
    <w:rsid w:val="003C404D"/>
    <w:rsid w:val="003C63A9"/>
    <w:rsid w:val="003D5F4C"/>
    <w:rsid w:val="003E3664"/>
    <w:rsid w:val="0040454A"/>
    <w:rsid w:val="00404AA6"/>
    <w:rsid w:val="00411746"/>
    <w:rsid w:val="0041191C"/>
    <w:rsid w:val="004319EE"/>
    <w:rsid w:val="0044070F"/>
    <w:rsid w:val="00453CAC"/>
    <w:rsid w:val="004549A6"/>
    <w:rsid w:val="00465B07"/>
    <w:rsid w:val="004679D7"/>
    <w:rsid w:val="00474E40"/>
    <w:rsid w:val="00485115"/>
    <w:rsid w:val="004A2EF8"/>
    <w:rsid w:val="004A3686"/>
    <w:rsid w:val="004B1FEB"/>
    <w:rsid w:val="004C0B6A"/>
    <w:rsid w:val="004C6DC3"/>
    <w:rsid w:val="004D6706"/>
    <w:rsid w:val="004E2FFE"/>
    <w:rsid w:val="004F0214"/>
    <w:rsid w:val="004F6DB6"/>
    <w:rsid w:val="0052380C"/>
    <w:rsid w:val="00524A1A"/>
    <w:rsid w:val="00531BA6"/>
    <w:rsid w:val="005327E4"/>
    <w:rsid w:val="005421DB"/>
    <w:rsid w:val="00565ABF"/>
    <w:rsid w:val="00577244"/>
    <w:rsid w:val="005B1624"/>
    <w:rsid w:val="005D22D1"/>
    <w:rsid w:val="005D2E38"/>
    <w:rsid w:val="005D7FFA"/>
    <w:rsid w:val="005E03F5"/>
    <w:rsid w:val="005E1A77"/>
    <w:rsid w:val="005E2B05"/>
    <w:rsid w:val="005E49BC"/>
    <w:rsid w:val="005F3891"/>
    <w:rsid w:val="00602223"/>
    <w:rsid w:val="006029A5"/>
    <w:rsid w:val="00610076"/>
    <w:rsid w:val="00616359"/>
    <w:rsid w:val="00626D6C"/>
    <w:rsid w:val="00630D20"/>
    <w:rsid w:val="006478C2"/>
    <w:rsid w:val="00661DC9"/>
    <w:rsid w:val="0066678B"/>
    <w:rsid w:val="00680335"/>
    <w:rsid w:val="00684535"/>
    <w:rsid w:val="006921E0"/>
    <w:rsid w:val="006B25CB"/>
    <w:rsid w:val="006C3BC0"/>
    <w:rsid w:val="006D4AEE"/>
    <w:rsid w:val="006D4EE9"/>
    <w:rsid w:val="006D6E8C"/>
    <w:rsid w:val="006E0A07"/>
    <w:rsid w:val="006E4803"/>
    <w:rsid w:val="006F3D33"/>
    <w:rsid w:val="006F7485"/>
    <w:rsid w:val="006F7509"/>
    <w:rsid w:val="007001DC"/>
    <w:rsid w:val="00703963"/>
    <w:rsid w:val="00707A54"/>
    <w:rsid w:val="0071745D"/>
    <w:rsid w:val="00725E38"/>
    <w:rsid w:val="00732E8A"/>
    <w:rsid w:val="00736A35"/>
    <w:rsid w:val="007421D2"/>
    <w:rsid w:val="0075006F"/>
    <w:rsid w:val="007518E4"/>
    <w:rsid w:val="00752F91"/>
    <w:rsid w:val="00753DAD"/>
    <w:rsid w:val="007550FF"/>
    <w:rsid w:val="007621C4"/>
    <w:rsid w:val="007634FF"/>
    <w:rsid w:val="00770BFF"/>
    <w:rsid w:val="00780937"/>
    <w:rsid w:val="00782828"/>
    <w:rsid w:val="007961C6"/>
    <w:rsid w:val="00797A47"/>
    <w:rsid w:val="007C6D76"/>
    <w:rsid w:val="007C751B"/>
    <w:rsid w:val="007D016E"/>
    <w:rsid w:val="007D22D2"/>
    <w:rsid w:val="007D65ED"/>
    <w:rsid w:val="007E3A96"/>
    <w:rsid w:val="007E6E6F"/>
    <w:rsid w:val="007E76F8"/>
    <w:rsid w:val="007F0112"/>
    <w:rsid w:val="007F3681"/>
    <w:rsid w:val="007F4140"/>
    <w:rsid w:val="00801BEF"/>
    <w:rsid w:val="008058E2"/>
    <w:rsid w:val="0081035A"/>
    <w:rsid w:val="00835B95"/>
    <w:rsid w:val="00845CE8"/>
    <w:rsid w:val="008510C6"/>
    <w:rsid w:val="00853555"/>
    <w:rsid w:val="00866D72"/>
    <w:rsid w:val="008B7EB1"/>
    <w:rsid w:val="008D2605"/>
    <w:rsid w:val="008E1B55"/>
    <w:rsid w:val="008E69A0"/>
    <w:rsid w:val="008E6EA3"/>
    <w:rsid w:val="008F43E9"/>
    <w:rsid w:val="008F7BAF"/>
    <w:rsid w:val="0090104C"/>
    <w:rsid w:val="00917CF6"/>
    <w:rsid w:val="00922B1B"/>
    <w:rsid w:val="0092425B"/>
    <w:rsid w:val="00930A62"/>
    <w:rsid w:val="00937EDC"/>
    <w:rsid w:val="009427E6"/>
    <w:rsid w:val="00944072"/>
    <w:rsid w:val="0094582A"/>
    <w:rsid w:val="009574F5"/>
    <w:rsid w:val="009606B5"/>
    <w:rsid w:val="00975BED"/>
    <w:rsid w:val="00985E29"/>
    <w:rsid w:val="00986343"/>
    <w:rsid w:val="00986738"/>
    <w:rsid w:val="0099403A"/>
    <w:rsid w:val="009D18F8"/>
    <w:rsid w:val="009E5431"/>
    <w:rsid w:val="009F46DF"/>
    <w:rsid w:val="00A00E7F"/>
    <w:rsid w:val="00A00F19"/>
    <w:rsid w:val="00A13A76"/>
    <w:rsid w:val="00A15C0B"/>
    <w:rsid w:val="00A30537"/>
    <w:rsid w:val="00A429EE"/>
    <w:rsid w:val="00A47E0B"/>
    <w:rsid w:val="00A51EB3"/>
    <w:rsid w:val="00A73137"/>
    <w:rsid w:val="00A73E77"/>
    <w:rsid w:val="00A75CF3"/>
    <w:rsid w:val="00AA28EF"/>
    <w:rsid w:val="00AD505F"/>
    <w:rsid w:val="00AE15B1"/>
    <w:rsid w:val="00B045AB"/>
    <w:rsid w:val="00B07B3B"/>
    <w:rsid w:val="00B14E70"/>
    <w:rsid w:val="00B179BB"/>
    <w:rsid w:val="00B201B8"/>
    <w:rsid w:val="00B324FA"/>
    <w:rsid w:val="00B41C14"/>
    <w:rsid w:val="00B50036"/>
    <w:rsid w:val="00B67357"/>
    <w:rsid w:val="00B77F2E"/>
    <w:rsid w:val="00B8306E"/>
    <w:rsid w:val="00B83A2F"/>
    <w:rsid w:val="00B927FD"/>
    <w:rsid w:val="00BD3FFD"/>
    <w:rsid w:val="00BE7A6E"/>
    <w:rsid w:val="00BF108C"/>
    <w:rsid w:val="00C31715"/>
    <w:rsid w:val="00C42F02"/>
    <w:rsid w:val="00C53690"/>
    <w:rsid w:val="00C620C6"/>
    <w:rsid w:val="00C8364B"/>
    <w:rsid w:val="00C9673B"/>
    <w:rsid w:val="00CA16B7"/>
    <w:rsid w:val="00CD5979"/>
    <w:rsid w:val="00D006A2"/>
    <w:rsid w:val="00D13DBB"/>
    <w:rsid w:val="00D34FDF"/>
    <w:rsid w:val="00D35FD3"/>
    <w:rsid w:val="00D413D9"/>
    <w:rsid w:val="00D505DC"/>
    <w:rsid w:val="00D6525E"/>
    <w:rsid w:val="00D735B0"/>
    <w:rsid w:val="00D77A30"/>
    <w:rsid w:val="00D845FD"/>
    <w:rsid w:val="00D93D43"/>
    <w:rsid w:val="00D95111"/>
    <w:rsid w:val="00D967CF"/>
    <w:rsid w:val="00DA0FD1"/>
    <w:rsid w:val="00DA74E5"/>
    <w:rsid w:val="00DC2D59"/>
    <w:rsid w:val="00DC5FF3"/>
    <w:rsid w:val="00DE0839"/>
    <w:rsid w:val="00DE67C1"/>
    <w:rsid w:val="00DF4B8A"/>
    <w:rsid w:val="00DF6917"/>
    <w:rsid w:val="00DF797F"/>
    <w:rsid w:val="00E03E2E"/>
    <w:rsid w:val="00E11E42"/>
    <w:rsid w:val="00E20C0F"/>
    <w:rsid w:val="00E21CCE"/>
    <w:rsid w:val="00E5024F"/>
    <w:rsid w:val="00E558B9"/>
    <w:rsid w:val="00E67E2A"/>
    <w:rsid w:val="00E74C2E"/>
    <w:rsid w:val="00E8108F"/>
    <w:rsid w:val="00E811B7"/>
    <w:rsid w:val="00E867D0"/>
    <w:rsid w:val="00EC66DD"/>
    <w:rsid w:val="00EC7C92"/>
    <w:rsid w:val="00ED7043"/>
    <w:rsid w:val="00EE1801"/>
    <w:rsid w:val="00EF77E5"/>
    <w:rsid w:val="00F10C00"/>
    <w:rsid w:val="00F16143"/>
    <w:rsid w:val="00F206FC"/>
    <w:rsid w:val="00F313CD"/>
    <w:rsid w:val="00F463F5"/>
    <w:rsid w:val="00F55C58"/>
    <w:rsid w:val="00F63977"/>
    <w:rsid w:val="00F645A3"/>
    <w:rsid w:val="00F71F88"/>
    <w:rsid w:val="00F857F4"/>
    <w:rsid w:val="00F967CA"/>
    <w:rsid w:val="00FC0F15"/>
    <w:rsid w:val="00FC65C2"/>
    <w:rsid w:val="00FD0722"/>
    <w:rsid w:val="00FD3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020F29"/>
  <w15:docId w15:val="{E1A1662F-8946-4075-9280-790DDA2A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qFormat/>
    <w:rsid w:val="009574F5"/>
    <w:pPr>
      <w:keepNext/>
      <w:keepLines/>
      <w:numPr>
        <w:numId w:val="2"/>
      </w:numPr>
      <w:spacing w:before="200" w:after="200" w:line="360" w:lineRule="auto"/>
      <w:jc w:val="both"/>
      <w:outlineLvl w:val="0"/>
    </w:pPr>
    <w:rPr>
      <w:rFonts w:ascii="Times New Roman" w:eastAsia="Times New Roman" w:hAnsi="Times New Roman" w:cs="Times New Roman"/>
      <w:b/>
      <w:bCs/>
      <w:sz w:val="32"/>
      <w:szCs w:val="28"/>
      <w:lang w:eastAsia="ru-RU"/>
    </w:rPr>
  </w:style>
  <w:style w:type="paragraph" w:styleId="2">
    <w:name w:val="heading 2"/>
    <w:basedOn w:val="a0"/>
    <w:next w:val="a0"/>
    <w:link w:val="20"/>
    <w:unhideWhenUsed/>
    <w:qFormat/>
    <w:rsid w:val="009574F5"/>
    <w:pPr>
      <w:keepNext/>
      <w:keepLines/>
      <w:numPr>
        <w:ilvl w:val="1"/>
        <w:numId w:val="2"/>
      </w:numPr>
      <w:spacing w:before="200" w:after="0" w:line="360" w:lineRule="auto"/>
      <w:jc w:val="both"/>
      <w:outlineLvl w:val="1"/>
    </w:pPr>
    <w:rPr>
      <w:rFonts w:ascii="Times New Roman" w:eastAsia="Times New Roman" w:hAnsi="Times New Roman" w:cs="Times New Roman"/>
      <w:b/>
      <w:bCs/>
      <w:sz w:val="28"/>
      <w:szCs w:val="26"/>
      <w:lang w:eastAsia="ru-RU"/>
    </w:rPr>
  </w:style>
  <w:style w:type="paragraph" w:styleId="3">
    <w:name w:val="heading 3"/>
    <w:basedOn w:val="a0"/>
    <w:next w:val="a0"/>
    <w:link w:val="30"/>
    <w:unhideWhenUsed/>
    <w:qFormat/>
    <w:rsid w:val="009574F5"/>
    <w:pPr>
      <w:keepNext/>
      <w:keepLines/>
      <w:numPr>
        <w:ilvl w:val="2"/>
        <w:numId w:val="2"/>
      </w:numPr>
      <w:spacing w:before="200" w:after="200" w:line="288" w:lineRule="auto"/>
      <w:jc w:val="both"/>
      <w:outlineLvl w:val="2"/>
    </w:pPr>
    <w:rPr>
      <w:rFonts w:ascii="Times New Roman" w:eastAsia="Times New Roman" w:hAnsi="Times New Roman" w:cs="Times New Roman"/>
      <w:b/>
      <w:bCs/>
      <w:sz w:val="26"/>
      <w:lang w:eastAsia="ru-RU"/>
    </w:rPr>
  </w:style>
  <w:style w:type="paragraph" w:styleId="4">
    <w:name w:val="heading 4"/>
    <w:aliases w:val="Char"/>
    <w:basedOn w:val="a0"/>
    <w:next w:val="a0"/>
    <w:link w:val="40"/>
    <w:unhideWhenUsed/>
    <w:qFormat/>
    <w:rsid w:val="009574F5"/>
    <w:pPr>
      <w:keepNext/>
      <w:keepLines/>
      <w:numPr>
        <w:ilvl w:val="3"/>
        <w:numId w:val="2"/>
      </w:numPr>
      <w:spacing w:after="0" w:line="360" w:lineRule="auto"/>
      <w:jc w:val="both"/>
      <w:outlineLvl w:val="3"/>
    </w:pPr>
    <w:rPr>
      <w:rFonts w:ascii="Times New Roman" w:eastAsia="Times New Roman" w:hAnsi="Times New Roman" w:cs="Times New Roman"/>
      <w:iCs/>
      <w:sz w:val="28"/>
      <w:lang w:eastAsia="ru-RU"/>
    </w:rPr>
  </w:style>
  <w:style w:type="paragraph" w:styleId="5">
    <w:name w:val="heading 5"/>
    <w:basedOn w:val="a0"/>
    <w:next w:val="a0"/>
    <w:link w:val="50"/>
    <w:unhideWhenUsed/>
    <w:qFormat/>
    <w:rsid w:val="009574F5"/>
    <w:pPr>
      <w:keepNext/>
      <w:numPr>
        <w:ilvl w:val="4"/>
        <w:numId w:val="2"/>
      </w:numPr>
      <w:spacing w:after="0" w:line="360" w:lineRule="auto"/>
      <w:outlineLvl w:val="4"/>
    </w:pPr>
    <w:rPr>
      <w:rFonts w:ascii="Times New Roman" w:eastAsia="Times New Roman" w:hAnsi="Times New Roman" w:cs="Times New Roman"/>
      <w:b/>
      <w:sz w:val="28"/>
      <w:lang w:eastAsia="ru-RU"/>
    </w:rPr>
  </w:style>
  <w:style w:type="paragraph" w:styleId="6">
    <w:name w:val="heading 6"/>
    <w:basedOn w:val="a0"/>
    <w:next w:val="a0"/>
    <w:link w:val="60"/>
    <w:unhideWhenUsed/>
    <w:qFormat/>
    <w:rsid w:val="009574F5"/>
    <w:pPr>
      <w:keepNext/>
      <w:numPr>
        <w:ilvl w:val="5"/>
        <w:numId w:val="2"/>
      </w:numPr>
      <w:spacing w:after="0" w:line="360" w:lineRule="auto"/>
      <w:outlineLvl w:val="5"/>
    </w:pPr>
    <w:rPr>
      <w:rFonts w:ascii="Times New Roman" w:eastAsia="Times New Roman" w:hAnsi="Times New Roman" w:cs="Times New Roman"/>
      <w:b/>
      <w:sz w:val="28"/>
      <w:lang w:eastAsia="ru-RU"/>
    </w:rPr>
  </w:style>
  <w:style w:type="paragraph" w:styleId="7">
    <w:name w:val="heading 7"/>
    <w:basedOn w:val="a0"/>
    <w:next w:val="a0"/>
    <w:link w:val="70"/>
    <w:unhideWhenUsed/>
    <w:qFormat/>
    <w:rsid w:val="009574F5"/>
    <w:pPr>
      <w:keepNext/>
      <w:keepLines/>
      <w:numPr>
        <w:ilvl w:val="6"/>
        <w:numId w:val="2"/>
      </w:numPr>
      <w:spacing w:before="200" w:after="0" w:line="360" w:lineRule="auto"/>
      <w:jc w:val="both"/>
      <w:outlineLvl w:val="6"/>
    </w:pPr>
    <w:rPr>
      <w:rFonts w:ascii="Cambria" w:eastAsia="Times New Roman" w:hAnsi="Cambria" w:cs="Times New Roman"/>
      <w:i/>
      <w:iCs/>
      <w:color w:val="404040"/>
      <w:sz w:val="24"/>
      <w:lang w:eastAsia="ru-RU"/>
    </w:rPr>
  </w:style>
  <w:style w:type="paragraph" w:styleId="8">
    <w:name w:val="heading 8"/>
    <w:basedOn w:val="a0"/>
    <w:next w:val="a0"/>
    <w:link w:val="80"/>
    <w:unhideWhenUsed/>
    <w:qFormat/>
    <w:rsid w:val="009574F5"/>
    <w:pPr>
      <w:keepNext/>
      <w:keepLines/>
      <w:numPr>
        <w:ilvl w:val="7"/>
        <w:numId w:val="2"/>
      </w:numPr>
      <w:spacing w:before="200" w:after="0" w:line="360" w:lineRule="auto"/>
      <w:jc w:val="both"/>
      <w:outlineLvl w:val="7"/>
    </w:pPr>
    <w:rPr>
      <w:rFonts w:ascii="Cambria" w:eastAsia="Times New Roman" w:hAnsi="Cambria" w:cs="Times New Roman"/>
      <w:color w:val="404040"/>
      <w:sz w:val="20"/>
      <w:szCs w:val="20"/>
      <w:lang w:eastAsia="ru-RU"/>
    </w:rPr>
  </w:style>
  <w:style w:type="paragraph" w:styleId="9">
    <w:name w:val="heading 9"/>
    <w:basedOn w:val="a0"/>
    <w:next w:val="a0"/>
    <w:link w:val="90"/>
    <w:qFormat/>
    <w:rsid w:val="00351EF2"/>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semiHidden/>
    <w:unhideWhenUsed/>
    <w:rsid w:val="00FD07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1"/>
    <w:link w:val="a4"/>
    <w:rsid w:val="00FD0722"/>
    <w:rPr>
      <w:rFonts w:ascii="Times New Roman" w:eastAsia="Times New Roman" w:hAnsi="Times New Roman" w:cs="Times New Roman"/>
      <w:sz w:val="24"/>
      <w:szCs w:val="24"/>
      <w:lang w:eastAsia="ru-RU"/>
    </w:rPr>
  </w:style>
  <w:style w:type="paragraph" w:styleId="a6">
    <w:name w:val="List Paragraph"/>
    <w:basedOn w:val="a0"/>
    <w:uiPriority w:val="34"/>
    <w:qFormat/>
    <w:rsid w:val="00D967CF"/>
    <w:pPr>
      <w:ind w:left="720"/>
      <w:contextualSpacing/>
    </w:pPr>
  </w:style>
  <w:style w:type="character" w:styleId="a7">
    <w:name w:val="Hyperlink"/>
    <w:basedOn w:val="a1"/>
    <w:unhideWhenUsed/>
    <w:rsid w:val="0005637F"/>
    <w:rPr>
      <w:color w:val="0000FF"/>
      <w:u w:val="single"/>
    </w:rPr>
  </w:style>
  <w:style w:type="character" w:customStyle="1" w:styleId="a8">
    <w:name w:val="Текст сноски Знак"/>
    <w:aliases w:val="Знак2 Знак,Знак21 Знак,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
    <w:basedOn w:val="a1"/>
    <w:link w:val="a9"/>
    <w:locked/>
    <w:rsid w:val="00E5024F"/>
    <w:rPr>
      <w:rFonts w:ascii="Gelvetsky 12pt" w:eastAsia="Times New Roman" w:hAnsi="Gelvetsky 12pt" w:cs="Times New Roman"/>
      <w:sz w:val="24"/>
      <w:szCs w:val="20"/>
      <w:lang w:val="en-US" w:eastAsia="x-none"/>
    </w:rPr>
  </w:style>
  <w:style w:type="paragraph" w:styleId="a9">
    <w:name w:val="footnote text"/>
    <w:aliases w:val="Знак2,Знак21,Текст сноски Знак1 Знак,Текст сноски Знак Знак Знак,Footnote Text Char Знак Знак,Footnote Text Char Знак,F1,Текст сноски-FN,Oaeno niinee-FN,Oaeno niinee Ciae,Table_Footnote_last,single space,Текст сноски Знак Знак1,Знак1 Знак1"/>
    <w:basedOn w:val="a0"/>
    <w:link w:val="a8"/>
    <w:semiHidden/>
    <w:unhideWhenUsed/>
    <w:rsid w:val="00E5024F"/>
    <w:pPr>
      <w:widowControl w:val="0"/>
      <w:spacing w:after="0" w:line="240" w:lineRule="auto"/>
    </w:pPr>
    <w:rPr>
      <w:rFonts w:ascii="Gelvetsky 12pt" w:eastAsia="Times New Roman" w:hAnsi="Gelvetsky 12pt" w:cs="Times New Roman"/>
      <w:sz w:val="24"/>
      <w:szCs w:val="20"/>
      <w:lang w:val="en-US" w:eastAsia="x-none"/>
    </w:rPr>
  </w:style>
  <w:style w:type="character" w:customStyle="1" w:styleId="11">
    <w:name w:val="Текст сноски Знак1"/>
    <w:basedOn w:val="a1"/>
    <w:uiPriority w:val="99"/>
    <w:semiHidden/>
    <w:rsid w:val="00E5024F"/>
    <w:rPr>
      <w:sz w:val="20"/>
      <w:szCs w:val="20"/>
    </w:rPr>
  </w:style>
  <w:style w:type="character" w:styleId="aa">
    <w:name w:val="footnote reference"/>
    <w:aliases w:val="Знак сноски 1,Знак сноски-FN,Ciae niinee-FN"/>
    <w:semiHidden/>
    <w:unhideWhenUsed/>
    <w:rsid w:val="00E5024F"/>
    <w:rPr>
      <w:vertAlign w:val="superscript"/>
    </w:rPr>
  </w:style>
  <w:style w:type="paragraph" w:customStyle="1" w:styleId="ab">
    <w:name w:val="Нормальный"/>
    <w:link w:val="ac"/>
    <w:uiPriority w:val="99"/>
    <w:rsid w:val="00245F2F"/>
    <w:pPr>
      <w:widowControl w:val="0"/>
      <w:spacing w:after="0" w:line="240" w:lineRule="auto"/>
    </w:pPr>
    <w:rPr>
      <w:rFonts w:ascii="Times New Roman" w:eastAsia="Times New Roman" w:hAnsi="Times New Roman" w:cs="Calibri"/>
      <w:lang w:eastAsia="ru-RU"/>
    </w:rPr>
  </w:style>
  <w:style w:type="character" w:customStyle="1" w:styleId="ac">
    <w:name w:val="Нормальный Знак"/>
    <w:link w:val="ab"/>
    <w:uiPriority w:val="99"/>
    <w:locked/>
    <w:rsid w:val="00245F2F"/>
    <w:rPr>
      <w:rFonts w:ascii="Times New Roman" w:eastAsia="Times New Roman" w:hAnsi="Times New Roman" w:cs="Calibri"/>
      <w:lang w:eastAsia="ru-RU"/>
    </w:rPr>
  </w:style>
  <w:style w:type="paragraph" w:styleId="ad">
    <w:name w:val="Balloon Text"/>
    <w:basedOn w:val="a0"/>
    <w:link w:val="ae"/>
    <w:semiHidden/>
    <w:unhideWhenUsed/>
    <w:rsid w:val="00835B95"/>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835B95"/>
    <w:rPr>
      <w:rFonts w:ascii="Tahoma" w:hAnsi="Tahoma" w:cs="Tahoma"/>
      <w:sz w:val="16"/>
      <w:szCs w:val="16"/>
    </w:rPr>
  </w:style>
  <w:style w:type="character" w:styleId="af">
    <w:name w:val="annotation reference"/>
    <w:basedOn w:val="a1"/>
    <w:semiHidden/>
    <w:unhideWhenUsed/>
    <w:rsid w:val="007D016E"/>
    <w:rPr>
      <w:sz w:val="16"/>
      <w:szCs w:val="16"/>
    </w:rPr>
  </w:style>
  <w:style w:type="paragraph" w:styleId="af0">
    <w:name w:val="annotation text"/>
    <w:basedOn w:val="a0"/>
    <w:link w:val="af1"/>
    <w:semiHidden/>
    <w:unhideWhenUsed/>
    <w:rsid w:val="007D016E"/>
    <w:pPr>
      <w:spacing w:line="240" w:lineRule="auto"/>
    </w:pPr>
    <w:rPr>
      <w:sz w:val="20"/>
      <w:szCs w:val="20"/>
    </w:rPr>
  </w:style>
  <w:style w:type="character" w:customStyle="1" w:styleId="af1">
    <w:name w:val="Текст примечания Знак"/>
    <w:basedOn w:val="a1"/>
    <w:link w:val="af0"/>
    <w:uiPriority w:val="99"/>
    <w:semiHidden/>
    <w:rsid w:val="007D016E"/>
    <w:rPr>
      <w:sz w:val="20"/>
      <w:szCs w:val="20"/>
    </w:rPr>
  </w:style>
  <w:style w:type="paragraph" w:styleId="af2">
    <w:name w:val="annotation subject"/>
    <w:basedOn w:val="af0"/>
    <w:next w:val="af0"/>
    <w:link w:val="af3"/>
    <w:semiHidden/>
    <w:unhideWhenUsed/>
    <w:rsid w:val="007D016E"/>
    <w:rPr>
      <w:b/>
      <w:bCs/>
    </w:rPr>
  </w:style>
  <w:style w:type="character" w:customStyle="1" w:styleId="af3">
    <w:name w:val="Тема примечания Знак"/>
    <w:basedOn w:val="af1"/>
    <w:link w:val="af2"/>
    <w:uiPriority w:val="99"/>
    <w:semiHidden/>
    <w:rsid w:val="007D016E"/>
    <w:rPr>
      <w:b/>
      <w:bCs/>
      <w:sz w:val="20"/>
      <w:szCs w:val="20"/>
    </w:rPr>
  </w:style>
  <w:style w:type="character" w:customStyle="1" w:styleId="10">
    <w:name w:val="Заголовок 1 Знак"/>
    <w:basedOn w:val="a1"/>
    <w:link w:val="1"/>
    <w:rsid w:val="009574F5"/>
    <w:rPr>
      <w:rFonts w:ascii="Times New Roman" w:eastAsia="Times New Roman" w:hAnsi="Times New Roman" w:cs="Times New Roman"/>
      <w:b/>
      <w:bCs/>
      <w:sz w:val="32"/>
      <w:szCs w:val="28"/>
      <w:lang w:eastAsia="ru-RU"/>
    </w:rPr>
  </w:style>
  <w:style w:type="character" w:customStyle="1" w:styleId="20">
    <w:name w:val="Заголовок 2 Знак"/>
    <w:basedOn w:val="a1"/>
    <w:link w:val="2"/>
    <w:rsid w:val="009574F5"/>
    <w:rPr>
      <w:rFonts w:ascii="Times New Roman" w:eastAsia="Times New Roman" w:hAnsi="Times New Roman" w:cs="Times New Roman"/>
      <w:b/>
      <w:bCs/>
      <w:sz w:val="28"/>
      <w:szCs w:val="26"/>
      <w:lang w:eastAsia="ru-RU"/>
    </w:rPr>
  </w:style>
  <w:style w:type="character" w:customStyle="1" w:styleId="30">
    <w:name w:val="Заголовок 3 Знак"/>
    <w:basedOn w:val="a1"/>
    <w:link w:val="3"/>
    <w:rsid w:val="009574F5"/>
    <w:rPr>
      <w:rFonts w:ascii="Times New Roman" w:eastAsia="Times New Roman" w:hAnsi="Times New Roman" w:cs="Times New Roman"/>
      <w:b/>
      <w:bCs/>
      <w:sz w:val="26"/>
      <w:lang w:eastAsia="ru-RU"/>
    </w:rPr>
  </w:style>
  <w:style w:type="character" w:customStyle="1" w:styleId="40">
    <w:name w:val="Заголовок 4 Знак"/>
    <w:aliases w:val="Char Знак"/>
    <w:basedOn w:val="a1"/>
    <w:link w:val="4"/>
    <w:rsid w:val="009574F5"/>
    <w:rPr>
      <w:rFonts w:ascii="Times New Roman" w:eastAsia="Times New Roman" w:hAnsi="Times New Roman" w:cs="Times New Roman"/>
      <w:iCs/>
      <w:sz w:val="28"/>
      <w:lang w:eastAsia="ru-RU"/>
    </w:rPr>
  </w:style>
  <w:style w:type="character" w:customStyle="1" w:styleId="50">
    <w:name w:val="Заголовок 5 Знак"/>
    <w:basedOn w:val="a1"/>
    <w:link w:val="5"/>
    <w:rsid w:val="009574F5"/>
    <w:rPr>
      <w:rFonts w:ascii="Times New Roman" w:eastAsia="Times New Roman" w:hAnsi="Times New Roman" w:cs="Times New Roman"/>
      <w:b/>
      <w:sz w:val="28"/>
      <w:lang w:eastAsia="ru-RU"/>
    </w:rPr>
  </w:style>
  <w:style w:type="character" w:customStyle="1" w:styleId="60">
    <w:name w:val="Заголовок 6 Знак"/>
    <w:basedOn w:val="a1"/>
    <w:link w:val="6"/>
    <w:rsid w:val="009574F5"/>
    <w:rPr>
      <w:rFonts w:ascii="Times New Roman" w:eastAsia="Times New Roman" w:hAnsi="Times New Roman" w:cs="Times New Roman"/>
      <w:b/>
      <w:sz w:val="28"/>
      <w:lang w:eastAsia="ru-RU"/>
    </w:rPr>
  </w:style>
  <w:style w:type="character" w:customStyle="1" w:styleId="70">
    <w:name w:val="Заголовок 7 Знак"/>
    <w:basedOn w:val="a1"/>
    <w:link w:val="7"/>
    <w:rsid w:val="009574F5"/>
    <w:rPr>
      <w:rFonts w:ascii="Cambria" w:eastAsia="Times New Roman" w:hAnsi="Cambria" w:cs="Times New Roman"/>
      <w:i/>
      <w:iCs/>
      <w:color w:val="404040"/>
      <w:sz w:val="24"/>
      <w:lang w:eastAsia="ru-RU"/>
    </w:rPr>
  </w:style>
  <w:style w:type="character" w:customStyle="1" w:styleId="80">
    <w:name w:val="Заголовок 8 Знак"/>
    <w:basedOn w:val="a1"/>
    <w:link w:val="8"/>
    <w:rsid w:val="009574F5"/>
    <w:rPr>
      <w:rFonts w:ascii="Cambria" w:eastAsia="Times New Roman" w:hAnsi="Cambria" w:cs="Times New Roman"/>
      <w:color w:val="404040"/>
      <w:sz w:val="20"/>
      <w:szCs w:val="20"/>
      <w:lang w:eastAsia="ru-RU"/>
    </w:rPr>
  </w:style>
  <w:style w:type="character" w:customStyle="1" w:styleId="af4">
    <w:name w:val="Маркированный список Знак"/>
    <w:link w:val="a"/>
    <w:semiHidden/>
    <w:locked/>
    <w:rsid w:val="009574F5"/>
    <w:rPr>
      <w:rFonts w:ascii="Times New Roman" w:hAnsi="Times New Roman"/>
      <w:sz w:val="28"/>
      <w:szCs w:val="24"/>
    </w:rPr>
  </w:style>
  <w:style w:type="paragraph" w:styleId="a">
    <w:name w:val="List Bullet"/>
    <w:basedOn w:val="a0"/>
    <w:link w:val="af4"/>
    <w:semiHidden/>
    <w:unhideWhenUsed/>
    <w:qFormat/>
    <w:rsid w:val="009574F5"/>
    <w:pPr>
      <w:keepLines/>
      <w:numPr>
        <w:numId w:val="3"/>
      </w:numPr>
      <w:spacing w:after="60" w:line="288" w:lineRule="auto"/>
      <w:jc w:val="both"/>
    </w:pPr>
    <w:rPr>
      <w:rFonts w:ascii="Times New Roman" w:hAnsi="Times New Roman"/>
      <w:sz w:val="28"/>
      <w:szCs w:val="24"/>
    </w:rPr>
  </w:style>
  <w:style w:type="paragraph" w:styleId="af5">
    <w:name w:val="Normal (Web)"/>
    <w:basedOn w:val="a0"/>
    <w:uiPriority w:val="99"/>
    <w:unhideWhenUsed/>
    <w:rsid w:val="006C3BC0"/>
    <w:pPr>
      <w:spacing w:after="0" w:line="240" w:lineRule="auto"/>
    </w:pPr>
    <w:rPr>
      <w:rFonts w:ascii="Times New Roman" w:hAnsi="Times New Roman" w:cs="Times New Roman"/>
      <w:sz w:val="24"/>
      <w:szCs w:val="24"/>
      <w:lang w:eastAsia="ru-RU"/>
    </w:rPr>
  </w:style>
  <w:style w:type="table" w:styleId="af6">
    <w:name w:val="Table Grid"/>
    <w:basedOn w:val="a2"/>
    <w:uiPriority w:val="59"/>
    <w:rsid w:val="006C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0"/>
    <w:link w:val="af8"/>
    <w:unhideWhenUsed/>
    <w:rsid w:val="004C0B6A"/>
    <w:pPr>
      <w:tabs>
        <w:tab w:val="center" w:pos="4677"/>
        <w:tab w:val="right" w:pos="9355"/>
      </w:tabs>
      <w:spacing w:after="0" w:line="240" w:lineRule="auto"/>
    </w:pPr>
  </w:style>
  <w:style w:type="character" w:customStyle="1" w:styleId="af8">
    <w:name w:val="Верхний колонтитул Знак"/>
    <w:basedOn w:val="a1"/>
    <w:link w:val="af7"/>
    <w:uiPriority w:val="99"/>
    <w:rsid w:val="004C0B6A"/>
  </w:style>
  <w:style w:type="paragraph" w:styleId="af9">
    <w:name w:val="footer"/>
    <w:basedOn w:val="a0"/>
    <w:link w:val="afa"/>
    <w:unhideWhenUsed/>
    <w:rsid w:val="004C0B6A"/>
    <w:pPr>
      <w:tabs>
        <w:tab w:val="center" w:pos="4677"/>
        <w:tab w:val="right" w:pos="9355"/>
      </w:tabs>
      <w:spacing w:after="0" w:line="240" w:lineRule="auto"/>
    </w:pPr>
  </w:style>
  <w:style w:type="character" w:customStyle="1" w:styleId="afa">
    <w:name w:val="Нижний колонтитул Знак"/>
    <w:basedOn w:val="a1"/>
    <w:link w:val="af9"/>
    <w:uiPriority w:val="99"/>
    <w:rsid w:val="004C0B6A"/>
  </w:style>
  <w:style w:type="paragraph" w:customStyle="1" w:styleId="ConsPlusNonformat">
    <w:name w:val="ConsPlusNonformat"/>
    <w:rsid w:val="00753DAD"/>
    <w:pPr>
      <w:widowControl w:val="0"/>
      <w:suppressAutoHyphens/>
      <w:autoSpaceDE w:val="0"/>
      <w:spacing w:after="0" w:line="240" w:lineRule="auto"/>
    </w:pPr>
    <w:rPr>
      <w:rFonts w:ascii="Courier New" w:eastAsia="Times New Roman" w:hAnsi="Courier New" w:cs="Courier New"/>
      <w:sz w:val="20"/>
      <w:szCs w:val="20"/>
      <w:lang w:eastAsia="zh-CN"/>
    </w:rPr>
  </w:style>
  <w:style w:type="character" w:customStyle="1" w:styleId="90">
    <w:name w:val="Заголовок 9 Знак"/>
    <w:basedOn w:val="a1"/>
    <w:link w:val="9"/>
    <w:rsid w:val="00351EF2"/>
    <w:rPr>
      <w:rFonts w:ascii="Arial" w:eastAsia="Times New Roman" w:hAnsi="Arial" w:cs="Arial"/>
      <w:lang w:eastAsia="ru-RU"/>
    </w:rPr>
  </w:style>
  <w:style w:type="numbering" w:customStyle="1" w:styleId="12">
    <w:name w:val="Нет списка1"/>
    <w:next w:val="a3"/>
    <w:uiPriority w:val="99"/>
    <w:semiHidden/>
    <w:unhideWhenUsed/>
    <w:rsid w:val="00351EF2"/>
  </w:style>
  <w:style w:type="paragraph" w:styleId="13">
    <w:name w:val="toc 1"/>
    <w:basedOn w:val="a0"/>
    <w:next w:val="a0"/>
    <w:autoRedefine/>
    <w:semiHidden/>
    <w:rsid w:val="00351EF2"/>
    <w:pPr>
      <w:tabs>
        <w:tab w:val="right" w:leader="dot" w:pos="9089"/>
      </w:tabs>
      <w:spacing w:after="0" w:line="240" w:lineRule="auto"/>
    </w:pPr>
    <w:rPr>
      <w:rFonts w:ascii="Times New Roman" w:eastAsia="Times New Roman" w:hAnsi="Times New Roman" w:cs="Times New Roman"/>
      <w:noProof/>
      <w:sz w:val="24"/>
      <w:szCs w:val="24"/>
      <w:lang w:eastAsia="ru-RU"/>
    </w:rPr>
  </w:style>
  <w:style w:type="character" w:customStyle="1" w:styleId="afb">
    <w:name w:val="Подзаголовок Знак"/>
    <w:link w:val="afc"/>
    <w:rsid w:val="00351EF2"/>
    <w:rPr>
      <w:sz w:val="28"/>
    </w:rPr>
  </w:style>
  <w:style w:type="paragraph" w:styleId="21">
    <w:name w:val="toc 2"/>
    <w:basedOn w:val="a0"/>
    <w:next w:val="a0"/>
    <w:autoRedefine/>
    <w:semiHidden/>
    <w:rsid w:val="00351EF2"/>
    <w:pPr>
      <w:spacing w:after="0" w:line="240" w:lineRule="auto"/>
      <w:ind w:left="240"/>
    </w:pPr>
    <w:rPr>
      <w:rFonts w:ascii="Times New Roman" w:eastAsia="Times New Roman" w:hAnsi="Times New Roman" w:cs="Times New Roman"/>
      <w:sz w:val="24"/>
      <w:szCs w:val="24"/>
      <w:lang w:eastAsia="ru-RU"/>
    </w:rPr>
  </w:style>
  <w:style w:type="paragraph" w:styleId="31">
    <w:name w:val="toc 3"/>
    <w:basedOn w:val="a0"/>
    <w:next w:val="a0"/>
    <w:autoRedefine/>
    <w:semiHidden/>
    <w:rsid w:val="00351EF2"/>
    <w:pPr>
      <w:tabs>
        <w:tab w:val="left" w:pos="1440"/>
        <w:tab w:val="right" w:leader="dot" w:pos="9089"/>
      </w:tabs>
      <w:spacing w:after="0" w:line="240" w:lineRule="auto"/>
      <w:ind w:left="480"/>
    </w:pPr>
    <w:rPr>
      <w:rFonts w:ascii="Times New Roman" w:eastAsia="Times New Roman" w:hAnsi="Times New Roman" w:cs="Times New Roman"/>
      <w:sz w:val="24"/>
      <w:szCs w:val="24"/>
      <w:lang w:eastAsia="ru-RU"/>
    </w:rPr>
  </w:style>
  <w:style w:type="paragraph" w:customStyle="1" w:styleId="xl32">
    <w:name w:val="xl32"/>
    <w:basedOn w:val="a0"/>
    <w:rsid w:val="00351EF2"/>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styleId="22">
    <w:name w:val="Body Text Indent 2"/>
    <w:basedOn w:val="a0"/>
    <w:link w:val="23"/>
    <w:rsid w:val="00351EF2"/>
    <w:pPr>
      <w:spacing w:after="120" w:line="480" w:lineRule="auto"/>
      <w:ind w:left="283"/>
    </w:pPr>
    <w:rPr>
      <w:rFonts w:ascii="Calibri" w:eastAsia="Calibri" w:hAnsi="Calibri" w:cs="Times New Roman"/>
      <w:lang w:val="x-none"/>
    </w:rPr>
  </w:style>
  <w:style w:type="character" w:customStyle="1" w:styleId="23">
    <w:name w:val="Основной текст с отступом 2 Знак"/>
    <w:basedOn w:val="a1"/>
    <w:link w:val="22"/>
    <w:rsid w:val="00351EF2"/>
    <w:rPr>
      <w:rFonts w:ascii="Calibri" w:eastAsia="Calibri" w:hAnsi="Calibri" w:cs="Times New Roman"/>
      <w:lang w:val="x-none"/>
    </w:rPr>
  </w:style>
  <w:style w:type="character" w:styleId="afd">
    <w:name w:val="FollowedHyperlink"/>
    <w:semiHidden/>
    <w:rsid w:val="00351EF2"/>
    <w:rPr>
      <w:color w:val="800080"/>
      <w:u w:val="single"/>
    </w:rPr>
  </w:style>
  <w:style w:type="paragraph" w:customStyle="1" w:styleId="14">
    <w:name w:val="Обычный (веб)1"/>
    <w:basedOn w:val="a0"/>
    <w:rsid w:val="00351EF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afe">
    <w:name w:val="Document Map"/>
    <w:basedOn w:val="a0"/>
    <w:link w:val="aff"/>
    <w:semiHidden/>
    <w:rsid w:val="00351EF2"/>
    <w:pPr>
      <w:shd w:val="clear" w:color="auto" w:fill="000080"/>
      <w:spacing w:after="0" w:line="240" w:lineRule="auto"/>
    </w:pPr>
    <w:rPr>
      <w:rFonts w:ascii="Tahoma" w:eastAsia="Times New Roman" w:hAnsi="Tahoma" w:cs="Tahoma"/>
      <w:sz w:val="20"/>
      <w:szCs w:val="20"/>
      <w:lang w:eastAsia="ru-RU"/>
    </w:rPr>
  </w:style>
  <w:style w:type="character" w:customStyle="1" w:styleId="aff">
    <w:name w:val="Схема документа Знак"/>
    <w:basedOn w:val="a1"/>
    <w:link w:val="afe"/>
    <w:semiHidden/>
    <w:rsid w:val="00351EF2"/>
    <w:rPr>
      <w:rFonts w:ascii="Tahoma" w:eastAsia="Times New Roman" w:hAnsi="Tahoma" w:cs="Tahoma"/>
      <w:sz w:val="20"/>
      <w:szCs w:val="20"/>
      <w:shd w:val="clear" w:color="auto" w:fill="000080"/>
      <w:lang w:eastAsia="ru-RU"/>
    </w:rPr>
  </w:style>
  <w:style w:type="paragraph" w:customStyle="1" w:styleId="E0">
    <w:name w:val="E_основной"/>
    <w:basedOn w:val="a0"/>
    <w:rsid w:val="00351EF2"/>
    <w:pPr>
      <w:spacing w:after="40" w:line="240" w:lineRule="auto"/>
      <w:ind w:firstLine="567"/>
      <w:jc w:val="both"/>
    </w:pPr>
    <w:rPr>
      <w:rFonts w:ascii="Times New Roman" w:eastAsia="Times New Roman" w:hAnsi="Times New Roman" w:cs="Times New Roman"/>
      <w:color w:val="000000"/>
      <w:sz w:val="24"/>
      <w:szCs w:val="24"/>
    </w:rPr>
  </w:style>
  <w:style w:type="paragraph" w:customStyle="1" w:styleId="E">
    <w:name w:val="E_Маркир"/>
    <w:basedOn w:val="E0"/>
    <w:rsid w:val="00351EF2"/>
    <w:pPr>
      <w:numPr>
        <w:numId w:val="5"/>
      </w:numPr>
      <w:spacing w:before="60" w:after="60"/>
    </w:pPr>
  </w:style>
  <w:style w:type="paragraph" w:customStyle="1" w:styleId="aff0">
    <w:name w:val="Обычный (без отступа)"/>
    <w:basedOn w:val="a0"/>
    <w:rsid w:val="00351EF2"/>
    <w:pPr>
      <w:spacing w:after="120" w:line="240" w:lineRule="auto"/>
      <w:jc w:val="both"/>
    </w:pPr>
    <w:rPr>
      <w:rFonts w:ascii="Times New Roman" w:eastAsia="Times New Roman" w:hAnsi="Times New Roman" w:cs="Times New Roman"/>
      <w:sz w:val="24"/>
      <w:szCs w:val="24"/>
      <w:lang w:eastAsia="ru-RU"/>
    </w:rPr>
  </w:style>
  <w:style w:type="paragraph" w:customStyle="1" w:styleId="aff1">
    <w:name w:val="ТЛ_Название_программы"/>
    <w:basedOn w:val="aff0"/>
    <w:rsid w:val="00351EF2"/>
    <w:pPr>
      <w:jc w:val="center"/>
    </w:pPr>
    <w:rPr>
      <w:caps/>
      <w:sz w:val="28"/>
    </w:rPr>
  </w:style>
  <w:style w:type="character" w:customStyle="1" w:styleId="aff2">
    <w:name w:val="Обычный (без отступа) Знак"/>
    <w:rsid w:val="00351EF2"/>
    <w:rPr>
      <w:sz w:val="24"/>
      <w:szCs w:val="24"/>
      <w:lang w:val="ru-RU" w:eastAsia="ru-RU" w:bidi="ar-SA"/>
    </w:rPr>
  </w:style>
  <w:style w:type="paragraph" w:customStyle="1" w:styleId="15">
    <w:name w:val="Обычный1"/>
    <w:rsid w:val="00351EF2"/>
    <w:pPr>
      <w:spacing w:after="0" w:line="240" w:lineRule="auto"/>
    </w:pPr>
    <w:rPr>
      <w:rFonts w:ascii="MS Sans Serif" w:eastAsia="Times New Roman" w:hAnsi="MS Sans Serif" w:cs="Times New Roman"/>
      <w:sz w:val="20"/>
      <w:szCs w:val="20"/>
      <w:lang w:val="en-US" w:eastAsia="ru-RU"/>
    </w:rPr>
  </w:style>
  <w:style w:type="paragraph" w:customStyle="1" w:styleId="aff3">
    <w:basedOn w:val="a0"/>
    <w:next w:val="aff4"/>
    <w:qFormat/>
    <w:rsid w:val="00351EF2"/>
    <w:pPr>
      <w:spacing w:after="0" w:line="240" w:lineRule="auto"/>
      <w:jc w:val="center"/>
    </w:pPr>
    <w:rPr>
      <w:rFonts w:ascii="Times New Roman" w:eastAsia="Times New Roman" w:hAnsi="Times New Roman" w:cs="Times New Roman"/>
      <w:caps/>
      <w:sz w:val="28"/>
      <w:szCs w:val="20"/>
      <w:lang w:eastAsia="ru-RU"/>
    </w:rPr>
  </w:style>
  <w:style w:type="paragraph" w:styleId="afc">
    <w:name w:val="Subtitle"/>
    <w:basedOn w:val="a0"/>
    <w:link w:val="afb"/>
    <w:qFormat/>
    <w:rsid w:val="00351EF2"/>
    <w:pPr>
      <w:spacing w:after="0" w:line="240" w:lineRule="auto"/>
      <w:jc w:val="center"/>
    </w:pPr>
    <w:rPr>
      <w:sz w:val="28"/>
    </w:rPr>
  </w:style>
  <w:style w:type="character" w:customStyle="1" w:styleId="16">
    <w:name w:val="Подзаголовок Знак1"/>
    <w:basedOn w:val="a1"/>
    <w:uiPriority w:val="11"/>
    <w:rsid w:val="00351EF2"/>
    <w:rPr>
      <w:rFonts w:eastAsiaTheme="minorEastAsia"/>
      <w:color w:val="5A5A5A" w:themeColor="text1" w:themeTint="A5"/>
      <w:spacing w:val="15"/>
    </w:rPr>
  </w:style>
  <w:style w:type="paragraph" w:styleId="24">
    <w:name w:val="Body Text 2"/>
    <w:basedOn w:val="a0"/>
    <w:link w:val="25"/>
    <w:semiHidden/>
    <w:rsid w:val="00351EF2"/>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semiHidden/>
    <w:rsid w:val="00351EF2"/>
    <w:rPr>
      <w:rFonts w:ascii="Times New Roman" w:eastAsia="Times New Roman" w:hAnsi="Times New Roman" w:cs="Times New Roman"/>
      <w:sz w:val="24"/>
      <w:szCs w:val="24"/>
      <w:lang w:eastAsia="ru-RU"/>
    </w:rPr>
  </w:style>
  <w:style w:type="paragraph" w:customStyle="1" w:styleId="xl27">
    <w:name w:val="xl27"/>
    <w:basedOn w:val="a0"/>
    <w:rsid w:val="00351EF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sz w:val="24"/>
      <w:szCs w:val="24"/>
      <w:lang w:eastAsia="ru-RU"/>
    </w:rPr>
  </w:style>
  <w:style w:type="paragraph" w:customStyle="1" w:styleId="font5">
    <w:name w:val="font5"/>
    <w:basedOn w:val="a0"/>
    <w:rsid w:val="00351EF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3">
    <w:name w:val="xl53"/>
    <w:basedOn w:val="a0"/>
    <w:rsid w:val="00351EF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sz w:val="24"/>
      <w:szCs w:val="24"/>
      <w:lang w:eastAsia="ru-RU"/>
    </w:rPr>
  </w:style>
  <w:style w:type="paragraph" w:styleId="aff5">
    <w:name w:val="Body Text Indent"/>
    <w:basedOn w:val="a0"/>
    <w:link w:val="aff6"/>
    <w:semiHidden/>
    <w:rsid w:val="00351EF2"/>
    <w:pPr>
      <w:spacing w:after="120" w:line="240" w:lineRule="auto"/>
      <w:ind w:left="283"/>
    </w:pPr>
    <w:rPr>
      <w:rFonts w:ascii="Times New Roman" w:eastAsia="Times New Roman" w:hAnsi="Times New Roman" w:cs="Times New Roman"/>
      <w:sz w:val="24"/>
      <w:szCs w:val="24"/>
      <w:lang w:eastAsia="ru-RU"/>
    </w:rPr>
  </w:style>
  <w:style w:type="character" w:customStyle="1" w:styleId="aff6">
    <w:name w:val="Основной текст с отступом Знак"/>
    <w:basedOn w:val="a1"/>
    <w:link w:val="aff5"/>
    <w:semiHidden/>
    <w:rsid w:val="00351EF2"/>
    <w:rPr>
      <w:rFonts w:ascii="Times New Roman" w:eastAsia="Times New Roman" w:hAnsi="Times New Roman" w:cs="Times New Roman"/>
      <w:sz w:val="24"/>
      <w:szCs w:val="24"/>
      <w:lang w:eastAsia="ru-RU"/>
    </w:rPr>
  </w:style>
  <w:style w:type="paragraph" w:styleId="41">
    <w:name w:val="toc 4"/>
    <w:basedOn w:val="a0"/>
    <w:next w:val="a0"/>
    <w:autoRedefine/>
    <w:semiHidden/>
    <w:rsid w:val="00351EF2"/>
    <w:pPr>
      <w:spacing w:after="0" w:line="240" w:lineRule="auto"/>
      <w:ind w:left="720"/>
    </w:pPr>
    <w:rPr>
      <w:rFonts w:ascii="Times New Roman" w:eastAsia="Times New Roman" w:hAnsi="Times New Roman" w:cs="Times New Roman"/>
      <w:sz w:val="24"/>
      <w:szCs w:val="24"/>
      <w:lang w:eastAsia="ru-RU"/>
    </w:rPr>
  </w:style>
  <w:style w:type="paragraph" w:customStyle="1" w:styleId="aff7">
    <w:name w:val="Номер Приложения"/>
    <w:basedOn w:val="1"/>
    <w:rsid w:val="00351EF2"/>
    <w:pPr>
      <w:keepLines w:val="0"/>
      <w:numPr>
        <w:numId w:val="0"/>
      </w:numPr>
      <w:spacing w:before="240" w:after="60" w:line="240" w:lineRule="auto"/>
      <w:jc w:val="right"/>
    </w:pPr>
    <w:rPr>
      <w:rFonts w:ascii="Arial" w:hAnsi="Arial" w:cs="Arial"/>
      <w:spacing w:val="1"/>
      <w:kern w:val="32"/>
      <w:szCs w:val="32"/>
    </w:rPr>
  </w:style>
  <w:style w:type="table" w:customStyle="1" w:styleId="17">
    <w:name w:val="Сетка таблицы1"/>
    <w:basedOn w:val="a2"/>
    <w:next w:val="af6"/>
    <w:rsid w:val="00351EF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itle"/>
    <w:basedOn w:val="a0"/>
    <w:next w:val="a0"/>
    <w:link w:val="aff8"/>
    <w:uiPriority w:val="10"/>
    <w:qFormat/>
    <w:rsid w:val="00351EF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4"/>
    <w:uiPriority w:val="10"/>
    <w:rsid w:val="00351EF2"/>
    <w:rPr>
      <w:rFonts w:asciiTheme="majorHAnsi" w:eastAsiaTheme="majorEastAsia" w:hAnsiTheme="majorHAnsi" w:cstheme="majorBidi"/>
      <w:spacing w:val="-10"/>
      <w:kern w:val="28"/>
      <w:sz w:val="56"/>
      <w:szCs w:val="56"/>
    </w:rPr>
  </w:style>
  <w:style w:type="character" w:styleId="aff9">
    <w:name w:val="line number"/>
    <w:basedOn w:val="a1"/>
    <w:uiPriority w:val="99"/>
    <w:semiHidden/>
    <w:unhideWhenUsed/>
    <w:rsid w:val="00F857F4"/>
  </w:style>
  <w:style w:type="character" w:customStyle="1" w:styleId="None">
    <w:name w:val="None"/>
    <w:rsid w:val="006D6E8C"/>
  </w:style>
  <w:style w:type="character" w:customStyle="1" w:styleId="Hyperlink2">
    <w:name w:val="Hyperlink.2"/>
    <w:rsid w:val="006D6E8C"/>
    <w:rPr>
      <w:rFonts w:ascii="Times New Roman" w:eastAsia="Times New Roman" w:hAnsi="Times New Roman" w:cs="Times New Roman"/>
      <w:lang w:val="ru-RU"/>
    </w:rPr>
  </w:style>
  <w:style w:type="numbering" w:customStyle="1" w:styleId="26">
    <w:name w:val="Нет списка2"/>
    <w:next w:val="a3"/>
    <w:uiPriority w:val="99"/>
    <w:semiHidden/>
    <w:unhideWhenUsed/>
    <w:rsid w:val="007F4140"/>
  </w:style>
  <w:style w:type="paragraph" w:customStyle="1" w:styleId="27">
    <w:name w:val="Обычный (веб)2"/>
    <w:basedOn w:val="a0"/>
    <w:rsid w:val="007F4140"/>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28">
    <w:name w:val="Обычный2"/>
    <w:rsid w:val="007F4140"/>
    <w:pPr>
      <w:spacing w:after="0" w:line="240" w:lineRule="auto"/>
    </w:pPr>
    <w:rPr>
      <w:rFonts w:ascii="MS Sans Serif" w:eastAsia="Times New Roman" w:hAnsi="MS Sans Serif" w:cs="Times New Roman"/>
      <w:sz w:val="20"/>
      <w:szCs w:val="20"/>
      <w:lang w:val="en-US" w:eastAsia="ru-RU"/>
    </w:rPr>
  </w:style>
  <w:style w:type="paragraph" w:customStyle="1" w:styleId="affa">
    <w:basedOn w:val="a0"/>
    <w:next w:val="aff4"/>
    <w:qFormat/>
    <w:rsid w:val="007F4140"/>
    <w:pPr>
      <w:spacing w:after="0" w:line="240" w:lineRule="auto"/>
      <w:jc w:val="center"/>
    </w:pPr>
    <w:rPr>
      <w:rFonts w:ascii="Times New Roman" w:eastAsia="Times New Roman" w:hAnsi="Times New Roman" w:cs="Times New Roman"/>
      <w:caps/>
      <w:sz w:val="28"/>
      <w:szCs w:val="20"/>
      <w:lang w:eastAsia="ru-RU"/>
    </w:rPr>
  </w:style>
  <w:style w:type="table" w:customStyle="1" w:styleId="29">
    <w:name w:val="Сетка таблицы2"/>
    <w:basedOn w:val="a2"/>
    <w:next w:val="af6"/>
    <w:rsid w:val="007F41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396">
      <w:bodyDiv w:val="1"/>
      <w:marLeft w:val="0"/>
      <w:marRight w:val="0"/>
      <w:marTop w:val="0"/>
      <w:marBottom w:val="0"/>
      <w:divBdr>
        <w:top w:val="none" w:sz="0" w:space="0" w:color="auto"/>
        <w:left w:val="none" w:sz="0" w:space="0" w:color="auto"/>
        <w:bottom w:val="none" w:sz="0" w:space="0" w:color="auto"/>
        <w:right w:val="none" w:sz="0" w:space="0" w:color="auto"/>
      </w:divBdr>
    </w:div>
    <w:div w:id="35736604">
      <w:bodyDiv w:val="1"/>
      <w:marLeft w:val="0"/>
      <w:marRight w:val="0"/>
      <w:marTop w:val="0"/>
      <w:marBottom w:val="0"/>
      <w:divBdr>
        <w:top w:val="none" w:sz="0" w:space="0" w:color="auto"/>
        <w:left w:val="none" w:sz="0" w:space="0" w:color="auto"/>
        <w:bottom w:val="none" w:sz="0" w:space="0" w:color="auto"/>
        <w:right w:val="none" w:sz="0" w:space="0" w:color="auto"/>
      </w:divBdr>
    </w:div>
    <w:div w:id="59669805">
      <w:bodyDiv w:val="1"/>
      <w:marLeft w:val="0"/>
      <w:marRight w:val="0"/>
      <w:marTop w:val="0"/>
      <w:marBottom w:val="0"/>
      <w:divBdr>
        <w:top w:val="none" w:sz="0" w:space="0" w:color="auto"/>
        <w:left w:val="none" w:sz="0" w:space="0" w:color="auto"/>
        <w:bottom w:val="none" w:sz="0" w:space="0" w:color="auto"/>
        <w:right w:val="none" w:sz="0" w:space="0" w:color="auto"/>
      </w:divBdr>
    </w:div>
    <w:div w:id="96409243">
      <w:bodyDiv w:val="1"/>
      <w:marLeft w:val="0"/>
      <w:marRight w:val="0"/>
      <w:marTop w:val="0"/>
      <w:marBottom w:val="0"/>
      <w:divBdr>
        <w:top w:val="none" w:sz="0" w:space="0" w:color="auto"/>
        <w:left w:val="none" w:sz="0" w:space="0" w:color="auto"/>
        <w:bottom w:val="none" w:sz="0" w:space="0" w:color="auto"/>
        <w:right w:val="none" w:sz="0" w:space="0" w:color="auto"/>
      </w:divBdr>
    </w:div>
    <w:div w:id="110781968">
      <w:bodyDiv w:val="1"/>
      <w:marLeft w:val="0"/>
      <w:marRight w:val="0"/>
      <w:marTop w:val="0"/>
      <w:marBottom w:val="0"/>
      <w:divBdr>
        <w:top w:val="none" w:sz="0" w:space="0" w:color="auto"/>
        <w:left w:val="none" w:sz="0" w:space="0" w:color="auto"/>
        <w:bottom w:val="none" w:sz="0" w:space="0" w:color="auto"/>
        <w:right w:val="none" w:sz="0" w:space="0" w:color="auto"/>
      </w:divBdr>
    </w:div>
    <w:div w:id="129715369">
      <w:bodyDiv w:val="1"/>
      <w:marLeft w:val="0"/>
      <w:marRight w:val="0"/>
      <w:marTop w:val="0"/>
      <w:marBottom w:val="0"/>
      <w:divBdr>
        <w:top w:val="none" w:sz="0" w:space="0" w:color="auto"/>
        <w:left w:val="none" w:sz="0" w:space="0" w:color="auto"/>
        <w:bottom w:val="none" w:sz="0" w:space="0" w:color="auto"/>
        <w:right w:val="none" w:sz="0" w:space="0" w:color="auto"/>
      </w:divBdr>
    </w:div>
    <w:div w:id="142048158">
      <w:bodyDiv w:val="1"/>
      <w:marLeft w:val="0"/>
      <w:marRight w:val="0"/>
      <w:marTop w:val="0"/>
      <w:marBottom w:val="0"/>
      <w:divBdr>
        <w:top w:val="none" w:sz="0" w:space="0" w:color="auto"/>
        <w:left w:val="none" w:sz="0" w:space="0" w:color="auto"/>
        <w:bottom w:val="none" w:sz="0" w:space="0" w:color="auto"/>
        <w:right w:val="none" w:sz="0" w:space="0" w:color="auto"/>
      </w:divBdr>
    </w:div>
    <w:div w:id="161164464">
      <w:bodyDiv w:val="1"/>
      <w:marLeft w:val="0"/>
      <w:marRight w:val="0"/>
      <w:marTop w:val="0"/>
      <w:marBottom w:val="0"/>
      <w:divBdr>
        <w:top w:val="none" w:sz="0" w:space="0" w:color="auto"/>
        <w:left w:val="none" w:sz="0" w:space="0" w:color="auto"/>
        <w:bottom w:val="none" w:sz="0" w:space="0" w:color="auto"/>
        <w:right w:val="none" w:sz="0" w:space="0" w:color="auto"/>
      </w:divBdr>
    </w:div>
    <w:div w:id="226768472">
      <w:bodyDiv w:val="1"/>
      <w:marLeft w:val="0"/>
      <w:marRight w:val="0"/>
      <w:marTop w:val="0"/>
      <w:marBottom w:val="0"/>
      <w:divBdr>
        <w:top w:val="none" w:sz="0" w:space="0" w:color="auto"/>
        <w:left w:val="none" w:sz="0" w:space="0" w:color="auto"/>
        <w:bottom w:val="none" w:sz="0" w:space="0" w:color="auto"/>
        <w:right w:val="none" w:sz="0" w:space="0" w:color="auto"/>
      </w:divBdr>
    </w:div>
    <w:div w:id="240724969">
      <w:bodyDiv w:val="1"/>
      <w:marLeft w:val="0"/>
      <w:marRight w:val="0"/>
      <w:marTop w:val="0"/>
      <w:marBottom w:val="0"/>
      <w:divBdr>
        <w:top w:val="none" w:sz="0" w:space="0" w:color="auto"/>
        <w:left w:val="none" w:sz="0" w:space="0" w:color="auto"/>
        <w:bottom w:val="none" w:sz="0" w:space="0" w:color="auto"/>
        <w:right w:val="none" w:sz="0" w:space="0" w:color="auto"/>
      </w:divBdr>
    </w:div>
    <w:div w:id="300228416">
      <w:bodyDiv w:val="1"/>
      <w:marLeft w:val="0"/>
      <w:marRight w:val="0"/>
      <w:marTop w:val="0"/>
      <w:marBottom w:val="0"/>
      <w:divBdr>
        <w:top w:val="none" w:sz="0" w:space="0" w:color="auto"/>
        <w:left w:val="none" w:sz="0" w:space="0" w:color="auto"/>
        <w:bottom w:val="none" w:sz="0" w:space="0" w:color="auto"/>
        <w:right w:val="none" w:sz="0" w:space="0" w:color="auto"/>
      </w:divBdr>
    </w:div>
    <w:div w:id="333653057">
      <w:bodyDiv w:val="1"/>
      <w:marLeft w:val="0"/>
      <w:marRight w:val="0"/>
      <w:marTop w:val="0"/>
      <w:marBottom w:val="0"/>
      <w:divBdr>
        <w:top w:val="none" w:sz="0" w:space="0" w:color="auto"/>
        <w:left w:val="none" w:sz="0" w:space="0" w:color="auto"/>
        <w:bottom w:val="none" w:sz="0" w:space="0" w:color="auto"/>
        <w:right w:val="none" w:sz="0" w:space="0" w:color="auto"/>
      </w:divBdr>
    </w:div>
    <w:div w:id="364643262">
      <w:bodyDiv w:val="1"/>
      <w:marLeft w:val="0"/>
      <w:marRight w:val="0"/>
      <w:marTop w:val="0"/>
      <w:marBottom w:val="0"/>
      <w:divBdr>
        <w:top w:val="none" w:sz="0" w:space="0" w:color="auto"/>
        <w:left w:val="none" w:sz="0" w:space="0" w:color="auto"/>
        <w:bottom w:val="none" w:sz="0" w:space="0" w:color="auto"/>
        <w:right w:val="none" w:sz="0" w:space="0" w:color="auto"/>
      </w:divBdr>
    </w:div>
    <w:div w:id="388261630">
      <w:bodyDiv w:val="1"/>
      <w:marLeft w:val="0"/>
      <w:marRight w:val="0"/>
      <w:marTop w:val="0"/>
      <w:marBottom w:val="0"/>
      <w:divBdr>
        <w:top w:val="none" w:sz="0" w:space="0" w:color="auto"/>
        <w:left w:val="none" w:sz="0" w:space="0" w:color="auto"/>
        <w:bottom w:val="none" w:sz="0" w:space="0" w:color="auto"/>
        <w:right w:val="none" w:sz="0" w:space="0" w:color="auto"/>
      </w:divBdr>
    </w:div>
    <w:div w:id="406420089">
      <w:bodyDiv w:val="1"/>
      <w:marLeft w:val="0"/>
      <w:marRight w:val="0"/>
      <w:marTop w:val="0"/>
      <w:marBottom w:val="0"/>
      <w:divBdr>
        <w:top w:val="none" w:sz="0" w:space="0" w:color="auto"/>
        <w:left w:val="none" w:sz="0" w:space="0" w:color="auto"/>
        <w:bottom w:val="none" w:sz="0" w:space="0" w:color="auto"/>
        <w:right w:val="none" w:sz="0" w:space="0" w:color="auto"/>
      </w:divBdr>
    </w:div>
    <w:div w:id="420030506">
      <w:bodyDiv w:val="1"/>
      <w:marLeft w:val="0"/>
      <w:marRight w:val="0"/>
      <w:marTop w:val="0"/>
      <w:marBottom w:val="0"/>
      <w:divBdr>
        <w:top w:val="none" w:sz="0" w:space="0" w:color="auto"/>
        <w:left w:val="none" w:sz="0" w:space="0" w:color="auto"/>
        <w:bottom w:val="none" w:sz="0" w:space="0" w:color="auto"/>
        <w:right w:val="none" w:sz="0" w:space="0" w:color="auto"/>
      </w:divBdr>
    </w:div>
    <w:div w:id="425807259">
      <w:bodyDiv w:val="1"/>
      <w:marLeft w:val="0"/>
      <w:marRight w:val="0"/>
      <w:marTop w:val="0"/>
      <w:marBottom w:val="0"/>
      <w:divBdr>
        <w:top w:val="none" w:sz="0" w:space="0" w:color="auto"/>
        <w:left w:val="none" w:sz="0" w:space="0" w:color="auto"/>
        <w:bottom w:val="none" w:sz="0" w:space="0" w:color="auto"/>
        <w:right w:val="none" w:sz="0" w:space="0" w:color="auto"/>
      </w:divBdr>
    </w:div>
    <w:div w:id="441147034">
      <w:bodyDiv w:val="1"/>
      <w:marLeft w:val="0"/>
      <w:marRight w:val="0"/>
      <w:marTop w:val="0"/>
      <w:marBottom w:val="0"/>
      <w:divBdr>
        <w:top w:val="none" w:sz="0" w:space="0" w:color="auto"/>
        <w:left w:val="none" w:sz="0" w:space="0" w:color="auto"/>
        <w:bottom w:val="none" w:sz="0" w:space="0" w:color="auto"/>
        <w:right w:val="none" w:sz="0" w:space="0" w:color="auto"/>
      </w:divBdr>
    </w:div>
    <w:div w:id="473763121">
      <w:bodyDiv w:val="1"/>
      <w:marLeft w:val="0"/>
      <w:marRight w:val="0"/>
      <w:marTop w:val="0"/>
      <w:marBottom w:val="0"/>
      <w:divBdr>
        <w:top w:val="none" w:sz="0" w:space="0" w:color="auto"/>
        <w:left w:val="none" w:sz="0" w:space="0" w:color="auto"/>
        <w:bottom w:val="none" w:sz="0" w:space="0" w:color="auto"/>
        <w:right w:val="none" w:sz="0" w:space="0" w:color="auto"/>
      </w:divBdr>
    </w:div>
    <w:div w:id="475027678">
      <w:bodyDiv w:val="1"/>
      <w:marLeft w:val="0"/>
      <w:marRight w:val="0"/>
      <w:marTop w:val="0"/>
      <w:marBottom w:val="0"/>
      <w:divBdr>
        <w:top w:val="none" w:sz="0" w:space="0" w:color="auto"/>
        <w:left w:val="none" w:sz="0" w:space="0" w:color="auto"/>
        <w:bottom w:val="none" w:sz="0" w:space="0" w:color="auto"/>
        <w:right w:val="none" w:sz="0" w:space="0" w:color="auto"/>
      </w:divBdr>
    </w:div>
    <w:div w:id="507406191">
      <w:bodyDiv w:val="1"/>
      <w:marLeft w:val="0"/>
      <w:marRight w:val="0"/>
      <w:marTop w:val="0"/>
      <w:marBottom w:val="0"/>
      <w:divBdr>
        <w:top w:val="none" w:sz="0" w:space="0" w:color="auto"/>
        <w:left w:val="none" w:sz="0" w:space="0" w:color="auto"/>
        <w:bottom w:val="none" w:sz="0" w:space="0" w:color="auto"/>
        <w:right w:val="none" w:sz="0" w:space="0" w:color="auto"/>
      </w:divBdr>
    </w:div>
    <w:div w:id="523860345">
      <w:bodyDiv w:val="1"/>
      <w:marLeft w:val="0"/>
      <w:marRight w:val="0"/>
      <w:marTop w:val="0"/>
      <w:marBottom w:val="0"/>
      <w:divBdr>
        <w:top w:val="none" w:sz="0" w:space="0" w:color="auto"/>
        <w:left w:val="none" w:sz="0" w:space="0" w:color="auto"/>
        <w:bottom w:val="none" w:sz="0" w:space="0" w:color="auto"/>
        <w:right w:val="none" w:sz="0" w:space="0" w:color="auto"/>
      </w:divBdr>
    </w:div>
    <w:div w:id="544947016">
      <w:bodyDiv w:val="1"/>
      <w:marLeft w:val="0"/>
      <w:marRight w:val="0"/>
      <w:marTop w:val="0"/>
      <w:marBottom w:val="0"/>
      <w:divBdr>
        <w:top w:val="none" w:sz="0" w:space="0" w:color="auto"/>
        <w:left w:val="none" w:sz="0" w:space="0" w:color="auto"/>
        <w:bottom w:val="none" w:sz="0" w:space="0" w:color="auto"/>
        <w:right w:val="none" w:sz="0" w:space="0" w:color="auto"/>
      </w:divBdr>
    </w:div>
    <w:div w:id="547641542">
      <w:bodyDiv w:val="1"/>
      <w:marLeft w:val="0"/>
      <w:marRight w:val="0"/>
      <w:marTop w:val="0"/>
      <w:marBottom w:val="0"/>
      <w:divBdr>
        <w:top w:val="none" w:sz="0" w:space="0" w:color="auto"/>
        <w:left w:val="none" w:sz="0" w:space="0" w:color="auto"/>
        <w:bottom w:val="none" w:sz="0" w:space="0" w:color="auto"/>
        <w:right w:val="none" w:sz="0" w:space="0" w:color="auto"/>
      </w:divBdr>
    </w:div>
    <w:div w:id="626664330">
      <w:bodyDiv w:val="1"/>
      <w:marLeft w:val="0"/>
      <w:marRight w:val="0"/>
      <w:marTop w:val="0"/>
      <w:marBottom w:val="0"/>
      <w:divBdr>
        <w:top w:val="none" w:sz="0" w:space="0" w:color="auto"/>
        <w:left w:val="none" w:sz="0" w:space="0" w:color="auto"/>
        <w:bottom w:val="none" w:sz="0" w:space="0" w:color="auto"/>
        <w:right w:val="none" w:sz="0" w:space="0" w:color="auto"/>
      </w:divBdr>
    </w:div>
    <w:div w:id="823161326">
      <w:bodyDiv w:val="1"/>
      <w:marLeft w:val="0"/>
      <w:marRight w:val="0"/>
      <w:marTop w:val="0"/>
      <w:marBottom w:val="0"/>
      <w:divBdr>
        <w:top w:val="none" w:sz="0" w:space="0" w:color="auto"/>
        <w:left w:val="none" w:sz="0" w:space="0" w:color="auto"/>
        <w:bottom w:val="none" w:sz="0" w:space="0" w:color="auto"/>
        <w:right w:val="none" w:sz="0" w:space="0" w:color="auto"/>
      </w:divBdr>
    </w:div>
    <w:div w:id="835875171">
      <w:bodyDiv w:val="1"/>
      <w:marLeft w:val="0"/>
      <w:marRight w:val="0"/>
      <w:marTop w:val="0"/>
      <w:marBottom w:val="0"/>
      <w:divBdr>
        <w:top w:val="none" w:sz="0" w:space="0" w:color="auto"/>
        <w:left w:val="none" w:sz="0" w:space="0" w:color="auto"/>
        <w:bottom w:val="none" w:sz="0" w:space="0" w:color="auto"/>
        <w:right w:val="none" w:sz="0" w:space="0" w:color="auto"/>
      </w:divBdr>
    </w:div>
    <w:div w:id="879242126">
      <w:bodyDiv w:val="1"/>
      <w:marLeft w:val="0"/>
      <w:marRight w:val="0"/>
      <w:marTop w:val="0"/>
      <w:marBottom w:val="0"/>
      <w:divBdr>
        <w:top w:val="none" w:sz="0" w:space="0" w:color="auto"/>
        <w:left w:val="none" w:sz="0" w:space="0" w:color="auto"/>
        <w:bottom w:val="none" w:sz="0" w:space="0" w:color="auto"/>
        <w:right w:val="none" w:sz="0" w:space="0" w:color="auto"/>
      </w:divBdr>
    </w:div>
    <w:div w:id="959186475">
      <w:bodyDiv w:val="1"/>
      <w:marLeft w:val="0"/>
      <w:marRight w:val="0"/>
      <w:marTop w:val="0"/>
      <w:marBottom w:val="0"/>
      <w:divBdr>
        <w:top w:val="none" w:sz="0" w:space="0" w:color="auto"/>
        <w:left w:val="none" w:sz="0" w:space="0" w:color="auto"/>
        <w:bottom w:val="none" w:sz="0" w:space="0" w:color="auto"/>
        <w:right w:val="none" w:sz="0" w:space="0" w:color="auto"/>
      </w:divBdr>
    </w:div>
    <w:div w:id="1038966928">
      <w:bodyDiv w:val="1"/>
      <w:marLeft w:val="0"/>
      <w:marRight w:val="0"/>
      <w:marTop w:val="0"/>
      <w:marBottom w:val="0"/>
      <w:divBdr>
        <w:top w:val="none" w:sz="0" w:space="0" w:color="auto"/>
        <w:left w:val="none" w:sz="0" w:space="0" w:color="auto"/>
        <w:bottom w:val="none" w:sz="0" w:space="0" w:color="auto"/>
        <w:right w:val="none" w:sz="0" w:space="0" w:color="auto"/>
      </w:divBdr>
    </w:div>
    <w:div w:id="1043939393">
      <w:bodyDiv w:val="1"/>
      <w:marLeft w:val="0"/>
      <w:marRight w:val="0"/>
      <w:marTop w:val="0"/>
      <w:marBottom w:val="0"/>
      <w:divBdr>
        <w:top w:val="none" w:sz="0" w:space="0" w:color="auto"/>
        <w:left w:val="none" w:sz="0" w:space="0" w:color="auto"/>
        <w:bottom w:val="none" w:sz="0" w:space="0" w:color="auto"/>
        <w:right w:val="none" w:sz="0" w:space="0" w:color="auto"/>
      </w:divBdr>
    </w:div>
    <w:div w:id="1087849345">
      <w:bodyDiv w:val="1"/>
      <w:marLeft w:val="0"/>
      <w:marRight w:val="0"/>
      <w:marTop w:val="0"/>
      <w:marBottom w:val="0"/>
      <w:divBdr>
        <w:top w:val="none" w:sz="0" w:space="0" w:color="auto"/>
        <w:left w:val="none" w:sz="0" w:space="0" w:color="auto"/>
        <w:bottom w:val="none" w:sz="0" w:space="0" w:color="auto"/>
        <w:right w:val="none" w:sz="0" w:space="0" w:color="auto"/>
      </w:divBdr>
    </w:div>
    <w:div w:id="1268470036">
      <w:bodyDiv w:val="1"/>
      <w:marLeft w:val="0"/>
      <w:marRight w:val="0"/>
      <w:marTop w:val="0"/>
      <w:marBottom w:val="0"/>
      <w:divBdr>
        <w:top w:val="none" w:sz="0" w:space="0" w:color="auto"/>
        <w:left w:val="none" w:sz="0" w:space="0" w:color="auto"/>
        <w:bottom w:val="none" w:sz="0" w:space="0" w:color="auto"/>
        <w:right w:val="none" w:sz="0" w:space="0" w:color="auto"/>
      </w:divBdr>
    </w:div>
    <w:div w:id="1337879736">
      <w:bodyDiv w:val="1"/>
      <w:marLeft w:val="0"/>
      <w:marRight w:val="0"/>
      <w:marTop w:val="0"/>
      <w:marBottom w:val="0"/>
      <w:divBdr>
        <w:top w:val="none" w:sz="0" w:space="0" w:color="auto"/>
        <w:left w:val="none" w:sz="0" w:space="0" w:color="auto"/>
        <w:bottom w:val="none" w:sz="0" w:space="0" w:color="auto"/>
        <w:right w:val="none" w:sz="0" w:space="0" w:color="auto"/>
      </w:divBdr>
    </w:div>
    <w:div w:id="1349603671">
      <w:bodyDiv w:val="1"/>
      <w:marLeft w:val="0"/>
      <w:marRight w:val="0"/>
      <w:marTop w:val="0"/>
      <w:marBottom w:val="0"/>
      <w:divBdr>
        <w:top w:val="none" w:sz="0" w:space="0" w:color="auto"/>
        <w:left w:val="none" w:sz="0" w:space="0" w:color="auto"/>
        <w:bottom w:val="none" w:sz="0" w:space="0" w:color="auto"/>
        <w:right w:val="none" w:sz="0" w:space="0" w:color="auto"/>
      </w:divBdr>
    </w:div>
    <w:div w:id="1362317636">
      <w:bodyDiv w:val="1"/>
      <w:marLeft w:val="0"/>
      <w:marRight w:val="0"/>
      <w:marTop w:val="0"/>
      <w:marBottom w:val="0"/>
      <w:divBdr>
        <w:top w:val="none" w:sz="0" w:space="0" w:color="auto"/>
        <w:left w:val="none" w:sz="0" w:space="0" w:color="auto"/>
        <w:bottom w:val="none" w:sz="0" w:space="0" w:color="auto"/>
        <w:right w:val="none" w:sz="0" w:space="0" w:color="auto"/>
      </w:divBdr>
    </w:div>
    <w:div w:id="1478912771">
      <w:bodyDiv w:val="1"/>
      <w:marLeft w:val="0"/>
      <w:marRight w:val="0"/>
      <w:marTop w:val="0"/>
      <w:marBottom w:val="0"/>
      <w:divBdr>
        <w:top w:val="none" w:sz="0" w:space="0" w:color="auto"/>
        <w:left w:val="none" w:sz="0" w:space="0" w:color="auto"/>
        <w:bottom w:val="none" w:sz="0" w:space="0" w:color="auto"/>
        <w:right w:val="none" w:sz="0" w:space="0" w:color="auto"/>
      </w:divBdr>
    </w:div>
    <w:div w:id="1505978141">
      <w:bodyDiv w:val="1"/>
      <w:marLeft w:val="0"/>
      <w:marRight w:val="0"/>
      <w:marTop w:val="0"/>
      <w:marBottom w:val="0"/>
      <w:divBdr>
        <w:top w:val="none" w:sz="0" w:space="0" w:color="auto"/>
        <w:left w:val="none" w:sz="0" w:space="0" w:color="auto"/>
        <w:bottom w:val="none" w:sz="0" w:space="0" w:color="auto"/>
        <w:right w:val="none" w:sz="0" w:space="0" w:color="auto"/>
      </w:divBdr>
    </w:div>
    <w:div w:id="1546405782">
      <w:bodyDiv w:val="1"/>
      <w:marLeft w:val="0"/>
      <w:marRight w:val="0"/>
      <w:marTop w:val="0"/>
      <w:marBottom w:val="0"/>
      <w:divBdr>
        <w:top w:val="none" w:sz="0" w:space="0" w:color="auto"/>
        <w:left w:val="none" w:sz="0" w:space="0" w:color="auto"/>
        <w:bottom w:val="none" w:sz="0" w:space="0" w:color="auto"/>
        <w:right w:val="none" w:sz="0" w:space="0" w:color="auto"/>
      </w:divBdr>
    </w:div>
    <w:div w:id="1564637338">
      <w:bodyDiv w:val="1"/>
      <w:marLeft w:val="0"/>
      <w:marRight w:val="0"/>
      <w:marTop w:val="0"/>
      <w:marBottom w:val="0"/>
      <w:divBdr>
        <w:top w:val="none" w:sz="0" w:space="0" w:color="auto"/>
        <w:left w:val="none" w:sz="0" w:space="0" w:color="auto"/>
        <w:bottom w:val="none" w:sz="0" w:space="0" w:color="auto"/>
        <w:right w:val="none" w:sz="0" w:space="0" w:color="auto"/>
      </w:divBdr>
    </w:div>
    <w:div w:id="1592469601">
      <w:bodyDiv w:val="1"/>
      <w:marLeft w:val="0"/>
      <w:marRight w:val="0"/>
      <w:marTop w:val="0"/>
      <w:marBottom w:val="0"/>
      <w:divBdr>
        <w:top w:val="none" w:sz="0" w:space="0" w:color="auto"/>
        <w:left w:val="none" w:sz="0" w:space="0" w:color="auto"/>
        <w:bottom w:val="none" w:sz="0" w:space="0" w:color="auto"/>
        <w:right w:val="none" w:sz="0" w:space="0" w:color="auto"/>
      </w:divBdr>
    </w:div>
    <w:div w:id="1666468565">
      <w:bodyDiv w:val="1"/>
      <w:marLeft w:val="0"/>
      <w:marRight w:val="0"/>
      <w:marTop w:val="0"/>
      <w:marBottom w:val="0"/>
      <w:divBdr>
        <w:top w:val="none" w:sz="0" w:space="0" w:color="auto"/>
        <w:left w:val="none" w:sz="0" w:space="0" w:color="auto"/>
        <w:bottom w:val="none" w:sz="0" w:space="0" w:color="auto"/>
        <w:right w:val="none" w:sz="0" w:space="0" w:color="auto"/>
      </w:divBdr>
    </w:div>
    <w:div w:id="1720275478">
      <w:bodyDiv w:val="1"/>
      <w:marLeft w:val="0"/>
      <w:marRight w:val="0"/>
      <w:marTop w:val="0"/>
      <w:marBottom w:val="0"/>
      <w:divBdr>
        <w:top w:val="none" w:sz="0" w:space="0" w:color="auto"/>
        <w:left w:val="none" w:sz="0" w:space="0" w:color="auto"/>
        <w:bottom w:val="none" w:sz="0" w:space="0" w:color="auto"/>
        <w:right w:val="none" w:sz="0" w:space="0" w:color="auto"/>
      </w:divBdr>
    </w:div>
    <w:div w:id="1835031846">
      <w:bodyDiv w:val="1"/>
      <w:marLeft w:val="0"/>
      <w:marRight w:val="0"/>
      <w:marTop w:val="0"/>
      <w:marBottom w:val="0"/>
      <w:divBdr>
        <w:top w:val="none" w:sz="0" w:space="0" w:color="auto"/>
        <w:left w:val="none" w:sz="0" w:space="0" w:color="auto"/>
        <w:bottom w:val="none" w:sz="0" w:space="0" w:color="auto"/>
        <w:right w:val="none" w:sz="0" w:space="0" w:color="auto"/>
      </w:divBdr>
    </w:div>
    <w:div w:id="2034305700">
      <w:bodyDiv w:val="1"/>
      <w:marLeft w:val="0"/>
      <w:marRight w:val="0"/>
      <w:marTop w:val="0"/>
      <w:marBottom w:val="0"/>
      <w:divBdr>
        <w:top w:val="none" w:sz="0" w:space="0" w:color="auto"/>
        <w:left w:val="none" w:sz="0" w:space="0" w:color="auto"/>
        <w:bottom w:val="none" w:sz="0" w:space="0" w:color="auto"/>
        <w:right w:val="none" w:sz="0" w:space="0" w:color="auto"/>
      </w:divBdr>
    </w:div>
    <w:div w:id="206984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cgk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8F760-5052-44D1-AD39-CCCB78FF3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7779</Words>
  <Characters>44344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Прохоров</dc:creator>
  <cp:lastModifiedBy>Титова Татьяна Вадимовна</cp:lastModifiedBy>
  <cp:revision>6</cp:revision>
  <cp:lastPrinted>2020-08-04T12:12:00Z</cp:lastPrinted>
  <dcterms:created xsi:type="dcterms:W3CDTF">2020-10-01T10:15:00Z</dcterms:created>
  <dcterms:modified xsi:type="dcterms:W3CDTF">2020-10-01T13:24:00Z</dcterms:modified>
</cp:coreProperties>
</file>